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72CAC" w:rsidRDefault="0028588C" w:rsidP="0028588C">
      <w:pPr>
        <w:jc w:val="center"/>
        <w:rPr>
          <w:b/>
          <w:bCs/>
          <w:noProof/>
          <w:szCs w:val="24"/>
        </w:rPr>
      </w:pPr>
      <w:r w:rsidRPr="00372CAC">
        <w:rPr>
          <w:b/>
          <w:bCs/>
          <w:noProof/>
          <w:szCs w:val="24"/>
        </w:rPr>
        <w:t>T.C</w:t>
      </w:r>
    </w:p>
    <w:p w:rsidR="0028588C" w:rsidRPr="00372CAC" w:rsidRDefault="00506339" w:rsidP="0028588C">
      <w:pPr>
        <w:jc w:val="center"/>
        <w:rPr>
          <w:b/>
          <w:bCs/>
          <w:noProof/>
          <w:szCs w:val="24"/>
        </w:rPr>
      </w:pPr>
      <w:r w:rsidRPr="00372CAC">
        <w:rPr>
          <w:b/>
          <w:bCs/>
          <w:noProof/>
          <w:szCs w:val="24"/>
        </w:rPr>
        <w:t xml:space="preserve">PAZARCIK </w:t>
      </w:r>
      <w:r w:rsidR="0028588C" w:rsidRPr="00372CAC">
        <w:rPr>
          <w:b/>
          <w:bCs/>
          <w:noProof/>
          <w:szCs w:val="24"/>
        </w:rPr>
        <w:t>KAYMAKAMLIĞI</w:t>
      </w:r>
    </w:p>
    <w:p w:rsidR="0028588C" w:rsidRPr="00E22B8A" w:rsidRDefault="006814E8" w:rsidP="0028588C">
      <w:pPr>
        <w:jc w:val="center"/>
        <w:rPr>
          <w:b/>
          <w:bCs/>
          <w:noProof/>
          <w:szCs w:val="24"/>
        </w:rPr>
      </w:pPr>
      <w:r w:rsidRPr="00372CAC">
        <w:rPr>
          <w:b/>
          <w:bCs/>
          <w:noProof/>
          <w:szCs w:val="24"/>
        </w:rPr>
        <w:t>PAZARCIK YAVUZ</w:t>
      </w:r>
      <w:r w:rsidR="00506339" w:rsidRPr="00372CAC">
        <w:rPr>
          <w:b/>
          <w:bCs/>
          <w:noProof/>
          <w:szCs w:val="24"/>
        </w:rPr>
        <w:t xml:space="preserve"> SELİM ORTA</w:t>
      </w:r>
      <w:r w:rsidR="0028588C" w:rsidRPr="00372CAC">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5456F9">
        <w:rPr>
          <w:b/>
          <w:bCs/>
          <w:noProof/>
          <w:szCs w:val="24"/>
        </w:rPr>
        <w:lastRenderedPageBreak/>
        <w:drawing>
          <wp:inline distT="0" distB="0" distL="0" distR="0">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30310" cy="5309235"/>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352E24" w:rsidRDefault="008374DA" w:rsidP="00E648E1">
      <w:pPr>
        <w:pStyle w:val="Balk1"/>
        <w:rPr>
          <w:szCs w:val="24"/>
        </w:rPr>
      </w:pPr>
      <w:r w:rsidRPr="00A47F2F">
        <w:rPr>
          <w:bCs/>
          <w:noProof/>
          <w:sz w:val="24"/>
          <w:szCs w:val="24"/>
        </w:rPr>
        <w:br w:type="page"/>
      </w:r>
      <w:bookmarkStart w:id="0" w:name="_Toc26907955"/>
      <w:r w:rsidR="00BB57AE" w:rsidRPr="00A47F2F">
        <w:rPr>
          <w:szCs w:val="24"/>
        </w:rPr>
        <w:lastRenderedPageBreak/>
        <w:t>Sunuş</w:t>
      </w:r>
      <w:bookmarkEnd w:id="0"/>
    </w:p>
    <w:p w:rsidR="00352E24" w:rsidRPr="00352E24" w:rsidRDefault="00352E24" w:rsidP="003E3E69">
      <w:r w:rsidRPr="00352E24">
        <w:t xml:space="preserve">Eğitimde gelişmeyi sağlamak için,  insan kaynaklarını çağın ihtiyaçlarına göre sürekli geliştirmek gerekir. Sürekli gelişmeyi sağlayabilmek için ise bütün bireylere yeni yaklaşımlar ve bireylerin uygulamalarına planlı bir çalışma sistemi kazandırılmalıdır. Bu süreçte ekip ruhunun öne çıkması ve tarafların beklentilerine cevap verebilmesi eğitimde gelişmeyi ve kaliteyi arttıracaktır. </w:t>
      </w:r>
    </w:p>
    <w:p w:rsidR="00DC3C73" w:rsidRPr="00A47F2F" w:rsidRDefault="00352E24" w:rsidP="003E3E69">
      <w:r w:rsidRPr="00352E24">
        <w:t>Bu plan, paylaşımcı bir yönetim anlayışı ve işbirliğine dayalı bir çalışma sistemi ile hazırlanmıştır. Planın hazırlamasında bireysel bilgi, beceri ve deneyimlerinden yararlandığımız tüm paydaşlarımıza teşekkür eder, sevgi ve saygılarımı sunarım.</w:t>
      </w:r>
      <w:r w:rsidR="00645C16">
        <w:rPr>
          <w:noProof/>
        </w:rPr>
        <w:drawing>
          <wp:anchor distT="0" distB="0" distL="114300" distR="114300" simplePos="0" relativeHeight="251658240" behindDoc="0" locked="0" layoutInCell="1" allowOverlap="1">
            <wp:simplePos x="1428750" y="1028700"/>
            <wp:positionH relativeFrom="margin">
              <wp:align>left</wp:align>
            </wp:positionH>
            <wp:positionV relativeFrom="margin">
              <wp:align>top</wp:align>
            </wp:positionV>
            <wp:extent cx="3371850" cy="5629275"/>
            <wp:effectExtent l="19050" t="0" r="0" b="0"/>
            <wp:wrapSquare wrapText="bothSides"/>
            <wp:docPr id="5" name="4 Resim" descr="IMG-2018110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107-WA0001.jpg"/>
                    <pic:cNvPicPr/>
                  </pic:nvPicPr>
                  <pic:blipFill>
                    <a:blip r:embed="rId9" cstate="print"/>
                    <a:stretch>
                      <a:fillRect/>
                    </a:stretch>
                  </pic:blipFill>
                  <pic:spPr>
                    <a:xfrm>
                      <a:off x="0" y="0"/>
                      <a:ext cx="3371850" cy="5629275"/>
                    </a:xfrm>
                    <a:prstGeom prst="rect">
                      <a:avLst/>
                    </a:prstGeom>
                  </pic:spPr>
                </pic:pic>
              </a:graphicData>
            </a:graphic>
          </wp:anchor>
        </w:drawing>
      </w:r>
    </w:p>
    <w:p w:rsidR="00FB43DB" w:rsidRPr="00A47F2F" w:rsidRDefault="00FB43DB" w:rsidP="00443A11">
      <w:pPr>
        <w:spacing w:after="0" w:line="264" w:lineRule="auto"/>
        <w:ind w:firstLine="708"/>
        <w:jc w:val="both"/>
        <w:rPr>
          <w:szCs w:val="24"/>
        </w:rPr>
      </w:pPr>
    </w:p>
    <w:p w:rsidR="00A47F2F" w:rsidRPr="00A47F2F" w:rsidRDefault="00A47F2F" w:rsidP="00645C16">
      <w:pPr>
        <w:widowControl w:val="0"/>
        <w:tabs>
          <w:tab w:val="left" w:pos="3000"/>
        </w:tabs>
        <w:spacing w:after="0" w:line="264" w:lineRule="auto"/>
        <w:ind w:right="1135"/>
        <w:outlineLvl w:val="8"/>
        <w:rPr>
          <w:rFonts w:eastAsia="Adobe Garamond Pro Bold"/>
          <w:b/>
          <w:bCs/>
          <w:spacing w:val="-1"/>
          <w:szCs w:val="24"/>
        </w:rPr>
      </w:pPr>
    </w:p>
    <w:p w:rsidR="00FB43DB" w:rsidRPr="00E22B8A" w:rsidRDefault="00506339" w:rsidP="00E22B8A">
      <w:pPr>
        <w:ind w:left="9639"/>
        <w:jc w:val="center"/>
        <w:rPr>
          <w:rFonts w:eastAsia="Adobe Garamond Pro Bold"/>
        </w:rPr>
      </w:pPr>
      <w:r>
        <w:rPr>
          <w:rFonts w:eastAsia="Adobe Garamond Pro Bold"/>
        </w:rPr>
        <w:t>Tahir SÜMER</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26907956"/>
      <w:r w:rsidR="00E648E1" w:rsidRPr="00A47F2F">
        <w:lastRenderedPageBreak/>
        <w:t>İçindekiler</w:t>
      </w:r>
      <w:bookmarkEnd w:id="1"/>
    </w:p>
    <w:p w:rsidR="009667BB" w:rsidRDefault="00B603E8">
      <w:pPr>
        <w:pStyle w:val="T1"/>
        <w:tabs>
          <w:tab w:val="right" w:leader="dot" w:pos="13994"/>
        </w:tabs>
        <w:rPr>
          <w:rFonts w:asciiTheme="minorHAnsi" w:eastAsiaTheme="minorEastAsia" w:hAnsiTheme="minorHAnsi" w:cstheme="minorBidi"/>
          <w:b w:val="0"/>
          <w:bCs w:val="0"/>
          <w:caps w:val="0"/>
          <w:noProof/>
          <w:sz w:val="22"/>
          <w:szCs w:val="22"/>
        </w:rPr>
      </w:pPr>
      <w:r w:rsidRPr="00B603E8">
        <w:rPr>
          <w:b w:val="0"/>
          <w:bCs w:val="0"/>
          <w:i/>
          <w:iCs/>
          <w:szCs w:val="24"/>
        </w:rPr>
        <w:fldChar w:fldCharType="begin"/>
      </w:r>
      <w:r w:rsidR="008D4E73">
        <w:rPr>
          <w:b w:val="0"/>
          <w:bCs w:val="0"/>
          <w:i/>
          <w:iCs/>
          <w:szCs w:val="24"/>
        </w:rPr>
        <w:instrText xml:space="preserve"> TOC \o "1-2" \h \z \u </w:instrText>
      </w:r>
      <w:r w:rsidRPr="00B603E8">
        <w:rPr>
          <w:b w:val="0"/>
          <w:bCs w:val="0"/>
          <w:i/>
          <w:iCs/>
          <w:szCs w:val="24"/>
        </w:rPr>
        <w:fldChar w:fldCharType="separate"/>
      </w:r>
      <w:hyperlink w:anchor="_Toc26907955" w:history="1">
        <w:r w:rsidR="009667BB" w:rsidRPr="00D004FC">
          <w:rPr>
            <w:rStyle w:val="Kpr"/>
            <w:rFonts w:eastAsia="SimSun"/>
            <w:noProof/>
          </w:rPr>
          <w:t>Sunuş</w:t>
        </w:r>
        <w:r w:rsidR="009667BB">
          <w:rPr>
            <w:noProof/>
            <w:webHidden/>
          </w:rPr>
          <w:tab/>
        </w:r>
        <w:r>
          <w:rPr>
            <w:noProof/>
            <w:webHidden/>
          </w:rPr>
          <w:fldChar w:fldCharType="begin"/>
        </w:r>
        <w:r w:rsidR="009667BB">
          <w:rPr>
            <w:noProof/>
            <w:webHidden/>
          </w:rPr>
          <w:instrText xml:space="preserve"> PAGEREF _Toc26907955 \h </w:instrText>
        </w:r>
        <w:r>
          <w:rPr>
            <w:noProof/>
            <w:webHidden/>
          </w:rPr>
        </w:r>
        <w:r>
          <w:rPr>
            <w:noProof/>
            <w:webHidden/>
          </w:rPr>
          <w:fldChar w:fldCharType="separate"/>
        </w:r>
        <w:r w:rsidR="009667BB">
          <w:rPr>
            <w:noProof/>
            <w:webHidden/>
          </w:rPr>
          <w:t>3</w:t>
        </w:r>
        <w:r>
          <w:rPr>
            <w:noProof/>
            <w:webHidden/>
          </w:rPr>
          <w:fldChar w:fldCharType="end"/>
        </w:r>
      </w:hyperlink>
    </w:p>
    <w:p w:rsidR="009667BB" w:rsidRDefault="00B603E8">
      <w:pPr>
        <w:pStyle w:val="T1"/>
        <w:tabs>
          <w:tab w:val="right" w:leader="dot" w:pos="13994"/>
        </w:tabs>
        <w:rPr>
          <w:rFonts w:asciiTheme="minorHAnsi" w:eastAsiaTheme="minorEastAsia" w:hAnsiTheme="minorHAnsi" w:cstheme="minorBidi"/>
          <w:b w:val="0"/>
          <w:bCs w:val="0"/>
          <w:caps w:val="0"/>
          <w:noProof/>
          <w:sz w:val="22"/>
          <w:szCs w:val="22"/>
        </w:rPr>
      </w:pPr>
      <w:hyperlink w:anchor="_Toc26907956" w:history="1">
        <w:r w:rsidR="009667BB" w:rsidRPr="00D004FC">
          <w:rPr>
            <w:rStyle w:val="Kpr"/>
            <w:rFonts w:eastAsia="SimSun"/>
            <w:noProof/>
          </w:rPr>
          <w:t>İçindekiler</w:t>
        </w:r>
        <w:r w:rsidR="009667BB">
          <w:rPr>
            <w:noProof/>
            <w:webHidden/>
          </w:rPr>
          <w:tab/>
        </w:r>
        <w:r>
          <w:rPr>
            <w:noProof/>
            <w:webHidden/>
          </w:rPr>
          <w:fldChar w:fldCharType="begin"/>
        </w:r>
        <w:r w:rsidR="009667BB">
          <w:rPr>
            <w:noProof/>
            <w:webHidden/>
          </w:rPr>
          <w:instrText xml:space="preserve"> PAGEREF _Toc26907956 \h </w:instrText>
        </w:r>
        <w:r>
          <w:rPr>
            <w:noProof/>
            <w:webHidden/>
          </w:rPr>
        </w:r>
        <w:r>
          <w:rPr>
            <w:noProof/>
            <w:webHidden/>
          </w:rPr>
          <w:fldChar w:fldCharType="separate"/>
        </w:r>
        <w:r w:rsidR="009667BB">
          <w:rPr>
            <w:noProof/>
            <w:webHidden/>
          </w:rPr>
          <w:t>4</w:t>
        </w:r>
        <w:r>
          <w:rPr>
            <w:noProof/>
            <w:webHidden/>
          </w:rPr>
          <w:fldChar w:fldCharType="end"/>
        </w:r>
      </w:hyperlink>
    </w:p>
    <w:p w:rsidR="009667BB" w:rsidRDefault="00B603E8">
      <w:pPr>
        <w:pStyle w:val="T1"/>
        <w:tabs>
          <w:tab w:val="right" w:leader="dot" w:pos="13994"/>
        </w:tabs>
        <w:rPr>
          <w:rFonts w:asciiTheme="minorHAnsi" w:eastAsiaTheme="minorEastAsia" w:hAnsiTheme="minorHAnsi" w:cstheme="minorBidi"/>
          <w:b w:val="0"/>
          <w:bCs w:val="0"/>
          <w:caps w:val="0"/>
          <w:noProof/>
          <w:sz w:val="22"/>
          <w:szCs w:val="22"/>
        </w:rPr>
      </w:pPr>
      <w:hyperlink w:anchor="_Toc26907957" w:history="1">
        <w:r w:rsidR="009667BB" w:rsidRPr="00D004FC">
          <w:rPr>
            <w:rStyle w:val="Kpr"/>
            <w:rFonts w:eastAsia="SimSun"/>
            <w:noProof/>
          </w:rPr>
          <w:t>BÖLÜM I: GİRİŞ ve PLAN HAZIRLIK SÜRECİ</w:t>
        </w:r>
        <w:r w:rsidR="009667BB">
          <w:rPr>
            <w:noProof/>
            <w:webHidden/>
          </w:rPr>
          <w:tab/>
        </w:r>
        <w:r>
          <w:rPr>
            <w:noProof/>
            <w:webHidden/>
          </w:rPr>
          <w:fldChar w:fldCharType="begin"/>
        </w:r>
        <w:r w:rsidR="009667BB">
          <w:rPr>
            <w:noProof/>
            <w:webHidden/>
          </w:rPr>
          <w:instrText xml:space="preserve"> PAGEREF _Toc26907957 \h </w:instrText>
        </w:r>
        <w:r>
          <w:rPr>
            <w:noProof/>
            <w:webHidden/>
          </w:rPr>
        </w:r>
        <w:r>
          <w:rPr>
            <w:noProof/>
            <w:webHidden/>
          </w:rPr>
          <w:fldChar w:fldCharType="separate"/>
        </w:r>
        <w:r w:rsidR="009667BB">
          <w:rPr>
            <w:noProof/>
            <w:webHidden/>
          </w:rPr>
          <w:t>5</w:t>
        </w:r>
        <w:r>
          <w:rPr>
            <w:noProof/>
            <w:webHidden/>
          </w:rPr>
          <w:fldChar w:fldCharType="end"/>
        </w:r>
      </w:hyperlink>
    </w:p>
    <w:p w:rsidR="009667BB" w:rsidRDefault="00B603E8">
      <w:pPr>
        <w:pStyle w:val="T1"/>
        <w:tabs>
          <w:tab w:val="right" w:leader="dot" w:pos="13994"/>
        </w:tabs>
        <w:rPr>
          <w:rFonts w:asciiTheme="minorHAnsi" w:eastAsiaTheme="minorEastAsia" w:hAnsiTheme="minorHAnsi" w:cstheme="minorBidi"/>
          <w:b w:val="0"/>
          <w:bCs w:val="0"/>
          <w:caps w:val="0"/>
          <w:noProof/>
          <w:sz w:val="22"/>
          <w:szCs w:val="22"/>
        </w:rPr>
      </w:pPr>
      <w:hyperlink w:anchor="_Toc26907958" w:history="1">
        <w:r w:rsidR="009667BB" w:rsidRPr="00D004FC">
          <w:rPr>
            <w:rStyle w:val="Kpr"/>
            <w:rFonts w:eastAsia="SimSun"/>
            <w:noProof/>
          </w:rPr>
          <w:t xml:space="preserve">BÖLÜM II: </w:t>
        </w:r>
        <w:r w:rsidR="009667BB" w:rsidRPr="00D004FC">
          <w:rPr>
            <w:rStyle w:val="Kpr"/>
            <w:rFonts w:eastAsia="Calibri"/>
            <w:noProof/>
          </w:rPr>
          <w:t>DURUM ANALİZİ</w:t>
        </w:r>
        <w:r w:rsidR="009667BB">
          <w:rPr>
            <w:noProof/>
            <w:webHidden/>
          </w:rPr>
          <w:tab/>
        </w:r>
        <w:r>
          <w:rPr>
            <w:noProof/>
            <w:webHidden/>
          </w:rPr>
          <w:fldChar w:fldCharType="begin"/>
        </w:r>
        <w:r w:rsidR="009667BB">
          <w:rPr>
            <w:noProof/>
            <w:webHidden/>
          </w:rPr>
          <w:instrText xml:space="preserve"> PAGEREF _Toc26907958 \h </w:instrText>
        </w:r>
        <w:r>
          <w:rPr>
            <w:noProof/>
            <w:webHidden/>
          </w:rPr>
        </w:r>
        <w:r>
          <w:rPr>
            <w:noProof/>
            <w:webHidden/>
          </w:rPr>
          <w:fldChar w:fldCharType="separate"/>
        </w:r>
        <w:r w:rsidR="009667BB">
          <w:rPr>
            <w:noProof/>
            <w:webHidden/>
          </w:rPr>
          <w:t>6</w:t>
        </w:r>
        <w:r>
          <w:rPr>
            <w:noProof/>
            <w:webHidden/>
          </w:rPr>
          <w:fldChar w:fldCharType="end"/>
        </w:r>
      </w:hyperlink>
    </w:p>
    <w:p w:rsidR="009667BB" w:rsidRDefault="00B603E8">
      <w:pPr>
        <w:pStyle w:val="T2"/>
        <w:tabs>
          <w:tab w:val="right" w:leader="dot" w:pos="13994"/>
        </w:tabs>
        <w:rPr>
          <w:rFonts w:asciiTheme="minorHAnsi" w:eastAsiaTheme="minorEastAsia" w:hAnsiTheme="minorHAnsi" w:cstheme="minorBidi"/>
          <w:smallCaps w:val="0"/>
          <w:noProof/>
          <w:sz w:val="22"/>
          <w:szCs w:val="22"/>
        </w:rPr>
      </w:pPr>
      <w:hyperlink w:anchor="_Toc26907959" w:history="1">
        <w:r w:rsidR="009667BB" w:rsidRPr="00D004FC">
          <w:rPr>
            <w:rStyle w:val="Kpr"/>
            <w:rFonts w:eastAsia="SimSun"/>
            <w:noProof/>
          </w:rPr>
          <w:t>Okulun Kısa Tanıtımı</w:t>
        </w:r>
        <w:r w:rsidR="009667BB">
          <w:rPr>
            <w:noProof/>
            <w:webHidden/>
          </w:rPr>
          <w:tab/>
        </w:r>
        <w:r>
          <w:rPr>
            <w:noProof/>
            <w:webHidden/>
          </w:rPr>
          <w:fldChar w:fldCharType="begin"/>
        </w:r>
        <w:r w:rsidR="009667BB">
          <w:rPr>
            <w:noProof/>
            <w:webHidden/>
          </w:rPr>
          <w:instrText xml:space="preserve"> PAGEREF _Toc26907959 \h </w:instrText>
        </w:r>
        <w:r>
          <w:rPr>
            <w:noProof/>
            <w:webHidden/>
          </w:rPr>
        </w:r>
        <w:r>
          <w:rPr>
            <w:noProof/>
            <w:webHidden/>
          </w:rPr>
          <w:fldChar w:fldCharType="separate"/>
        </w:r>
        <w:r w:rsidR="009667BB">
          <w:rPr>
            <w:noProof/>
            <w:webHidden/>
          </w:rPr>
          <w:t>6</w:t>
        </w:r>
        <w:r>
          <w:rPr>
            <w:noProof/>
            <w:webHidden/>
          </w:rPr>
          <w:fldChar w:fldCharType="end"/>
        </w:r>
      </w:hyperlink>
    </w:p>
    <w:p w:rsidR="009667BB" w:rsidRDefault="00B603E8">
      <w:pPr>
        <w:pStyle w:val="T2"/>
        <w:tabs>
          <w:tab w:val="right" w:leader="dot" w:pos="13994"/>
        </w:tabs>
        <w:rPr>
          <w:rFonts w:asciiTheme="minorHAnsi" w:eastAsiaTheme="minorEastAsia" w:hAnsiTheme="minorHAnsi" w:cstheme="minorBidi"/>
          <w:smallCaps w:val="0"/>
          <w:noProof/>
          <w:sz w:val="22"/>
          <w:szCs w:val="22"/>
        </w:rPr>
      </w:pPr>
      <w:hyperlink w:anchor="_Toc26907960" w:history="1">
        <w:r w:rsidR="009667BB" w:rsidRPr="00D004FC">
          <w:rPr>
            <w:rStyle w:val="Kpr"/>
            <w:rFonts w:eastAsia="SimSun"/>
            <w:noProof/>
          </w:rPr>
          <w:t>PAYDAŞ ANALİZİ</w:t>
        </w:r>
        <w:r w:rsidR="009667BB">
          <w:rPr>
            <w:noProof/>
            <w:webHidden/>
          </w:rPr>
          <w:tab/>
        </w:r>
        <w:r>
          <w:rPr>
            <w:noProof/>
            <w:webHidden/>
          </w:rPr>
          <w:fldChar w:fldCharType="begin"/>
        </w:r>
        <w:r w:rsidR="009667BB">
          <w:rPr>
            <w:noProof/>
            <w:webHidden/>
          </w:rPr>
          <w:instrText xml:space="preserve"> PAGEREF _Toc26907960 \h </w:instrText>
        </w:r>
        <w:r>
          <w:rPr>
            <w:noProof/>
            <w:webHidden/>
          </w:rPr>
        </w:r>
        <w:r>
          <w:rPr>
            <w:noProof/>
            <w:webHidden/>
          </w:rPr>
          <w:fldChar w:fldCharType="separate"/>
        </w:r>
        <w:r w:rsidR="009667BB">
          <w:rPr>
            <w:noProof/>
            <w:webHidden/>
          </w:rPr>
          <w:t>14</w:t>
        </w:r>
        <w:r>
          <w:rPr>
            <w:noProof/>
            <w:webHidden/>
          </w:rPr>
          <w:fldChar w:fldCharType="end"/>
        </w:r>
      </w:hyperlink>
    </w:p>
    <w:p w:rsidR="009667BB" w:rsidRDefault="00B603E8">
      <w:pPr>
        <w:pStyle w:val="T2"/>
        <w:tabs>
          <w:tab w:val="right" w:leader="dot" w:pos="13994"/>
        </w:tabs>
        <w:rPr>
          <w:rFonts w:asciiTheme="minorHAnsi" w:eastAsiaTheme="minorEastAsia" w:hAnsiTheme="minorHAnsi" w:cstheme="minorBidi"/>
          <w:smallCaps w:val="0"/>
          <w:noProof/>
          <w:sz w:val="22"/>
          <w:szCs w:val="22"/>
        </w:rPr>
      </w:pPr>
      <w:hyperlink w:anchor="_Toc26907961" w:history="1">
        <w:r w:rsidR="009667BB" w:rsidRPr="00D004FC">
          <w:rPr>
            <w:rStyle w:val="Kpr"/>
            <w:rFonts w:eastAsia="SimSun"/>
            <w:noProof/>
          </w:rPr>
          <w:t>Gelişim ve Sorun Alanları</w:t>
        </w:r>
        <w:r w:rsidR="009667BB">
          <w:rPr>
            <w:noProof/>
            <w:webHidden/>
          </w:rPr>
          <w:tab/>
        </w:r>
        <w:r>
          <w:rPr>
            <w:noProof/>
            <w:webHidden/>
          </w:rPr>
          <w:fldChar w:fldCharType="begin"/>
        </w:r>
        <w:r w:rsidR="009667BB">
          <w:rPr>
            <w:noProof/>
            <w:webHidden/>
          </w:rPr>
          <w:instrText xml:space="preserve"> PAGEREF _Toc26907961 \h </w:instrText>
        </w:r>
        <w:r>
          <w:rPr>
            <w:noProof/>
            <w:webHidden/>
          </w:rPr>
        </w:r>
        <w:r>
          <w:rPr>
            <w:noProof/>
            <w:webHidden/>
          </w:rPr>
          <w:fldChar w:fldCharType="separate"/>
        </w:r>
        <w:r w:rsidR="009667BB">
          <w:rPr>
            <w:noProof/>
            <w:webHidden/>
          </w:rPr>
          <w:t>25</w:t>
        </w:r>
        <w:r>
          <w:rPr>
            <w:noProof/>
            <w:webHidden/>
          </w:rPr>
          <w:fldChar w:fldCharType="end"/>
        </w:r>
      </w:hyperlink>
    </w:p>
    <w:p w:rsidR="009667BB" w:rsidRDefault="00B603E8">
      <w:pPr>
        <w:pStyle w:val="T1"/>
        <w:tabs>
          <w:tab w:val="right" w:leader="dot" w:pos="13994"/>
        </w:tabs>
        <w:rPr>
          <w:rFonts w:asciiTheme="minorHAnsi" w:eastAsiaTheme="minorEastAsia" w:hAnsiTheme="minorHAnsi" w:cstheme="minorBidi"/>
          <w:b w:val="0"/>
          <w:bCs w:val="0"/>
          <w:caps w:val="0"/>
          <w:noProof/>
          <w:sz w:val="22"/>
          <w:szCs w:val="22"/>
        </w:rPr>
      </w:pPr>
      <w:hyperlink w:anchor="_Toc26907962" w:history="1">
        <w:r w:rsidR="009667BB" w:rsidRPr="00D004FC">
          <w:rPr>
            <w:rStyle w:val="Kpr"/>
            <w:rFonts w:eastAsia="SimSun"/>
            <w:noProof/>
          </w:rPr>
          <w:t>BÖLÜM III: MİSYON, VİZYON VE TEMEL DEĞERLER</w:t>
        </w:r>
        <w:r w:rsidR="009667BB">
          <w:rPr>
            <w:noProof/>
            <w:webHidden/>
          </w:rPr>
          <w:tab/>
        </w:r>
        <w:r>
          <w:rPr>
            <w:noProof/>
            <w:webHidden/>
          </w:rPr>
          <w:fldChar w:fldCharType="begin"/>
        </w:r>
        <w:r w:rsidR="009667BB">
          <w:rPr>
            <w:noProof/>
            <w:webHidden/>
          </w:rPr>
          <w:instrText xml:space="preserve"> PAGEREF _Toc26907962 \h </w:instrText>
        </w:r>
        <w:r>
          <w:rPr>
            <w:noProof/>
            <w:webHidden/>
          </w:rPr>
        </w:r>
        <w:r>
          <w:rPr>
            <w:noProof/>
            <w:webHidden/>
          </w:rPr>
          <w:fldChar w:fldCharType="separate"/>
        </w:r>
        <w:r w:rsidR="009667BB">
          <w:rPr>
            <w:noProof/>
            <w:webHidden/>
          </w:rPr>
          <w:t>27</w:t>
        </w:r>
        <w:r>
          <w:rPr>
            <w:noProof/>
            <w:webHidden/>
          </w:rPr>
          <w:fldChar w:fldCharType="end"/>
        </w:r>
      </w:hyperlink>
    </w:p>
    <w:p w:rsidR="009667BB" w:rsidRDefault="00B603E8">
      <w:pPr>
        <w:pStyle w:val="T2"/>
        <w:tabs>
          <w:tab w:val="right" w:leader="dot" w:pos="13994"/>
        </w:tabs>
        <w:rPr>
          <w:rFonts w:asciiTheme="minorHAnsi" w:eastAsiaTheme="minorEastAsia" w:hAnsiTheme="minorHAnsi" w:cstheme="minorBidi"/>
          <w:smallCaps w:val="0"/>
          <w:noProof/>
          <w:sz w:val="22"/>
          <w:szCs w:val="22"/>
        </w:rPr>
      </w:pPr>
      <w:hyperlink w:anchor="_Toc26907963" w:history="1">
        <w:r w:rsidR="009667BB" w:rsidRPr="00D004FC">
          <w:rPr>
            <w:rStyle w:val="Kpr"/>
            <w:rFonts w:eastAsia="SimSun"/>
            <w:noProof/>
          </w:rPr>
          <w:t>MİSYONUMUZ</w:t>
        </w:r>
        <w:r w:rsidR="009667BB">
          <w:rPr>
            <w:noProof/>
            <w:webHidden/>
          </w:rPr>
          <w:tab/>
        </w:r>
        <w:r>
          <w:rPr>
            <w:noProof/>
            <w:webHidden/>
          </w:rPr>
          <w:fldChar w:fldCharType="begin"/>
        </w:r>
        <w:r w:rsidR="009667BB">
          <w:rPr>
            <w:noProof/>
            <w:webHidden/>
          </w:rPr>
          <w:instrText xml:space="preserve"> PAGEREF _Toc26907963 \h </w:instrText>
        </w:r>
        <w:r>
          <w:rPr>
            <w:noProof/>
            <w:webHidden/>
          </w:rPr>
        </w:r>
        <w:r>
          <w:rPr>
            <w:noProof/>
            <w:webHidden/>
          </w:rPr>
          <w:fldChar w:fldCharType="separate"/>
        </w:r>
        <w:r w:rsidR="009667BB">
          <w:rPr>
            <w:noProof/>
            <w:webHidden/>
          </w:rPr>
          <w:t>27</w:t>
        </w:r>
        <w:r>
          <w:rPr>
            <w:noProof/>
            <w:webHidden/>
          </w:rPr>
          <w:fldChar w:fldCharType="end"/>
        </w:r>
      </w:hyperlink>
    </w:p>
    <w:p w:rsidR="009667BB" w:rsidRDefault="00B603E8">
      <w:pPr>
        <w:pStyle w:val="T2"/>
        <w:tabs>
          <w:tab w:val="right" w:leader="dot" w:pos="13994"/>
        </w:tabs>
        <w:rPr>
          <w:rFonts w:asciiTheme="minorHAnsi" w:eastAsiaTheme="minorEastAsia" w:hAnsiTheme="minorHAnsi" w:cstheme="minorBidi"/>
          <w:smallCaps w:val="0"/>
          <w:noProof/>
          <w:sz w:val="22"/>
          <w:szCs w:val="22"/>
        </w:rPr>
      </w:pPr>
      <w:hyperlink w:anchor="_Toc26907964" w:history="1">
        <w:r w:rsidR="009667BB" w:rsidRPr="00D004FC">
          <w:rPr>
            <w:rStyle w:val="Kpr"/>
            <w:rFonts w:eastAsia="SimSun"/>
            <w:noProof/>
          </w:rPr>
          <w:t>VİZYONUMUZ</w:t>
        </w:r>
        <w:r w:rsidR="009667BB">
          <w:rPr>
            <w:noProof/>
            <w:webHidden/>
          </w:rPr>
          <w:tab/>
        </w:r>
        <w:r>
          <w:rPr>
            <w:noProof/>
            <w:webHidden/>
          </w:rPr>
          <w:fldChar w:fldCharType="begin"/>
        </w:r>
        <w:r w:rsidR="009667BB">
          <w:rPr>
            <w:noProof/>
            <w:webHidden/>
          </w:rPr>
          <w:instrText xml:space="preserve"> PAGEREF _Toc26907964 \h </w:instrText>
        </w:r>
        <w:r>
          <w:rPr>
            <w:noProof/>
            <w:webHidden/>
          </w:rPr>
        </w:r>
        <w:r>
          <w:rPr>
            <w:noProof/>
            <w:webHidden/>
          </w:rPr>
          <w:fldChar w:fldCharType="separate"/>
        </w:r>
        <w:r w:rsidR="009667BB">
          <w:rPr>
            <w:noProof/>
            <w:webHidden/>
          </w:rPr>
          <w:t>27</w:t>
        </w:r>
        <w:r>
          <w:rPr>
            <w:noProof/>
            <w:webHidden/>
          </w:rPr>
          <w:fldChar w:fldCharType="end"/>
        </w:r>
      </w:hyperlink>
    </w:p>
    <w:p w:rsidR="009667BB" w:rsidRDefault="00B603E8">
      <w:pPr>
        <w:pStyle w:val="T2"/>
        <w:tabs>
          <w:tab w:val="right" w:leader="dot" w:pos="13994"/>
        </w:tabs>
        <w:rPr>
          <w:rFonts w:asciiTheme="minorHAnsi" w:eastAsiaTheme="minorEastAsia" w:hAnsiTheme="minorHAnsi" w:cstheme="minorBidi"/>
          <w:smallCaps w:val="0"/>
          <w:noProof/>
          <w:sz w:val="22"/>
          <w:szCs w:val="22"/>
        </w:rPr>
      </w:pPr>
      <w:hyperlink w:anchor="_Toc26907965" w:history="1">
        <w:r w:rsidR="009667BB" w:rsidRPr="00D004FC">
          <w:rPr>
            <w:rStyle w:val="Kpr"/>
            <w:rFonts w:eastAsia="SimSun"/>
            <w:noProof/>
          </w:rPr>
          <w:t>TEMEL DEĞERLERİMİZ</w:t>
        </w:r>
        <w:r w:rsidR="009667BB">
          <w:rPr>
            <w:noProof/>
            <w:webHidden/>
          </w:rPr>
          <w:tab/>
        </w:r>
        <w:r>
          <w:rPr>
            <w:noProof/>
            <w:webHidden/>
          </w:rPr>
          <w:fldChar w:fldCharType="begin"/>
        </w:r>
        <w:r w:rsidR="009667BB">
          <w:rPr>
            <w:noProof/>
            <w:webHidden/>
          </w:rPr>
          <w:instrText xml:space="preserve"> PAGEREF _Toc26907965 \h </w:instrText>
        </w:r>
        <w:r>
          <w:rPr>
            <w:noProof/>
            <w:webHidden/>
          </w:rPr>
        </w:r>
        <w:r>
          <w:rPr>
            <w:noProof/>
            <w:webHidden/>
          </w:rPr>
          <w:fldChar w:fldCharType="separate"/>
        </w:r>
        <w:r w:rsidR="009667BB">
          <w:rPr>
            <w:noProof/>
            <w:webHidden/>
          </w:rPr>
          <w:t>28</w:t>
        </w:r>
        <w:r>
          <w:rPr>
            <w:noProof/>
            <w:webHidden/>
          </w:rPr>
          <w:fldChar w:fldCharType="end"/>
        </w:r>
      </w:hyperlink>
    </w:p>
    <w:p w:rsidR="009667BB" w:rsidRDefault="00B603E8">
      <w:pPr>
        <w:pStyle w:val="T1"/>
        <w:tabs>
          <w:tab w:val="right" w:leader="dot" w:pos="13994"/>
        </w:tabs>
        <w:rPr>
          <w:rFonts w:asciiTheme="minorHAnsi" w:eastAsiaTheme="minorEastAsia" w:hAnsiTheme="minorHAnsi" w:cstheme="minorBidi"/>
          <w:b w:val="0"/>
          <w:bCs w:val="0"/>
          <w:caps w:val="0"/>
          <w:noProof/>
          <w:sz w:val="22"/>
          <w:szCs w:val="22"/>
        </w:rPr>
      </w:pPr>
      <w:hyperlink w:anchor="_Toc26907966" w:history="1">
        <w:r w:rsidR="009667BB" w:rsidRPr="00D004FC">
          <w:rPr>
            <w:rStyle w:val="Kpr"/>
            <w:rFonts w:eastAsia="SimSun"/>
            <w:noProof/>
          </w:rPr>
          <w:t>BÖLÜM IV: AMAÇ, HEDEF VE EYLEMLER</w:t>
        </w:r>
        <w:r w:rsidR="009667BB">
          <w:rPr>
            <w:noProof/>
            <w:webHidden/>
          </w:rPr>
          <w:tab/>
        </w:r>
        <w:r>
          <w:rPr>
            <w:noProof/>
            <w:webHidden/>
          </w:rPr>
          <w:fldChar w:fldCharType="begin"/>
        </w:r>
        <w:r w:rsidR="009667BB">
          <w:rPr>
            <w:noProof/>
            <w:webHidden/>
          </w:rPr>
          <w:instrText xml:space="preserve"> PAGEREF _Toc26907966 \h </w:instrText>
        </w:r>
        <w:r>
          <w:rPr>
            <w:noProof/>
            <w:webHidden/>
          </w:rPr>
        </w:r>
        <w:r>
          <w:rPr>
            <w:noProof/>
            <w:webHidden/>
          </w:rPr>
          <w:fldChar w:fldCharType="separate"/>
        </w:r>
        <w:r w:rsidR="009667BB">
          <w:rPr>
            <w:noProof/>
            <w:webHidden/>
          </w:rPr>
          <w:t>30</w:t>
        </w:r>
        <w:r>
          <w:rPr>
            <w:noProof/>
            <w:webHidden/>
          </w:rPr>
          <w:fldChar w:fldCharType="end"/>
        </w:r>
      </w:hyperlink>
    </w:p>
    <w:p w:rsidR="009667BB" w:rsidRDefault="00B603E8">
      <w:pPr>
        <w:pStyle w:val="T2"/>
        <w:tabs>
          <w:tab w:val="right" w:leader="dot" w:pos="13994"/>
        </w:tabs>
        <w:rPr>
          <w:rFonts w:asciiTheme="minorHAnsi" w:eastAsiaTheme="minorEastAsia" w:hAnsiTheme="minorHAnsi" w:cstheme="minorBidi"/>
          <w:smallCaps w:val="0"/>
          <w:noProof/>
          <w:sz w:val="22"/>
          <w:szCs w:val="22"/>
        </w:rPr>
      </w:pPr>
      <w:hyperlink w:anchor="_Toc26907967" w:history="1">
        <w:r w:rsidR="009667BB" w:rsidRPr="00D004FC">
          <w:rPr>
            <w:rStyle w:val="Kpr"/>
            <w:rFonts w:eastAsia="SimSun"/>
            <w:noProof/>
          </w:rPr>
          <w:t>TEMA I: EĞİTİM VE ÖĞRETİME ERİŞİM</w:t>
        </w:r>
        <w:r w:rsidR="009667BB">
          <w:rPr>
            <w:noProof/>
            <w:webHidden/>
          </w:rPr>
          <w:tab/>
        </w:r>
        <w:r>
          <w:rPr>
            <w:noProof/>
            <w:webHidden/>
          </w:rPr>
          <w:fldChar w:fldCharType="begin"/>
        </w:r>
        <w:r w:rsidR="009667BB">
          <w:rPr>
            <w:noProof/>
            <w:webHidden/>
          </w:rPr>
          <w:instrText xml:space="preserve"> PAGEREF _Toc26907967 \h </w:instrText>
        </w:r>
        <w:r>
          <w:rPr>
            <w:noProof/>
            <w:webHidden/>
          </w:rPr>
        </w:r>
        <w:r>
          <w:rPr>
            <w:noProof/>
            <w:webHidden/>
          </w:rPr>
          <w:fldChar w:fldCharType="separate"/>
        </w:r>
        <w:r w:rsidR="009667BB">
          <w:rPr>
            <w:noProof/>
            <w:webHidden/>
          </w:rPr>
          <w:t>30</w:t>
        </w:r>
        <w:r>
          <w:rPr>
            <w:noProof/>
            <w:webHidden/>
          </w:rPr>
          <w:fldChar w:fldCharType="end"/>
        </w:r>
      </w:hyperlink>
    </w:p>
    <w:p w:rsidR="009667BB" w:rsidRDefault="00B603E8">
      <w:pPr>
        <w:pStyle w:val="T2"/>
        <w:tabs>
          <w:tab w:val="right" w:leader="dot" w:pos="13994"/>
        </w:tabs>
        <w:rPr>
          <w:rFonts w:asciiTheme="minorHAnsi" w:eastAsiaTheme="minorEastAsia" w:hAnsiTheme="minorHAnsi" w:cstheme="minorBidi"/>
          <w:smallCaps w:val="0"/>
          <w:noProof/>
          <w:sz w:val="22"/>
          <w:szCs w:val="22"/>
        </w:rPr>
      </w:pPr>
      <w:hyperlink w:anchor="_Toc26907968" w:history="1">
        <w:r w:rsidR="009667BB" w:rsidRPr="00D004FC">
          <w:rPr>
            <w:rStyle w:val="Kpr"/>
            <w:rFonts w:eastAsia="SimSun"/>
            <w:noProof/>
          </w:rPr>
          <w:t>TEMA II: EĞİTİM VE ÖĞRETİMDE KALİTENİN ARTIRILMASI</w:t>
        </w:r>
        <w:r w:rsidR="009667BB">
          <w:rPr>
            <w:noProof/>
            <w:webHidden/>
          </w:rPr>
          <w:tab/>
        </w:r>
        <w:r>
          <w:rPr>
            <w:noProof/>
            <w:webHidden/>
          </w:rPr>
          <w:fldChar w:fldCharType="begin"/>
        </w:r>
        <w:r w:rsidR="009667BB">
          <w:rPr>
            <w:noProof/>
            <w:webHidden/>
          </w:rPr>
          <w:instrText xml:space="preserve"> PAGEREF _Toc26907968 \h </w:instrText>
        </w:r>
        <w:r>
          <w:rPr>
            <w:noProof/>
            <w:webHidden/>
          </w:rPr>
        </w:r>
        <w:r>
          <w:rPr>
            <w:noProof/>
            <w:webHidden/>
          </w:rPr>
          <w:fldChar w:fldCharType="separate"/>
        </w:r>
        <w:r w:rsidR="009667BB">
          <w:rPr>
            <w:noProof/>
            <w:webHidden/>
          </w:rPr>
          <w:t>34</w:t>
        </w:r>
        <w:r>
          <w:rPr>
            <w:noProof/>
            <w:webHidden/>
          </w:rPr>
          <w:fldChar w:fldCharType="end"/>
        </w:r>
      </w:hyperlink>
    </w:p>
    <w:p w:rsidR="009667BB" w:rsidRDefault="00B603E8">
      <w:pPr>
        <w:pStyle w:val="T2"/>
        <w:tabs>
          <w:tab w:val="right" w:leader="dot" w:pos="13994"/>
        </w:tabs>
        <w:rPr>
          <w:rFonts w:asciiTheme="minorHAnsi" w:eastAsiaTheme="minorEastAsia" w:hAnsiTheme="minorHAnsi" w:cstheme="minorBidi"/>
          <w:smallCaps w:val="0"/>
          <w:noProof/>
          <w:sz w:val="22"/>
          <w:szCs w:val="22"/>
        </w:rPr>
      </w:pPr>
      <w:hyperlink w:anchor="_Toc26907969" w:history="1">
        <w:r w:rsidR="009667BB" w:rsidRPr="00D004FC">
          <w:rPr>
            <w:rStyle w:val="Kpr"/>
            <w:rFonts w:eastAsia="SimSun"/>
            <w:noProof/>
          </w:rPr>
          <w:t>TEMA III: KURUMSAL KAPASİTE</w:t>
        </w:r>
        <w:r w:rsidR="009667BB">
          <w:rPr>
            <w:noProof/>
            <w:webHidden/>
          </w:rPr>
          <w:tab/>
        </w:r>
        <w:r>
          <w:rPr>
            <w:noProof/>
            <w:webHidden/>
          </w:rPr>
          <w:fldChar w:fldCharType="begin"/>
        </w:r>
        <w:r w:rsidR="009667BB">
          <w:rPr>
            <w:noProof/>
            <w:webHidden/>
          </w:rPr>
          <w:instrText xml:space="preserve"> PAGEREF _Toc26907969 \h </w:instrText>
        </w:r>
        <w:r>
          <w:rPr>
            <w:noProof/>
            <w:webHidden/>
          </w:rPr>
        </w:r>
        <w:r>
          <w:rPr>
            <w:noProof/>
            <w:webHidden/>
          </w:rPr>
          <w:fldChar w:fldCharType="separate"/>
        </w:r>
        <w:r w:rsidR="009667BB">
          <w:rPr>
            <w:noProof/>
            <w:webHidden/>
          </w:rPr>
          <w:t>40</w:t>
        </w:r>
        <w:r>
          <w:rPr>
            <w:noProof/>
            <w:webHidden/>
          </w:rPr>
          <w:fldChar w:fldCharType="end"/>
        </w:r>
      </w:hyperlink>
    </w:p>
    <w:p w:rsidR="009667BB" w:rsidRDefault="00B603E8">
      <w:pPr>
        <w:pStyle w:val="T1"/>
        <w:tabs>
          <w:tab w:val="right" w:leader="dot" w:pos="13994"/>
        </w:tabs>
        <w:rPr>
          <w:rFonts w:asciiTheme="minorHAnsi" w:eastAsiaTheme="minorEastAsia" w:hAnsiTheme="minorHAnsi" w:cstheme="minorBidi"/>
          <w:b w:val="0"/>
          <w:bCs w:val="0"/>
          <w:caps w:val="0"/>
          <w:noProof/>
          <w:sz w:val="22"/>
          <w:szCs w:val="22"/>
        </w:rPr>
      </w:pPr>
      <w:hyperlink w:anchor="_Toc26907970" w:history="1">
        <w:r w:rsidR="009667BB" w:rsidRPr="00D004FC">
          <w:rPr>
            <w:rStyle w:val="Kpr"/>
            <w:rFonts w:eastAsia="SimSun"/>
            <w:noProof/>
          </w:rPr>
          <w:t>V. BÖLÜM: MALİYETLENDİRME</w:t>
        </w:r>
        <w:r w:rsidR="009667BB">
          <w:rPr>
            <w:noProof/>
            <w:webHidden/>
          </w:rPr>
          <w:tab/>
        </w:r>
        <w:r>
          <w:rPr>
            <w:noProof/>
            <w:webHidden/>
          </w:rPr>
          <w:fldChar w:fldCharType="begin"/>
        </w:r>
        <w:r w:rsidR="009667BB">
          <w:rPr>
            <w:noProof/>
            <w:webHidden/>
          </w:rPr>
          <w:instrText xml:space="preserve"> PAGEREF _Toc26907970 \h </w:instrText>
        </w:r>
        <w:r>
          <w:rPr>
            <w:noProof/>
            <w:webHidden/>
          </w:rPr>
        </w:r>
        <w:r>
          <w:rPr>
            <w:noProof/>
            <w:webHidden/>
          </w:rPr>
          <w:fldChar w:fldCharType="separate"/>
        </w:r>
        <w:r w:rsidR="009667BB">
          <w:rPr>
            <w:noProof/>
            <w:webHidden/>
          </w:rPr>
          <w:t>52</w:t>
        </w:r>
        <w:r>
          <w:rPr>
            <w:noProof/>
            <w:webHidden/>
          </w:rPr>
          <w:fldChar w:fldCharType="end"/>
        </w:r>
      </w:hyperlink>
    </w:p>
    <w:p w:rsidR="009667BB" w:rsidRDefault="00B603E8">
      <w:pPr>
        <w:pStyle w:val="T1"/>
        <w:tabs>
          <w:tab w:val="right" w:leader="dot" w:pos="13994"/>
        </w:tabs>
        <w:rPr>
          <w:rFonts w:asciiTheme="minorHAnsi" w:eastAsiaTheme="minorEastAsia" w:hAnsiTheme="minorHAnsi" w:cstheme="minorBidi"/>
          <w:b w:val="0"/>
          <w:bCs w:val="0"/>
          <w:caps w:val="0"/>
          <w:noProof/>
          <w:sz w:val="22"/>
          <w:szCs w:val="22"/>
        </w:rPr>
      </w:pPr>
      <w:hyperlink w:anchor="_Toc26907971" w:history="1">
        <w:r w:rsidR="009667BB" w:rsidRPr="00D004FC">
          <w:rPr>
            <w:rStyle w:val="Kpr"/>
            <w:rFonts w:eastAsia="SimSun"/>
            <w:noProof/>
          </w:rPr>
          <w:t>VI. BÖLÜM: İZLEME VE DEĞERLENDİRME</w:t>
        </w:r>
        <w:r w:rsidR="009667BB">
          <w:rPr>
            <w:noProof/>
            <w:webHidden/>
          </w:rPr>
          <w:tab/>
        </w:r>
        <w:r>
          <w:rPr>
            <w:noProof/>
            <w:webHidden/>
          </w:rPr>
          <w:fldChar w:fldCharType="begin"/>
        </w:r>
        <w:r w:rsidR="009667BB">
          <w:rPr>
            <w:noProof/>
            <w:webHidden/>
          </w:rPr>
          <w:instrText xml:space="preserve"> PAGEREF _Toc26907971 \h </w:instrText>
        </w:r>
        <w:r>
          <w:rPr>
            <w:noProof/>
            <w:webHidden/>
          </w:rPr>
        </w:r>
        <w:r>
          <w:rPr>
            <w:noProof/>
            <w:webHidden/>
          </w:rPr>
          <w:fldChar w:fldCharType="separate"/>
        </w:r>
        <w:r w:rsidR="009667BB">
          <w:rPr>
            <w:noProof/>
            <w:webHidden/>
          </w:rPr>
          <w:t>53</w:t>
        </w:r>
        <w:r>
          <w:rPr>
            <w:noProof/>
            <w:webHidden/>
          </w:rPr>
          <w:fldChar w:fldCharType="end"/>
        </w:r>
      </w:hyperlink>
    </w:p>
    <w:p w:rsidR="009667BB" w:rsidRDefault="00B603E8">
      <w:pPr>
        <w:pStyle w:val="T1"/>
        <w:tabs>
          <w:tab w:val="right" w:leader="dot" w:pos="13994"/>
        </w:tabs>
        <w:rPr>
          <w:rFonts w:asciiTheme="minorHAnsi" w:eastAsiaTheme="minorEastAsia" w:hAnsiTheme="minorHAnsi" w:cstheme="minorBidi"/>
          <w:b w:val="0"/>
          <w:bCs w:val="0"/>
          <w:caps w:val="0"/>
          <w:noProof/>
          <w:sz w:val="22"/>
          <w:szCs w:val="22"/>
        </w:rPr>
      </w:pPr>
      <w:hyperlink w:anchor="_Toc26907972" w:history="1">
        <w:r w:rsidR="009667BB" w:rsidRPr="00D004FC">
          <w:rPr>
            <w:rStyle w:val="Kpr"/>
            <w:rFonts w:eastAsia="SimSun"/>
            <w:noProof/>
          </w:rPr>
          <w:t>EKLER:</w:t>
        </w:r>
        <w:r w:rsidR="009667BB">
          <w:rPr>
            <w:noProof/>
            <w:webHidden/>
          </w:rPr>
          <w:tab/>
        </w:r>
        <w:r>
          <w:rPr>
            <w:noProof/>
            <w:webHidden/>
          </w:rPr>
          <w:fldChar w:fldCharType="begin"/>
        </w:r>
        <w:r w:rsidR="009667BB">
          <w:rPr>
            <w:noProof/>
            <w:webHidden/>
          </w:rPr>
          <w:instrText xml:space="preserve"> PAGEREF _Toc26907972 \h </w:instrText>
        </w:r>
        <w:r>
          <w:rPr>
            <w:noProof/>
            <w:webHidden/>
          </w:rPr>
        </w:r>
        <w:r>
          <w:rPr>
            <w:noProof/>
            <w:webHidden/>
          </w:rPr>
          <w:fldChar w:fldCharType="separate"/>
        </w:r>
        <w:r w:rsidR="009667BB">
          <w:rPr>
            <w:noProof/>
            <w:webHidden/>
          </w:rPr>
          <w:t>54</w:t>
        </w:r>
        <w:r>
          <w:rPr>
            <w:noProof/>
            <w:webHidden/>
          </w:rPr>
          <w:fldChar w:fldCharType="end"/>
        </w:r>
      </w:hyperlink>
    </w:p>
    <w:p w:rsidR="00E648E1" w:rsidRPr="00A47F2F" w:rsidRDefault="00B603E8">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372CAC" w:rsidRDefault="00DD554F" w:rsidP="00A47F2F">
      <w:pPr>
        <w:pStyle w:val="Balk1"/>
        <w:spacing w:before="320" w:after="80"/>
        <w:rPr>
          <w:sz w:val="24"/>
          <w:szCs w:val="24"/>
        </w:rPr>
      </w:pPr>
      <w:bookmarkStart w:id="2" w:name="_Toc416085123"/>
      <w:bookmarkStart w:id="3" w:name="_Toc529519443"/>
      <w:bookmarkStart w:id="4" w:name="_Toc26907957"/>
      <w:r w:rsidRPr="00372CAC">
        <w:rPr>
          <w:sz w:val="24"/>
          <w:szCs w:val="24"/>
        </w:rPr>
        <w:lastRenderedPageBreak/>
        <w:t>BÖLÜM I</w:t>
      </w:r>
      <w:bookmarkStart w:id="5" w:name="_Toc416085124"/>
      <w:bookmarkStart w:id="6" w:name="_Toc529519444"/>
      <w:bookmarkEnd w:id="2"/>
      <w:bookmarkEnd w:id="3"/>
      <w:r w:rsidR="00A47F2F" w:rsidRPr="00372CAC">
        <w:rPr>
          <w:sz w:val="24"/>
          <w:szCs w:val="24"/>
        </w:rPr>
        <w:t xml:space="preserve">: </w:t>
      </w:r>
      <w:r w:rsidR="00BB57AE" w:rsidRPr="00372CAC">
        <w:rPr>
          <w:sz w:val="24"/>
          <w:szCs w:val="24"/>
        </w:rPr>
        <w:t>G</w:t>
      </w:r>
      <w:r w:rsidR="008D4E73" w:rsidRPr="00372CAC">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260"/>
        <w:gridCol w:w="3686"/>
        <w:gridCol w:w="3544"/>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2B552D">
        <w:tc>
          <w:tcPr>
            <w:tcW w:w="3652"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260"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686"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544"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2B552D">
        <w:tc>
          <w:tcPr>
            <w:tcW w:w="3652" w:type="dxa"/>
            <w:shd w:val="clear" w:color="auto" w:fill="auto"/>
          </w:tcPr>
          <w:p w:rsidR="002D155D" w:rsidRPr="00D41148" w:rsidRDefault="004C301B" w:rsidP="00D41148">
            <w:pPr>
              <w:spacing w:after="0" w:line="240" w:lineRule="auto"/>
              <w:rPr>
                <w:sz w:val="20"/>
              </w:rPr>
            </w:pPr>
            <w:r>
              <w:rPr>
                <w:sz w:val="20"/>
              </w:rPr>
              <w:t>TAHİR SÜMER</w:t>
            </w:r>
          </w:p>
        </w:tc>
        <w:tc>
          <w:tcPr>
            <w:tcW w:w="3260" w:type="dxa"/>
            <w:shd w:val="clear" w:color="auto" w:fill="auto"/>
          </w:tcPr>
          <w:p w:rsidR="002D155D" w:rsidRPr="00D41148" w:rsidRDefault="004C301B" w:rsidP="00D41148">
            <w:pPr>
              <w:spacing w:after="0" w:line="240" w:lineRule="auto"/>
              <w:rPr>
                <w:sz w:val="20"/>
              </w:rPr>
            </w:pPr>
            <w:r>
              <w:rPr>
                <w:sz w:val="20"/>
              </w:rPr>
              <w:t>Okul Müdürü</w:t>
            </w:r>
          </w:p>
        </w:tc>
        <w:tc>
          <w:tcPr>
            <w:tcW w:w="3686" w:type="dxa"/>
            <w:shd w:val="clear" w:color="auto" w:fill="auto"/>
          </w:tcPr>
          <w:p w:rsidR="002D155D" w:rsidRPr="00D41148" w:rsidRDefault="002B552D" w:rsidP="00D41148">
            <w:pPr>
              <w:spacing w:after="0" w:line="240" w:lineRule="auto"/>
              <w:rPr>
                <w:sz w:val="20"/>
              </w:rPr>
            </w:pPr>
            <w:r>
              <w:rPr>
                <w:sz w:val="20"/>
              </w:rPr>
              <w:t>MAHMUT ÜŞÜMEZ</w:t>
            </w:r>
          </w:p>
        </w:tc>
        <w:tc>
          <w:tcPr>
            <w:tcW w:w="3544" w:type="dxa"/>
            <w:shd w:val="clear" w:color="auto" w:fill="auto"/>
          </w:tcPr>
          <w:p w:rsidR="002D155D" w:rsidRPr="00D41148" w:rsidRDefault="002B552D" w:rsidP="00D41148">
            <w:pPr>
              <w:spacing w:after="0" w:line="240" w:lineRule="auto"/>
              <w:rPr>
                <w:sz w:val="20"/>
              </w:rPr>
            </w:pPr>
            <w:r>
              <w:rPr>
                <w:sz w:val="20"/>
              </w:rPr>
              <w:t>Okul Aile Birliği Başkanı</w:t>
            </w:r>
          </w:p>
        </w:tc>
      </w:tr>
      <w:tr w:rsidR="00D5715B" w:rsidRPr="00D41148" w:rsidTr="002B552D">
        <w:tc>
          <w:tcPr>
            <w:tcW w:w="3652" w:type="dxa"/>
            <w:shd w:val="clear" w:color="auto" w:fill="auto"/>
          </w:tcPr>
          <w:p w:rsidR="002D155D" w:rsidRPr="00D41148" w:rsidRDefault="004C301B" w:rsidP="00D41148">
            <w:pPr>
              <w:spacing w:after="0" w:line="240" w:lineRule="auto"/>
              <w:rPr>
                <w:sz w:val="20"/>
              </w:rPr>
            </w:pPr>
            <w:r>
              <w:rPr>
                <w:sz w:val="20"/>
              </w:rPr>
              <w:t>YILMAZ KAYA</w:t>
            </w:r>
          </w:p>
        </w:tc>
        <w:tc>
          <w:tcPr>
            <w:tcW w:w="3260" w:type="dxa"/>
            <w:shd w:val="clear" w:color="auto" w:fill="auto"/>
          </w:tcPr>
          <w:p w:rsidR="002D155D" w:rsidRPr="00D41148" w:rsidRDefault="004C301B" w:rsidP="00D41148">
            <w:pPr>
              <w:spacing w:after="0" w:line="240" w:lineRule="auto"/>
              <w:rPr>
                <w:sz w:val="20"/>
              </w:rPr>
            </w:pPr>
            <w:r>
              <w:rPr>
                <w:sz w:val="20"/>
              </w:rPr>
              <w:t>Müdür Yardımcısı</w:t>
            </w:r>
          </w:p>
        </w:tc>
        <w:tc>
          <w:tcPr>
            <w:tcW w:w="3686" w:type="dxa"/>
            <w:shd w:val="clear" w:color="auto" w:fill="auto"/>
          </w:tcPr>
          <w:p w:rsidR="002D155D" w:rsidRPr="00D41148" w:rsidRDefault="002B552D" w:rsidP="00D41148">
            <w:pPr>
              <w:spacing w:after="0" w:line="240" w:lineRule="auto"/>
              <w:rPr>
                <w:sz w:val="20"/>
              </w:rPr>
            </w:pPr>
            <w:r w:rsidRPr="002B552D">
              <w:rPr>
                <w:sz w:val="20"/>
              </w:rPr>
              <w:t>NUSRET DAĞILAN</w:t>
            </w:r>
          </w:p>
        </w:tc>
        <w:tc>
          <w:tcPr>
            <w:tcW w:w="3544" w:type="dxa"/>
            <w:shd w:val="clear" w:color="auto" w:fill="auto"/>
          </w:tcPr>
          <w:p w:rsidR="002D155D" w:rsidRPr="00D41148" w:rsidRDefault="002B552D" w:rsidP="00D41148">
            <w:pPr>
              <w:spacing w:after="0" w:line="240" w:lineRule="auto"/>
              <w:rPr>
                <w:sz w:val="20"/>
              </w:rPr>
            </w:pPr>
            <w:r>
              <w:rPr>
                <w:sz w:val="20"/>
              </w:rPr>
              <w:t>Okul Aile Birliği Başkanı Yardımcısı</w:t>
            </w:r>
          </w:p>
        </w:tc>
      </w:tr>
      <w:tr w:rsidR="00D5715B" w:rsidRPr="00D41148" w:rsidTr="002B552D">
        <w:tc>
          <w:tcPr>
            <w:tcW w:w="3652" w:type="dxa"/>
            <w:shd w:val="clear" w:color="auto" w:fill="auto"/>
          </w:tcPr>
          <w:p w:rsidR="002D155D" w:rsidRPr="00D41148" w:rsidRDefault="004C301B" w:rsidP="00D41148">
            <w:pPr>
              <w:spacing w:after="0" w:line="240" w:lineRule="auto"/>
              <w:rPr>
                <w:sz w:val="20"/>
              </w:rPr>
            </w:pPr>
            <w:r>
              <w:rPr>
                <w:sz w:val="20"/>
              </w:rPr>
              <w:t>İSMAİL DAMAR</w:t>
            </w:r>
          </w:p>
        </w:tc>
        <w:tc>
          <w:tcPr>
            <w:tcW w:w="3260" w:type="dxa"/>
            <w:shd w:val="clear" w:color="auto" w:fill="auto"/>
          </w:tcPr>
          <w:p w:rsidR="002D155D" w:rsidRPr="00D41148" w:rsidRDefault="004C301B" w:rsidP="00D41148">
            <w:pPr>
              <w:spacing w:after="0" w:line="240" w:lineRule="auto"/>
              <w:rPr>
                <w:sz w:val="20"/>
              </w:rPr>
            </w:pPr>
            <w:r>
              <w:rPr>
                <w:sz w:val="20"/>
              </w:rPr>
              <w:t>Müdür Yardımcısı</w:t>
            </w:r>
          </w:p>
        </w:tc>
        <w:tc>
          <w:tcPr>
            <w:tcW w:w="3686" w:type="dxa"/>
            <w:shd w:val="clear" w:color="auto" w:fill="auto"/>
          </w:tcPr>
          <w:p w:rsidR="002D155D" w:rsidRPr="00D41148" w:rsidRDefault="008C5187" w:rsidP="00D41148">
            <w:pPr>
              <w:spacing w:after="0" w:line="240" w:lineRule="auto"/>
              <w:rPr>
                <w:sz w:val="20"/>
              </w:rPr>
            </w:pPr>
            <w:r>
              <w:rPr>
                <w:sz w:val="20"/>
              </w:rPr>
              <w:t>MERYEM ÖZTÜRK</w:t>
            </w:r>
          </w:p>
        </w:tc>
        <w:tc>
          <w:tcPr>
            <w:tcW w:w="3544" w:type="dxa"/>
            <w:shd w:val="clear" w:color="auto" w:fill="auto"/>
          </w:tcPr>
          <w:p w:rsidR="002D155D" w:rsidRPr="00D41148" w:rsidRDefault="008C5187" w:rsidP="008C5187">
            <w:pPr>
              <w:spacing w:after="0" w:line="240" w:lineRule="auto"/>
              <w:rPr>
                <w:sz w:val="20"/>
              </w:rPr>
            </w:pPr>
            <w:r>
              <w:rPr>
                <w:sz w:val="20"/>
              </w:rPr>
              <w:t>P. D. R. Öğretmeni</w:t>
            </w:r>
          </w:p>
        </w:tc>
      </w:tr>
      <w:tr w:rsidR="00D5715B" w:rsidRPr="00D41148" w:rsidTr="002B552D">
        <w:tc>
          <w:tcPr>
            <w:tcW w:w="3652" w:type="dxa"/>
            <w:shd w:val="clear" w:color="auto" w:fill="auto"/>
          </w:tcPr>
          <w:p w:rsidR="002D155D" w:rsidRPr="00D41148" w:rsidRDefault="008C5187" w:rsidP="00D41148">
            <w:pPr>
              <w:spacing w:after="0" w:line="240" w:lineRule="auto"/>
              <w:rPr>
                <w:sz w:val="20"/>
              </w:rPr>
            </w:pPr>
            <w:r>
              <w:rPr>
                <w:sz w:val="20"/>
              </w:rPr>
              <w:t>MUHAMMED ZAHİD YAMAN</w:t>
            </w:r>
          </w:p>
        </w:tc>
        <w:tc>
          <w:tcPr>
            <w:tcW w:w="3260" w:type="dxa"/>
            <w:shd w:val="clear" w:color="auto" w:fill="auto"/>
          </w:tcPr>
          <w:p w:rsidR="002D155D" w:rsidRPr="00D41148" w:rsidRDefault="007D10D4" w:rsidP="00D41148">
            <w:pPr>
              <w:spacing w:after="0" w:line="240" w:lineRule="auto"/>
              <w:rPr>
                <w:sz w:val="20"/>
              </w:rPr>
            </w:pPr>
            <w:r>
              <w:rPr>
                <w:sz w:val="20"/>
              </w:rPr>
              <w:t>Öğretmen</w:t>
            </w:r>
          </w:p>
        </w:tc>
        <w:tc>
          <w:tcPr>
            <w:tcW w:w="3686" w:type="dxa"/>
            <w:shd w:val="clear" w:color="auto" w:fill="auto"/>
          </w:tcPr>
          <w:p w:rsidR="002D155D" w:rsidRPr="00D41148" w:rsidRDefault="008C5187" w:rsidP="00D41148">
            <w:pPr>
              <w:spacing w:after="0" w:line="240" w:lineRule="auto"/>
              <w:rPr>
                <w:sz w:val="20"/>
              </w:rPr>
            </w:pPr>
            <w:r>
              <w:rPr>
                <w:sz w:val="20"/>
              </w:rPr>
              <w:t>TEKİN AKINCI</w:t>
            </w:r>
          </w:p>
        </w:tc>
        <w:tc>
          <w:tcPr>
            <w:tcW w:w="3544" w:type="dxa"/>
            <w:shd w:val="clear" w:color="auto" w:fill="auto"/>
          </w:tcPr>
          <w:p w:rsidR="002D155D" w:rsidRPr="00D41148" w:rsidRDefault="008C5187" w:rsidP="00D41148">
            <w:pPr>
              <w:spacing w:after="0" w:line="240" w:lineRule="auto"/>
              <w:rPr>
                <w:sz w:val="20"/>
              </w:rPr>
            </w:pPr>
            <w:r>
              <w:rPr>
                <w:sz w:val="20"/>
              </w:rPr>
              <w:t>P. D. R. Öğretmeni</w:t>
            </w:r>
          </w:p>
        </w:tc>
      </w:tr>
      <w:tr w:rsidR="00D5715B" w:rsidRPr="00D41148" w:rsidTr="002B552D">
        <w:tc>
          <w:tcPr>
            <w:tcW w:w="3652" w:type="dxa"/>
            <w:shd w:val="clear" w:color="auto" w:fill="auto"/>
          </w:tcPr>
          <w:p w:rsidR="002D155D" w:rsidRPr="00D41148" w:rsidRDefault="008C5187" w:rsidP="00D41148">
            <w:pPr>
              <w:spacing w:after="0" w:line="240" w:lineRule="auto"/>
              <w:rPr>
                <w:sz w:val="20"/>
              </w:rPr>
            </w:pPr>
            <w:r>
              <w:rPr>
                <w:sz w:val="20"/>
              </w:rPr>
              <w:t>KAMİL ACİNİKLİ</w:t>
            </w:r>
          </w:p>
        </w:tc>
        <w:tc>
          <w:tcPr>
            <w:tcW w:w="3260" w:type="dxa"/>
            <w:shd w:val="clear" w:color="auto" w:fill="auto"/>
          </w:tcPr>
          <w:p w:rsidR="002D155D" w:rsidRPr="00D41148" w:rsidRDefault="007D10D4" w:rsidP="00D41148">
            <w:pPr>
              <w:spacing w:after="0" w:line="240" w:lineRule="auto"/>
              <w:rPr>
                <w:sz w:val="20"/>
              </w:rPr>
            </w:pPr>
            <w:r>
              <w:rPr>
                <w:sz w:val="20"/>
              </w:rPr>
              <w:t>Öğretmen</w:t>
            </w:r>
          </w:p>
        </w:tc>
        <w:tc>
          <w:tcPr>
            <w:tcW w:w="3686" w:type="dxa"/>
            <w:shd w:val="clear" w:color="auto" w:fill="auto"/>
          </w:tcPr>
          <w:p w:rsidR="002D155D" w:rsidRPr="00D41148" w:rsidRDefault="008C5187" w:rsidP="00D41148">
            <w:pPr>
              <w:spacing w:after="0" w:line="240" w:lineRule="auto"/>
              <w:rPr>
                <w:sz w:val="20"/>
              </w:rPr>
            </w:pPr>
            <w:r>
              <w:rPr>
                <w:sz w:val="20"/>
              </w:rPr>
              <w:t>YUSUF BOZARDIÇ</w:t>
            </w:r>
          </w:p>
        </w:tc>
        <w:tc>
          <w:tcPr>
            <w:tcW w:w="3544" w:type="dxa"/>
            <w:shd w:val="clear" w:color="auto" w:fill="auto"/>
          </w:tcPr>
          <w:p w:rsidR="002D155D" w:rsidRPr="00D41148" w:rsidRDefault="008C5187" w:rsidP="00D41148">
            <w:pPr>
              <w:spacing w:after="0" w:line="240" w:lineRule="auto"/>
              <w:rPr>
                <w:sz w:val="20"/>
              </w:rPr>
            </w:pPr>
            <w:r>
              <w:rPr>
                <w:sz w:val="20"/>
              </w:rPr>
              <w:t>Öğretmen</w:t>
            </w:r>
          </w:p>
        </w:tc>
      </w:tr>
      <w:tr w:rsidR="008C5187" w:rsidRPr="00D41148" w:rsidTr="002B552D">
        <w:tc>
          <w:tcPr>
            <w:tcW w:w="3652" w:type="dxa"/>
            <w:shd w:val="clear" w:color="auto" w:fill="auto"/>
          </w:tcPr>
          <w:p w:rsidR="008C5187" w:rsidRDefault="008C5187" w:rsidP="00D41148">
            <w:pPr>
              <w:spacing w:after="0" w:line="240" w:lineRule="auto"/>
              <w:rPr>
                <w:sz w:val="20"/>
              </w:rPr>
            </w:pPr>
            <w:r>
              <w:rPr>
                <w:sz w:val="20"/>
              </w:rPr>
              <w:t>MEVÜT ÇAVUŞOĞLU</w:t>
            </w:r>
          </w:p>
        </w:tc>
        <w:tc>
          <w:tcPr>
            <w:tcW w:w="3260" w:type="dxa"/>
            <w:shd w:val="clear" w:color="auto" w:fill="auto"/>
          </w:tcPr>
          <w:p w:rsidR="008C5187" w:rsidRPr="00D41148" w:rsidRDefault="008C5187" w:rsidP="008C5187">
            <w:pPr>
              <w:spacing w:after="0" w:line="240" w:lineRule="auto"/>
              <w:rPr>
                <w:sz w:val="20"/>
              </w:rPr>
            </w:pPr>
            <w:r>
              <w:rPr>
                <w:sz w:val="20"/>
              </w:rPr>
              <w:t>Öğretmen</w:t>
            </w:r>
          </w:p>
        </w:tc>
        <w:tc>
          <w:tcPr>
            <w:tcW w:w="3686" w:type="dxa"/>
            <w:shd w:val="clear" w:color="auto" w:fill="auto"/>
          </w:tcPr>
          <w:p w:rsidR="008C5187" w:rsidRPr="00D41148" w:rsidRDefault="008C5187" w:rsidP="00D41148">
            <w:pPr>
              <w:spacing w:after="0" w:line="240" w:lineRule="auto"/>
              <w:rPr>
                <w:sz w:val="20"/>
              </w:rPr>
            </w:pPr>
            <w:r>
              <w:rPr>
                <w:sz w:val="20"/>
              </w:rPr>
              <w:t>YASEMİN ATMACA GÜLER</w:t>
            </w:r>
          </w:p>
        </w:tc>
        <w:tc>
          <w:tcPr>
            <w:tcW w:w="3544" w:type="dxa"/>
            <w:shd w:val="clear" w:color="auto" w:fill="auto"/>
          </w:tcPr>
          <w:p w:rsidR="008C5187" w:rsidRPr="00D41148" w:rsidRDefault="008C5187" w:rsidP="00D41148">
            <w:pPr>
              <w:spacing w:after="0" w:line="240" w:lineRule="auto"/>
              <w:rPr>
                <w:sz w:val="20"/>
              </w:rPr>
            </w:pPr>
            <w:r>
              <w:rPr>
                <w:sz w:val="20"/>
              </w:rPr>
              <w:t>Öğretmen</w:t>
            </w:r>
          </w:p>
        </w:tc>
      </w:tr>
      <w:tr w:rsidR="008C5187" w:rsidRPr="00D41148" w:rsidTr="002B552D">
        <w:tc>
          <w:tcPr>
            <w:tcW w:w="3652" w:type="dxa"/>
            <w:shd w:val="clear" w:color="auto" w:fill="auto"/>
          </w:tcPr>
          <w:p w:rsidR="008C5187" w:rsidRDefault="008C5187" w:rsidP="00D41148">
            <w:pPr>
              <w:spacing w:after="0" w:line="240" w:lineRule="auto"/>
              <w:rPr>
                <w:sz w:val="20"/>
              </w:rPr>
            </w:pPr>
            <w:r>
              <w:rPr>
                <w:sz w:val="20"/>
              </w:rPr>
              <w:t>FATMA ÜMRAN HOPLAMAZ</w:t>
            </w:r>
          </w:p>
        </w:tc>
        <w:tc>
          <w:tcPr>
            <w:tcW w:w="3260" w:type="dxa"/>
            <w:shd w:val="clear" w:color="auto" w:fill="auto"/>
          </w:tcPr>
          <w:p w:rsidR="008C5187" w:rsidRPr="00D41148" w:rsidRDefault="008C5187" w:rsidP="008C5187">
            <w:pPr>
              <w:spacing w:after="0" w:line="240" w:lineRule="auto"/>
              <w:rPr>
                <w:sz w:val="20"/>
              </w:rPr>
            </w:pPr>
            <w:r>
              <w:rPr>
                <w:sz w:val="20"/>
              </w:rPr>
              <w:t>Öğretmen</w:t>
            </w:r>
          </w:p>
        </w:tc>
        <w:tc>
          <w:tcPr>
            <w:tcW w:w="3686" w:type="dxa"/>
            <w:shd w:val="clear" w:color="auto" w:fill="auto"/>
          </w:tcPr>
          <w:p w:rsidR="008C5187" w:rsidRPr="00D41148" w:rsidRDefault="008C5187" w:rsidP="00D41148">
            <w:pPr>
              <w:spacing w:after="0" w:line="240" w:lineRule="auto"/>
              <w:rPr>
                <w:sz w:val="20"/>
              </w:rPr>
            </w:pPr>
            <w:r>
              <w:rPr>
                <w:sz w:val="20"/>
              </w:rPr>
              <w:t>AYŞE MEMİŞ</w:t>
            </w:r>
          </w:p>
        </w:tc>
        <w:tc>
          <w:tcPr>
            <w:tcW w:w="3544" w:type="dxa"/>
            <w:shd w:val="clear" w:color="auto" w:fill="auto"/>
          </w:tcPr>
          <w:p w:rsidR="008C5187" w:rsidRPr="00D41148" w:rsidRDefault="008C5187" w:rsidP="00D41148">
            <w:pPr>
              <w:spacing w:after="0" w:line="240" w:lineRule="auto"/>
              <w:rPr>
                <w:sz w:val="20"/>
              </w:rPr>
            </w:pPr>
            <w:r>
              <w:rPr>
                <w:sz w:val="20"/>
              </w:rPr>
              <w:t>Öğretmen</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26907958"/>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26907959"/>
      <w:bookmarkEnd w:id="18"/>
      <w:r w:rsidRPr="00A47F2F">
        <w:t>Okulun Kısa Tanıtımı</w:t>
      </w:r>
      <w:bookmarkEnd w:id="19"/>
      <w:r w:rsidR="00373590">
        <w:t xml:space="preserve"> </w:t>
      </w:r>
    </w:p>
    <w:p w:rsidR="00A407EE" w:rsidRPr="00F3212A" w:rsidRDefault="00A407EE" w:rsidP="00A407EE">
      <w:pPr>
        <w:ind w:firstLine="708"/>
        <w:jc w:val="both"/>
      </w:pPr>
      <w:r w:rsidRPr="00F3212A">
        <w:t xml:space="preserve">Okulumuz ismini ünlü Türk büyüklerinden Yavuz Sultan Selim’in adını almaktadır. Okulumuz Belediyenin vermiş olduğu 4.000 m2’lik arsa üzerine üç derslik, salon, iki idare odası, 1 öğretmenler odası, kız ve erkekler tuvaletleri iki bölüm olarak </w:t>
      </w:r>
      <w:r>
        <w:t>1988 yılında Yavuz Selim Ortao</w:t>
      </w:r>
      <w:r w:rsidRPr="00F3212A">
        <w:t>kulu olarak Eğitim Öğretime açılmış ve normal eğitim uygulanmaktaydı. 1992 yılında zorunlu eğitim 8 yıllık olması ile İlköğretim olarak eğitim öğretimine devam etti. Bu dönemde1 Müdür,1 Müdür yardımcısı, 9 öğretmen ve 1 Hizmetli kadrosuyla eğitim öğretimi sürdürülmüştür.</w:t>
      </w:r>
    </w:p>
    <w:p w:rsidR="00A407EE" w:rsidRPr="00F3212A" w:rsidRDefault="00A407EE" w:rsidP="00A407EE">
      <w:pPr>
        <w:jc w:val="both"/>
      </w:pPr>
      <w:r w:rsidRPr="00F3212A">
        <w:t xml:space="preserve">1988 yılında ilk Okul Müdürü Mustafa </w:t>
      </w:r>
      <w:proofErr w:type="spellStart"/>
      <w:r w:rsidRPr="00F3212A">
        <w:t>TAŞKINSU’nun</w:t>
      </w:r>
      <w:proofErr w:type="spellEnd"/>
      <w:r w:rsidRPr="00F3212A">
        <w:t xml:space="preserve"> gayretleriyle okul çevresinde ağaçlandırma ve bahçe düzenlenmesi gerçekleştirilmiştir.</w:t>
      </w:r>
    </w:p>
    <w:p w:rsidR="00A407EE" w:rsidRPr="00F3212A" w:rsidRDefault="00A407EE" w:rsidP="00A407EE">
      <w:pPr>
        <w:jc w:val="both"/>
      </w:pPr>
      <w:r w:rsidRPr="00F3212A">
        <w:t xml:space="preserve">1991 -2005 yılları arasında </w:t>
      </w:r>
      <w:proofErr w:type="spellStart"/>
      <w:r w:rsidRPr="00F3212A">
        <w:t>Sıttık</w:t>
      </w:r>
      <w:proofErr w:type="spellEnd"/>
      <w:r w:rsidRPr="00F3212A">
        <w:t xml:space="preserve"> YUMRUTAŞ Okul Müdürü olarak görev yapmıştır.</w:t>
      </w:r>
    </w:p>
    <w:p w:rsidR="00A407EE" w:rsidRPr="00F3212A" w:rsidRDefault="00A407EE" w:rsidP="00A407EE">
      <w:pPr>
        <w:jc w:val="both"/>
      </w:pPr>
      <w:r>
        <w:t xml:space="preserve">           </w:t>
      </w:r>
      <w:r w:rsidRPr="00F3212A">
        <w:t xml:space="preserve">2000 yılında Okul Müdürü </w:t>
      </w:r>
      <w:proofErr w:type="spellStart"/>
      <w:r w:rsidRPr="00F3212A">
        <w:t>Sıttık</w:t>
      </w:r>
      <w:proofErr w:type="spellEnd"/>
      <w:r w:rsidRPr="00F3212A">
        <w:t xml:space="preserve"> YUMRUTAŞ Müdür Yardımcısı Kenan LAFVERMEZ ve öğretmenler İlker ERBAŞ, Münir </w:t>
      </w:r>
      <w:proofErr w:type="spellStart"/>
      <w:r w:rsidRPr="00F3212A">
        <w:t>Ertaş</w:t>
      </w:r>
      <w:proofErr w:type="spellEnd"/>
      <w:r w:rsidRPr="00F3212A">
        <w:t>, İlhan EMERCİ, Meryem KARAYİĞİT, Güvercin ÇARMAN, Ziya GÜLMEN, Hüseyin UMUR ve velilerin katkılarıyla tuvaletler bozularak 1 derslik yaptırmış ve tuvaletleri dışa aldırarak kızlar tuvaleti kabin sayısı 3 ve erkekler tuvaleti kabin sayısı 5 olarak yaptırılmıştır ve okulun fiziki yapısı arttırılmaya çalışılmıştır. Basketbol potaları, voleybol direkleri yaptırılmıştır.</w:t>
      </w:r>
    </w:p>
    <w:p w:rsidR="00A407EE" w:rsidRPr="00F3212A" w:rsidRDefault="00A407EE" w:rsidP="00A407EE">
      <w:pPr>
        <w:jc w:val="both"/>
      </w:pPr>
      <w:r w:rsidRPr="00F3212A">
        <w:lastRenderedPageBreak/>
        <w:t xml:space="preserve">            2005 yılı mart ayında Okul Müdürü olarak göreve gelen Mehmet PİRBUDAK, Müdür Yardımcısı </w:t>
      </w:r>
      <w:proofErr w:type="spellStart"/>
      <w:r w:rsidRPr="00F3212A">
        <w:t>Esabil</w:t>
      </w:r>
      <w:proofErr w:type="spellEnd"/>
      <w:r w:rsidRPr="00F3212A">
        <w:t xml:space="preserve"> KARAGÖZ, Öğretmenlerimiz İlker ERBAŞ, Münir ERTAŞ, Ramazan ARAS, Cuma CANPOLAT, Durdu ÇAVUŞOĞLU, Taner BİÇER, Fuat YURTCU, Vekil Öğretmenlerimizden Süleyman ZİNCİRKIRAN, </w:t>
      </w:r>
      <w:proofErr w:type="spellStart"/>
      <w:r w:rsidRPr="00F3212A">
        <w:t>Necmiye</w:t>
      </w:r>
      <w:proofErr w:type="spellEnd"/>
      <w:r w:rsidRPr="00F3212A">
        <w:t xml:space="preserve"> YILDIZ görev yapmışlardır.</w:t>
      </w:r>
      <w:r>
        <w:t xml:space="preserve"> </w:t>
      </w:r>
      <w:r w:rsidRPr="00F3212A">
        <w:t>Bu dönemde Okul Müdürümüz Mehmet PİRBUDAK ’</w:t>
      </w:r>
      <w:proofErr w:type="spellStart"/>
      <w:r w:rsidRPr="00F3212A">
        <w:t>ın</w:t>
      </w:r>
      <w:proofErr w:type="spellEnd"/>
      <w:r w:rsidRPr="00F3212A">
        <w:t xml:space="preserve"> girişimleriyle, belediyemizin katkılarıyla okulumuzun ihata duvarının kuzey cephesi yaptırılmıştır. Tüm sınıflarımızın pencereleri PVC olarak yaptırılmıştır. Okulumuzun iç ve dış duvarları canlı renklerle boyanmıştır. Futbol direkleri de ilave ettirilerek öğrencilerimizin spor yapacakları alan genişletilmiştir.</w:t>
      </w:r>
    </w:p>
    <w:p w:rsidR="00A407EE" w:rsidRPr="00F3212A" w:rsidRDefault="00A407EE" w:rsidP="00A407EE">
      <w:pPr>
        <w:tabs>
          <w:tab w:val="left" w:pos="8931"/>
          <w:tab w:val="left" w:pos="9356"/>
          <w:tab w:val="left" w:pos="10206"/>
        </w:tabs>
      </w:pPr>
      <w:r w:rsidRPr="00F3212A">
        <w:t xml:space="preserve">          Yeni okulumuz 2010-2011 eğitim ve öğretim yılında Paza</w:t>
      </w:r>
      <w:r w:rsidR="00173CAD">
        <w:t>r</w:t>
      </w:r>
      <w:r w:rsidRPr="00F3212A">
        <w:t xml:space="preserve">cık Sağlık Meslek Lisesi için yapılan toplam 18 derslik, 2 </w:t>
      </w:r>
      <w:r w:rsidR="00173CAD" w:rsidRPr="00F3212A">
        <w:t>laboratuar</w:t>
      </w:r>
      <w:r w:rsidRPr="00F3212A">
        <w:t>,</w:t>
      </w:r>
      <w:r>
        <w:t xml:space="preserve"> </w:t>
      </w:r>
      <w:r w:rsidRPr="00F3212A">
        <w:t xml:space="preserve">3 idareci odası,1 öğretmenler odası, 1 sığınak, 1 çok amaçlı salon, 1 </w:t>
      </w:r>
      <w:r w:rsidR="00173CAD" w:rsidRPr="00F3212A">
        <w:t>sekreter</w:t>
      </w:r>
      <w:r w:rsidRPr="00F3212A">
        <w:t xml:space="preserve"> odası, 1 santral; her katta ikişer öğrenci, ikişer personel olmak üzere toplam 18 adet </w:t>
      </w:r>
      <w:proofErr w:type="spellStart"/>
      <w:r w:rsidRPr="00F3212A">
        <w:t>wc</w:t>
      </w:r>
      <w:proofErr w:type="spellEnd"/>
      <w:r w:rsidRPr="00F3212A">
        <w:t xml:space="preserve">,  4 banyo, 1 asansör, 1 kantin, 1 mutfaktan oluşan ayrıca engelli öğrenciler için yürüyüş yeri, 13 kameralı güvenlik sistemi ile yangın ikaz sisteminden oluşan yeni binaya taşınmış olup ortaokul olarak eğitim ve öğretime devam </w:t>
      </w:r>
      <w:r w:rsidR="00E72281">
        <w:t>etmiştir</w:t>
      </w:r>
      <w:r w:rsidRPr="00F3212A">
        <w:t>.</w:t>
      </w:r>
      <w:r>
        <w:t xml:space="preserve"> </w:t>
      </w:r>
      <w:r w:rsidRPr="00F3212A">
        <w:t>2010-201</w:t>
      </w:r>
      <w:r w:rsidR="008C5187">
        <w:t>1</w:t>
      </w:r>
      <w:r w:rsidRPr="00F3212A">
        <w:t xml:space="preserve"> eğitim ve öğretim yılında her şubeden 2 sınıf ve 1 anasınıfı olmak üzere toplam 17 şube ile taşıma merkezi olarak eğitim ve öğretime devam edilmiş olup 201</w:t>
      </w:r>
      <w:r>
        <w:t>4</w:t>
      </w:r>
      <w:r w:rsidRPr="00F3212A">
        <w:t>-201</w:t>
      </w:r>
      <w:r>
        <w:t>5</w:t>
      </w:r>
      <w:r w:rsidRPr="00F3212A">
        <w:t xml:space="preserve"> eğitim ve öğretim yılı itibariyle okulumuzda 5,6,7. sınıflarda beşer, 8. sınıflarda altı şube olmak üzere toplam 21 şubede normal eğitim yapılm</w:t>
      </w:r>
      <w:r w:rsidR="00CE4730">
        <w:t>aktadır.</w:t>
      </w:r>
      <w:r w:rsidRPr="00F3212A">
        <w:t xml:space="preserve"> </w:t>
      </w:r>
    </w:p>
    <w:p w:rsidR="00CE4730" w:rsidRDefault="00A407EE" w:rsidP="00A407EE">
      <w:r>
        <w:rPr>
          <w:b/>
        </w:rPr>
        <w:tab/>
      </w:r>
      <w:r w:rsidRPr="00F34031">
        <w:t>2014</w:t>
      </w:r>
      <w:r w:rsidR="00CE4730">
        <w:t>-</w:t>
      </w:r>
      <w:r w:rsidR="00E72281">
        <w:t>2015 eğitim</w:t>
      </w:r>
      <w:r w:rsidR="00CE4730">
        <w:t xml:space="preserve"> öğretim  yıllarından 2017-2018 yılına kadar </w:t>
      </w:r>
      <w:proofErr w:type="spellStart"/>
      <w:r>
        <w:t>Zeynal</w:t>
      </w:r>
      <w:proofErr w:type="spellEnd"/>
      <w:r>
        <w:t xml:space="preserve"> ŞAHİN </w:t>
      </w:r>
      <w:r w:rsidR="00CE4730">
        <w:t>görev yapmıştır</w:t>
      </w:r>
      <w:r>
        <w:t xml:space="preserve">. </w:t>
      </w:r>
      <w:r w:rsidR="00CE4730">
        <w:t xml:space="preserve"> Aynı yıllar içerisinde müdür yardımcısı olarak </w:t>
      </w:r>
      <w:proofErr w:type="spellStart"/>
      <w:r w:rsidR="00CE4730">
        <w:t>Mevlüt</w:t>
      </w:r>
      <w:proofErr w:type="spellEnd"/>
      <w:r w:rsidR="00CE4730">
        <w:t xml:space="preserve"> ÇAVUŞOĞLU ve Yılmaz KAYA görev yapmıştır.  </w:t>
      </w:r>
    </w:p>
    <w:p w:rsidR="00CE4730" w:rsidRDefault="00CE4730" w:rsidP="00A407EE">
      <w:r>
        <w:tab/>
        <w:t xml:space="preserve">2017 -2018 eğitim öğretim yılında </w:t>
      </w:r>
      <w:proofErr w:type="spellStart"/>
      <w:r>
        <w:t>Mevlüt</w:t>
      </w:r>
      <w:proofErr w:type="spellEnd"/>
      <w:r>
        <w:t xml:space="preserve"> ÇAVUŞOĞLU müdür vekilliği yapmış müdür yardımcısı olarak Yılmaz KAYA görevine devam etmiştir.</w:t>
      </w:r>
    </w:p>
    <w:p w:rsidR="00CE4730" w:rsidRDefault="00CE4730" w:rsidP="00E72281">
      <w:pPr>
        <w:ind w:firstLine="708"/>
      </w:pPr>
      <w:r>
        <w:t xml:space="preserve">2018 </w:t>
      </w:r>
      <w:r w:rsidR="00E72281">
        <w:t>Eylül</w:t>
      </w:r>
      <w:r>
        <w:t xml:space="preserve"> ayı itibariyle müdürlük görevine Tahir SÜMER getirilmiş</w:t>
      </w:r>
      <w:r w:rsidR="00E72281">
        <w:t xml:space="preserve"> ve müdür yardımcısı olarak Yılmaz KAYA ve İsmail DAMAR göreve devam etmektedir.</w:t>
      </w:r>
    </w:p>
    <w:p w:rsidR="00A5694F" w:rsidRDefault="00A407EE" w:rsidP="00B761EB">
      <w:pPr>
        <w:ind w:firstLine="708"/>
      </w:pPr>
      <w:r>
        <w:t>Yeni yönetimle birlikte okulumuzda an itibariyle ücretli ve görevlendir</w:t>
      </w:r>
      <w:r w:rsidR="00E72281">
        <w:t>meyle gelen öğretmenler dâhil 31</w:t>
      </w:r>
      <w:r>
        <w:t xml:space="preserve"> eğitim-öğretim sınıfı personeli yer almaktadır</w:t>
      </w:r>
      <w:r w:rsidR="00F65C10">
        <w:t>.</w:t>
      </w:r>
    </w:p>
    <w:p w:rsidR="005A665E" w:rsidRDefault="006255AC" w:rsidP="00E72281">
      <w:r>
        <w:lastRenderedPageBreak/>
        <w:tab/>
      </w:r>
      <w:bookmarkStart w:id="20" w:name="_Toc416085130"/>
      <w:r w:rsidR="002D155D">
        <w:t>Okulun Mevcut Durumu</w:t>
      </w:r>
      <w:r w:rsidR="00E63125">
        <w:t>: Temel İstatistikler</w:t>
      </w:r>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B761E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B761EB">
            <w:r w:rsidRPr="00A07F48">
              <w:t>İli:</w:t>
            </w:r>
            <w:r>
              <w:t xml:space="preserve"> </w:t>
            </w:r>
            <w:r w:rsidR="003B5377">
              <w:rPr>
                <w:rFonts w:ascii="Times New Roman" w:hAnsi="Times New Roman"/>
                <w:sz w:val="28"/>
              </w:rPr>
              <w:t>KAHRAMANMARAŞ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B761EB">
            <w:r w:rsidRPr="00A07F48">
              <w:rPr>
                <w:b/>
              </w:rPr>
              <w:t>İ</w:t>
            </w:r>
            <w:r w:rsidR="00A07F48" w:rsidRPr="00A07F48">
              <w:rPr>
                <w:b/>
              </w:rPr>
              <w:t>lçesi:</w:t>
            </w:r>
            <w:r w:rsidR="003B5377">
              <w:rPr>
                <w:rFonts w:ascii="Times New Roman" w:hAnsi="Times New Roman"/>
                <w:sz w:val="28"/>
              </w:rPr>
              <w:t xml:space="preserve"> PAZARCIK</w:t>
            </w:r>
          </w:p>
        </w:tc>
      </w:tr>
      <w:tr w:rsidR="009436C8" w:rsidRPr="00A47F2F" w:rsidTr="00B761E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B761EB">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3B5377" w:rsidRDefault="003B5377" w:rsidP="00B761EB">
            <w:pPr>
              <w:spacing w:after="0" w:line="240" w:lineRule="auto"/>
              <w:ind w:left="116" w:right="-1158"/>
              <w:rPr>
                <w:rFonts w:ascii="Times New Roman" w:hAnsi="Times New Roman"/>
              </w:rPr>
            </w:pPr>
            <w:r>
              <w:rPr>
                <w:rFonts w:ascii="Times New Roman" w:hAnsi="Times New Roman"/>
                <w:color w:val="000000"/>
              </w:rPr>
              <w:t xml:space="preserve">Mehmet Emin </w:t>
            </w:r>
            <w:proofErr w:type="spellStart"/>
            <w:r>
              <w:rPr>
                <w:rFonts w:ascii="Times New Roman" w:hAnsi="Times New Roman"/>
                <w:color w:val="000000"/>
              </w:rPr>
              <w:t>Arıkoğlu</w:t>
            </w:r>
            <w:proofErr w:type="spellEnd"/>
            <w:r>
              <w:rPr>
                <w:rFonts w:ascii="Times New Roman" w:hAnsi="Times New Roman"/>
                <w:color w:val="000000"/>
              </w:rPr>
              <w:t xml:space="preserve"> Mahallesi 2. </w:t>
            </w:r>
            <w:proofErr w:type="spellStart"/>
            <w:r>
              <w:rPr>
                <w:rFonts w:ascii="Times New Roman" w:hAnsi="Times New Roman"/>
                <w:color w:val="000000"/>
              </w:rPr>
              <w:t>Nolu</w:t>
            </w:r>
            <w:proofErr w:type="spellEnd"/>
            <w:r>
              <w:rPr>
                <w:rFonts w:ascii="Times New Roman" w:hAnsi="Times New Roman"/>
                <w:color w:val="000000"/>
              </w:rPr>
              <w:t xml:space="preserve"> Sağlık Ocağı Yanı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B761EB">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603E8" w:rsidP="00B761EB">
            <w:pPr>
              <w:rPr>
                <w:sz w:val="20"/>
              </w:rPr>
            </w:pPr>
            <w:hyperlink r:id="rId13" w:history="1">
              <w:r w:rsidR="00F045A3" w:rsidRPr="00F045A3">
                <w:rPr>
                  <w:rStyle w:val="Kpr"/>
                  <w:sz w:val="20"/>
                </w:rPr>
                <w:t>https://goo.gl/maps/CkLb9F1WTtn</w:t>
              </w:r>
            </w:hyperlink>
          </w:p>
        </w:tc>
      </w:tr>
      <w:tr w:rsidR="009436C8" w:rsidRPr="00A47F2F" w:rsidTr="00B761E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B761EB">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B79B5" w:rsidP="00B761EB">
            <w:pPr>
              <w:rPr>
                <w:sz w:val="20"/>
              </w:rPr>
            </w:pPr>
            <w:r>
              <w:rPr>
                <w:rFonts w:ascii="Times New Roman" w:hAnsi="Times New Roman"/>
              </w:rPr>
              <w:t>0 344 319 11 47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B761EB">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9B79B5" w:rsidP="00B761EB">
            <w:pPr>
              <w:rPr>
                <w:sz w:val="20"/>
              </w:rPr>
            </w:pPr>
            <w:r>
              <w:rPr>
                <w:rFonts w:ascii="Times New Roman" w:hAnsi="Times New Roman"/>
              </w:rPr>
              <w:t>0 344 319 11 47</w:t>
            </w:r>
          </w:p>
        </w:tc>
      </w:tr>
      <w:tr w:rsidR="009436C8" w:rsidRPr="00A47F2F" w:rsidTr="00B761E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B761EB">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B79B5" w:rsidP="00B761EB">
            <w:pPr>
              <w:rPr>
                <w:b/>
                <w:sz w:val="20"/>
              </w:rPr>
            </w:pPr>
            <w:r w:rsidRPr="00A22BD2">
              <w:rPr>
                <w:rFonts w:ascii="Times New Roman" w:hAnsi="Times New Roman"/>
                <w:spacing w:val="2"/>
              </w:rPr>
              <w:t>730883@</w:t>
            </w:r>
            <w:proofErr w:type="spellStart"/>
            <w:r w:rsidRPr="00A22BD2">
              <w:rPr>
                <w:rFonts w:ascii="Times New Roman" w:hAnsi="Times New Roman"/>
                <w:spacing w:val="2"/>
              </w:rPr>
              <w:t>meb</w:t>
            </w:r>
            <w:proofErr w:type="spellEnd"/>
            <w:r w:rsidRPr="00A22BD2">
              <w:rPr>
                <w:rFonts w:ascii="Times New Roman" w:hAnsi="Times New Roman"/>
                <w:spacing w:val="2"/>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B761EB">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273B1" w:rsidP="00B761EB">
            <w:pPr>
              <w:rPr>
                <w:sz w:val="20"/>
              </w:rPr>
            </w:pPr>
            <w:proofErr w:type="spellStart"/>
            <w:r>
              <w:rPr>
                <w:sz w:val="20"/>
              </w:rPr>
              <w:t>p</w:t>
            </w:r>
            <w:r w:rsidR="009B79B5">
              <w:rPr>
                <w:sz w:val="20"/>
              </w:rPr>
              <w:t>azarcikyavuzselimortaokulu</w:t>
            </w:r>
            <w:proofErr w:type="spellEnd"/>
            <w:r w:rsidR="009B79B5">
              <w:rPr>
                <w:sz w:val="20"/>
              </w:rPr>
              <w:t>.</w:t>
            </w:r>
            <w:proofErr w:type="spellStart"/>
            <w:r w:rsidR="009B79B5">
              <w:rPr>
                <w:sz w:val="20"/>
              </w:rPr>
              <w:t>meb</w:t>
            </w:r>
            <w:proofErr w:type="spellEnd"/>
            <w:r w:rsidR="009B79B5">
              <w:rPr>
                <w:sz w:val="20"/>
              </w:rPr>
              <w:t>.k12.tr</w:t>
            </w:r>
          </w:p>
        </w:tc>
      </w:tr>
      <w:tr w:rsidR="00FF5561" w:rsidRPr="00A47F2F" w:rsidTr="00B761E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B761EB">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B79B5" w:rsidP="00B761EB">
            <w:pPr>
              <w:rPr>
                <w:b/>
                <w:sz w:val="20"/>
              </w:rPr>
            </w:pPr>
            <w:r>
              <w:rPr>
                <w:b/>
                <w:sz w:val="20"/>
              </w:rPr>
              <w:t>730883</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B761EB">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B761EB">
            <w:pPr>
              <w:rPr>
                <w:sz w:val="20"/>
              </w:rPr>
            </w:pPr>
            <w:r>
              <w:rPr>
                <w:sz w:val="20"/>
              </w:rPr>
              <w:t>Tam Gün</w:t>
            </w:r>
          </w:p>
        </w:tc>
      </w:tr>
      <w:tr w:rsidR="005D5792" w:rsidRPr="00A47F2F" w:rsidTr="00B761E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B761EB">
            <w:pPr>
              <w:spacing w:after="0"/>
              <w:rPr>
                <w:sz w:val="20"/>
              </w:rPr>
            </w:pPr>
            <w:r w:rsidRPr="009436C8">
              <w:rPr>
                <w:b/>
                <w:sz w:val="20"/>
              </w:rPr>
              <w:t>Okulun Hizmete Giriş T</w:t>
            </w:r>
            <w:r>
              <w:rPr>
                <w:b/>
                <w:sz w:val="20"/>
              </w:rPr>
              <w:t xml:space="preserve">arihi : </w:t>
            </w:r>
            <w:r w:rsidR="00B41984">
              <w:rPr>
                <w:b/>
                <w:sz w:val="20"/>
              </w:rPr>
              <w:t>01 Eylül 1989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B761EB">
            <w:pPr>
              <w:spacing w:after="0"/>
              <w:rPr>
                <w:b/>
                <w:sz w:val="20"/>
              </w:rPr>
            </w:pPr>
            <w:r w:rsidRPr="005D5792">
              <w:rPr>
                <w:b/>
                <w:sz w:val="20"/>
              </w:rPr>
              <w:t>Toplam Çalışan Sayısı</w:t>
            </w:r>
            <w:r w:rsidR="00B761EB">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3273B1" w:rsidP="00B761EB">
            <w:pPr>
              <w:spacing w:after="0"/>
              <w:rPr>
                <w:sz w:val="20"/>
              </w:rPr>
            </w:pPr>
            <w:r>
              <w:rPr>
                <w:sz w:val="20"/>
              </w:rPr>
              <w:t>36</w:t>
            </w:r>
          </w:p>
        </w:tc>
      </w:tr>
      <w:tr w:rsidR="00FF5561" w:rsidRPr="00A47F2F" w:rsidTr="00B761E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B761EB">
            <w:pPr>
              <w:spacing w:after="0"/>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B761EB">
            <w:pPr>
              <w:spacing w:after="0"/>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405BD" w:rsidP="00B761EB">
            <w:pPr>
              <w:spacing w:after="0"/>
              <w:rPr>
                <w:sz w:val="20"/>
              </w:rPr>
            </w:pPr>
            <w:r>
              <w:rPr>
                <w:sz w:val="20"/>
              </w:rPr>
              <w:t>299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B761EB">
            <w:pPr>
              <w:spacing w:after="0"/>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B761EB">
            <w:pPr>
              <w:spacing w:after="0"/>
              <w:rPr>
                <w:sz w:val="20"/>
              </w:rPr>
            </w:pPr>
            <w:r>
              <w:rPr>
                <w:sz w:val="20"/>
              </w:rPr>
              <w:t>Kadın</w:t>
            </w:r>
            <w:r w:rsidR="00B761EB">
              <w:rPr>
                <w:sz w:val="20"/>
              </w:rPr>
              <w:t>:</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273B1" w:rsidP="00B761EB">
            <w:pPr>
              <w:spacing w:after="0"/>
              <w:rPr>
                <w:sz w:val="20"/>
              </w:rPr>
            </w:pPr>
            <w:r>
              <w:rPr>
                <w:sz w:val="20"/>
              </w:rPr>
              <w:t>10</w:t>
            </w:r>
          </w:p>
        </w:tc>
      </w:tr>
      <w:tr w:rsidR="00FF5561" w:rsidRPr="00A47F2F" w:rsidTr="00B761E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B761EB">
            <w:pPr>
              <w:spacing w:after="0"/>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B761EB">
            <w:pPr>
              <w:spacing w:after="0"/>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405BD" w:rsidP="00B761EB">
            <w:pPr>
              <w:spacing w:after="0"/>
              <w:rPr>
                <w:sz w:val="20"/>
              </w:rPr>
            </w:pPr>
            <w:r>
              <w:rPr>
                <w:sz w:val="20"/>
              </w:rPr>
              <w:t>283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B761EB">
            <w:pPr>
              <w:spacing w:after="0"/>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B761EB">
            <w:pPr>
              <w:spacing w:after="0"/>
              <w:rPr>
                <w:sz w:val="20"/>
              </w:rPr>
            </w:pPr>
            <w:r>
              <w:rPr>
                <w:sz w:val="20"/>
              </w:rPr>
              <w:t>Erkek</w:t>
            </w:r>
            <w:r w:rsidR="00B761EB">
              <w:rPr>
                <w:sz w:val="20"/>
              </w:rPr>
              <w:t>:</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273B1" w:rsidP="00B761EB">
            <w:pPr>
              <w:spacing w:after="0"/>
              <w:rPr>
                <w:sz w:val="20"/>
              </w:rPr>
            </w:pPr>
            <w:r>
              <w:rPr>
                <w:sz w:val="20"/>
              </w:rPr>
              <w:t>18</w:t>
            </w:r>
          </w:p>
        </w:tc>
      </w:tr>
      <w:tr w:rsidR="00581C99" w:rsidRPr="00A47F2F" w:rsidTr="00B761E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B761EB">
            <w:pPr>
              <w:spacing w:after="0"/>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B761EB">
            <w:pPr>
              <w:spacing w:after="0"/>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93CBD" w:rsidP="00B761EB">
            <w:pPr>
              <w:spacing w:after="0"/>
              <w:rPr>
                <w:sz w:val="20"/>
              </w:rPr>
            </w:pPr>
            <w:r>
              <w:rPr>
                <w:sz w:val="20"/>
              </w:rPr>
              <w:t>5</w:t>
            </w:r>
            <w:r w:rsidR="00E405BD">
              <w:rPr>
                <w:sz w:val="20"/>
              </w:rPr>
              <w:t>82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B761EB">
            <w:pPr>
              <w:spacing w:after="0"/>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B761EB">
            <w:pPr>
              <w:spacing w:after="0"/>
              <w:rPr>
                <w:b/>
                <w:sz w:val="20"/>
              </w:rPr>
            </w:pPr>
            <w:r w:rsidRPr="00581C99">
              <w:rPr>
                <w:b/>
                <w:sz w:val="20"/>
              </w:rPr>
              <w:t>Toplam</w:t>
            </w:r>
            <w:r w:rsidR="00B761EB">
              <w:rPr>
                <w:b/>
                <w:sz w:val="20"/>
              </w:rPr>
              <w:t>:</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3273B1" w:rsidP="00B761EB">
            <w:pPr>
              <w:spacing w:after="0"/>
              <w:rPr>
                <w:sz w:val="20"/>
              </w:rPr>
            </w:pPr>
            <w:r>
              <w:rPr>
                <w:sz w:val="20"/>
              </w:rPr>
              <w:t>28</w:t>
            </w:r>
          </w:p>
        </w:tc>
      </w:tr>
      <w:tr w:rsidR="00581C99" w:rsidRPr="00A47F2F" w:rsidTr="00B761E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B761EB">
            <w:pPr>
              <w:spacing w:after="0"/>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B761EB">
            <w:pPr>
              <w:rPr>
                <w:sz w:val="20"/>
              </w:rPr>
            </w:pPr>
            <w:r>
              <w:rPr>
                <w:sz w:val="20"/>
              </w:rPr>
              <w:t>:</w:t>
            </w:r>
            <w:r w:rsidR="00D74CD7">
              <w:rPr>
                <w:sz w:val="20"/>
              </w:rPr>
              <w:t>27,7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B761EB">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B761EB">
            <w:pPr>
              <w:rPr>
                <w:sz w:val="20"/>
              </w:rPr>
            </w:pPr>
            <w:r>
              <w:rPr>
                <w:sz w:val="20"/>
              </w:rPr>
              <w:t>:</w:t>
            </w:r>
            <w:r w:rsidR="00D74CD7">
              <w:rPr>
                <w:sz w:val="20"/>
              </w:rPr>
              <w:t>27,7</w:t>
            </w:r>
          </w:p>
        </w:tc>
      </w:tr>
      <w:tr w:rsidR="00581C99" w:rsidRPr="00A47F2F" w:rsidTr="00B761E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B761EB">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B761EB">
            <w:pPr>
              <w:rPr>
                <w:sz w:val="20"/>
              </w:rPr>
            </w:pPr>
            <w:r>
              <w:rPr>
                <w:sz w:val="20"/>
              </w:rPr>
              <w:t>:</w:t>
            </w:r>
            <w:r w:rsidR="00D74CD7">
              <w:rPr>
                <w:sz w:val="20"/>
              </w:rPr>
              <w:t>21,5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B761EB">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B761EB">
            <w:pPr>
              <w:rPr>
                <w:sz w:val="20"/>
              </w:rPr>
            </w:pPr>
            <w:r>
              <w:rPr>
                <w:sz w:val="20"/>
              </w:rPr>
              <w:t>:</w:t>
            </w:r>
            <w:r w:rsidR="003273B1">
              <w:rPr>
                <w:sz w:val="20"/>
              </w:rPr>
              <w:t>0</w:t>
            </w:r>
          </w:p>
        </w:tc>
      </w:tr>
      <w:tr w:rsidR="00581C99" w:rsidRPr="00A47F2F" w:rsidTr="00B761E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B761EB">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25C51" w:rsidRDefault="00F25C51" w:rsidP="00B761EB">
            <w:pPr>
              <w:rPr>
                <w:rFonts w:ascii="Times New Roman" w:hAnsi="Times New Roman"/>
                <w:sz w:val="20"/>
              </w:rPr>
            </w:pPr>
            <w:r>
              <w:rPr>
                <w:rFonts w:ascii="Times New Roman" w:hAnsi="Times New Roman"/>
                <w:sz w:val="20"/>
              </w:rPr>
              <w:t>:</w:t>
            </w:r>
            <w:r w:rsidRPr="00F25C51">
              <w:rPr>
                <w:rFonts w:ascii="Times New Roman" w:hAnsi="Times New Roman"/>
                <w:sz w:val="20"/>
              </w:rPr>
              <w:t>8,12</w:t>
            </w:r>
            <w:r>
              <w:rPr>
                <w:rFonts w:ascii="Times New Roman" w:hAnsi="Times New Roman"/>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B761EB">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B41984" w:rsidP="00B761EB">
            <w:pPr>
              <w:rPr>
                <w:sz w:val="20"/>
              </w:rPr>
            </w:pPr>
            <w:r>
              <w:rPr>
                <w:sz w:val="20"/>
              </w:rPr>
              <w:t>4 yıl</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793CBD">
            <w:pPr>
              <w:rPr>
                <w:b/>
              </w:rPr>
            </w:pPr>
            <w:r>
              <w:rPr>
                <w:b/>
              </w:rPr>
              <w:t>3</w:t>
            </w:r>
          </w:p>
        </w:tc>
        <w:tc>
          <w:tcPr>
            <w:tcW w:w="1768" w:type="dxa"/>
            <w:shd w:val="clear" w:color="auto" w:fill="auto"/>
          </w:tcPr>
          <w:p w:rsidR="00533426" w:rsidRPr="00D41148" w:rsidRDefault="008A7B50">
            <w:pPr>
              <w:rPr>
                <w:b/>
              </w:rPr>
            </w:pPr>
            <w:r>
              <w:rPr>
                <w:b/>
              </w:rPr>
              <w:t>0</w:t>
            </w:r>
          </w:p>
        </w:tc>
        <w:tc>
          <w:tcPr>
            <w:tcW w:w="1768" w:type="dxa"/>
            <w:shd w:val="clear" w:color="auto" w:fill="auto"/>
          </w:tcPr>
          <w:p w:rsidR="00533426" w:rsidRPr="00D41148" w:rsidRDefault="00793CBD">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8A7B50">
            <w:pPr>
              <w:rPr>
                <w:b/>
              </w:rPr>
            </w:pPr>
            <w:r>
              <w:rPr>
                <w:b/>
              </w:rPr>
              <w:t>0</w:t>
            </w:r>
          </w:p>
        </w:tc>
        <w:tc>
          <w:tcPr>
            <w:tcW w:w="1768" w:type="dxa"/>
            <w:shd w:val="clear" w:color="auto" w:fill="auto"/>
          </w:tcPr>
          <w:p w:rsidR="00533426" w:rsidRPr="00D41148" w:rsidRDefault="008A7B50">
            <w:pPr>
              <w:rPr>
                <w:b/>
              </w:rPr>
            </w:pPr>
            <w:r>
              <w:rPr>
                <w:b/>
              </w:rPr>
              <w:t>0</w:t>
            </w:r>
          </w:p>
        </w:tc>
        <w:tc>
          <w:tcPr>
            <w:tcW w:w="1768" w:type="dxa"/>
            <w:shd w:val="clear" w:color="auto" w:fill="auto"/>
          </w:tcPr>
          <w:p w:rsidR="00533426" w:rsidRPr="00D41148" w:rsidRDefault="008A7B50">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F56942">
            <w:pPr>
              <w:rPr>
                <w:b/>
              </w:rPr>
            </w:pPr>
            <w:r>
              <w:rPr>
                <w:b/>
              </w:rPr>
              <w:t>17</w:t>
            </w:r>
          </w:p>
        </w:tc>
        <w:tc>
          <w:tcPr>
            <w:tcW w:w="1768" w:type="dxa"/>
            <w:shd w:val="clear" w:color="auto" w:fill="auto"/>
          </w:tcPr>
          <w:p w:rsidR="00533426" w:rsidRPr="00D41148" w:rsidRDefault="00F56942">
            <w:pPr>
              <w:rPr>
                <w:b/>
              </w:rPr>
            </w:pPr>
            <w:r>
              <w:rPr>
                <w:b/>
              </w:rPr>
              <w:t>9</w:t>
            </w:r>
          </w:p>
        </w:tc>
        <w:tc>
          <w:tcPr>
            <w:tcW w:w="1768" w:type="dxa"/>
            <w:shd w:val="clear" w:color="auto" w:fill="auto"/>
          </w:tcPr>
          <w:p w:rsidR="00533426" w:rsidRPr="00D41148" w:rsidRDefault="00644338">
            <w:pPr>
              <w:rPr>
                <w:b/>
              </w:rPr>
            </w:pPr>
            <w:r>
              <w:rPr>
                <w:b/>
              </w:rPr>
              <w:t>2</w:t>
            </w:r>
            <w:r w:rsidR="00F56942">
              <w:rPr>
                <w:b/>
              </w:rPr>
              <w:t>6</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F56942">
            <w:pPr>
              <w:rPr>
                <w:b/>
              </w:rPr>
            </w:pPr>
            <w:r>
              <w:rPr>
                <w:b/>
              </w:rPr>
              <w:t>1</w:t>
            </w:r>
          </w:p>
        </w:tc>
        <w:tc>
          <w:tcPr>
            <w:tcW w:w="1768" w:type="dxa"/>
            <w:shd w:val="clear" w:color="auto" w:fill="auto"/>
          </w:tcPr>
          <w:p w:rsidR="00533426" w:rsidRPr="00D41148" w:rsidRDefault="00F56942">
            <w:pPr>
              <w:rPr>
                <w:b/>
              </w:rPr>
            </w:pPr>
            <w:r>
              <w:rPr>
                <w:b/>
              </w:rPr>
              <w:t>1</w:t>
            </w:r>
          </w:p>
        </w:tc>
        <w:tc>
          <w:tcPr>
            <w:tcW w:w="1768" w:type="dxa"/>
            <w:shd w:val="clear" w:color="auto" w:fill="auto"/>
          </w:tcPr>
          <w:p w:rsidR="00533426" w:rsidRPr="00D41148" w:rsidRDefault="00F56942">
            <w:pPr>
              <w:rPr>
                <w:b/>
              </w:rPr>
            </w:pPr>
            <w:r>
              <w:rPr>
                <w:b/>
              </w:rPr>
              <w:t>2</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8A7B50" w:rsidP="00533426">
            <w:pPr>
              <w:rPr>
                <w:b/>
              </w:rPr>
            </w:pPr>
            <w:r>
              <w:rPr>
                <w:b/>
              </w:rPr>
              <w:t>3</w:t>
            </w:r>
          </w:p>
        </w:tc>
        <w:tc>
          <w:tcPr>
            <w:tcW w:w="1768" w:type="dxa"/>
            <w:shd w:val="clear" w:color="auto" w:fill="auto"/>
          </w:tcPr>
          <w:p w:rsidR="00533426" w:rsidRPr="00D41148" w:rsidRDefault="008A7B50" w:rsidP="00533426">
            <w:pPr>
              <w:rPr>
                <w:b/>
              </w:rPr>
            </w:pPr>
            <w:r>
              <w:rPr>
                <w:b/>
              </w:rPr>
              <w:t>1</w:t>
            </w:r>
          </w:p>
        </w:tc>
        <w:tc>
          <w:tcPr>
            <w:tcW w:w="1768" w:type="dxa"/>
            <w:shd w:val="clear" w:color="auto" w:fill="auto"/>
          </w:tcPr>
          <w:p w:rsidR="00533426" w:rsidRPr="00D41148" w:rsidRDefault="008A7B50"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8A7B50" w:rsidP="00533426">
            <w:pPr>
              <w:rPr>
                <w:b/>
              </w:rPr>
            </w:pPr>
            <w:r>
              <w:rPr>
                <w:b/>
              </w:rPr>
              <w:t>0</w:t>
            </w:r>
          </w:p>
        </w:tc>
        <w:tc>
          <w:tcPr>
            <w:tcW w:w="1768" w:type="dxa"/>
            <w:shd w:val="clear" w:color="auto" w:fill="auto"/>
          </w:tcPr>
          <w:p w:rsidR="00E67FCA" w:rsidRPr="00D41148" w:rsidRDefault="008A7B50" w:rsidP="00533426">
            <w:pPr>
              <w:rPr>
                <w:b/>
              </w:rPr>
            </w:pPr>
            <w:r>
              <w:rPr>
                <w:b/>
              </w:rPr>
              <w:t>1</w:t>
            </w:r>
          </w:p>
        </w:tc>
        <w:tc>
          <w:tcPr>
            <w:tcW w:w="1768" w:type="dxa"/>
            <w:shd w:val="clear" w:color="auto" w:fill="auto"/>
          </w:tcPr>
          <w:p w:rsidR="00E67FCA" w:rsidRPr="00D41148" w:rsidRDefault="008A7B50"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F56942" w:rsidP="00533426">
            <w:pPr>
              <w:rPr>
                <w:b/>
              </w:rPr>
            </w:pPr>
            <w:r>
              <w:rPr>
                <w:b/>
              </w:rPr>
              <w:t>2</w:t>
            </w:r>
            <w:r w:rsidR="003273B1">
              <w:rPr>
                <w:b/>
              </w:rPr>
              <w:t>4</w:t>
            </w:r>
          </w:p>
        </w:tc>
        <w:tc>
          <w:tcPr>
            <w:tcW w:w="1768" w:type="dxa"/>
            <w:shd w:val="clear" w:color="auto" w:fill="auto"/>
          </w:tcPr>
          <w:p w:rsidR="00533426" w:rsidRPr="00D41148" w:rsidRDefault="00F56942" w:rsidP="00533426">
            <w:pPr>
              <w:rPr>
                <w:b/>
              </w:rPr>
            </w:pPr>
            <w:r>
              <w:rPr>
                <w:b/>
              </w:rPr>
              <w:t>12</w:t>
            </w:r>
          </w:p>
        </w:tc>
        <w:tc>
          <w:tcPr>
            <w:tcW w:w="1768" w:type="dxa"/>
            <w:shd w:val="clear" w:color="auto" w:fill="auto"/>
          </w:tcPr>
          <w:p w:rsidR="00533426" w:rsidRPr="00D41148" w:rsidRDefault="00F56942" w:rsidP="00533426">
            <w:pPr>
              <w:rPr>
                <w:b/>
              </w:rPr>
            </w:pPr>
            <w:r>
              <w:rPr>
                <w:b/>
              </w:rPr>
              <w:t>36</w:t>
            </w:r>
          </w:p>
        </w:tc>
      </w:tr>
    </w:tbl>
    <w:p w:rsidR="00581C99" w:rsidRDefault="00581C99">
      <w:pPr>
        <w:rPr>
          <w:b/>
        </w:rPr>
      </w:pPr>
    </w:p>
    <w:p w:rsidR="00F56942" w:rsidRPr="00FF5561" w:rsidRDefault="00F56942">
      <w:pPr>
        <w:rPr>
          <w:b/>
        </w:rPr>
      </w:pPr>
    </w:p>
    <w:p w:rsidR="009678DE" w:rsidRDefault="009678DE" w:rsidP="00182608">
      <w:pPr>
        <w:tabs>
          <w:tab w:val="left" w:pos="426"/>
        </w:tabs>
        <w:spacing w:after="0"/>
        <w:jc w:val="both"/>
        <w:rPr>
          <w:rFonts w:cs="Calibri"/>
          <w:b/>
          <w:szCs w:val="24"/>
        </w:rPr>
      </w:pPr>
    </w:p>
    <w:p w:rsidR="003273B1" w:rsidRDefault="003273B1" w:rsidP="00182608">
      <w:pPr>
        <w:tabs>
          <w:tab w:val="left" w:pos="426"/>
        </w:tabs>
        <w:spacing w:after="0"/>
        <w:jc w:val="both"/>
        <w:rPr>
          <w:rFonts w:cs="Calibri"/>
          <w:b/>
          <w:szCs w:val="24"/>
        </w:rPr>
      </w:pPr>
    </w:p>
    <w:p w:rsidR="003273B1" w:rsidRPr="00A47F2F" w:rsidRDefault="003273B1"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9"/>
        <w:gridCol w:w="1175"/>
        <w:gridCol w:w="3111"/>
        <w:gridCol w:w="1003"/>
        <w:gridCol w:w="1003"/>
      </w:tblGrid>
      <w:tr w:rsidR="00D5715B" w:rsidRPr="00D41148" w:rsidTr="001454E8">
        <w:tc>
          <w:tcPr>
            <w:tcW w:w="3213"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209"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6"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2"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1B729D">
        <w:tc>
          <w:tcPr>
            <w:tcW w:w="272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491" w:type="pct"/>
            <w:shd w:val="clear" w:color="auto" w:fill="auto"/>
          </w:tcPr>
          <w:p w:rsidR="00E67FCA" w:rsidRPr="00D41148" w:rsidRDefault="006A532C" w:rsidP="00D41148">
            <w:pPr>
              <w:tabs>
                <w:tab w:val="left" w:pos="426"/>
              </w:tabs>
              <w:spacing w:after="0"/>
              <w:jc w:val="both"/>
              <w:rPr>
                <w:rFonts w:cs="Calibri"/>
                <w:b/>
                <w:szCs w:val="24"/>
              </w:rPr>
            </w:pPr>
            <w:r>
              <w:rPr>
                <w:rFonts w:cs="Calibri"/>
                <w:b/>
                <w:szCs w:val="24"/>
              </w:rPr>
              <w:t>5</w:t>
            </w:r>
          </w:p>
        </w:tc>
        <w:tc>
          <w:tcPr>
            <w:tcW w:w="12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6" w:type="pct"/>
            <w:shd w:val="clear" w:color="auto" w:fill="auto"/>
            <w:vAlign w:val="center"/>
          </w:tcPr>
          <w:p w:rsidR="00E67FCA" w:rsidRPr="001B729D" w:rsidRDefault="001B729D" w:rsidP="001B729D">
            <w:pPr>
              <w:pStyle w:val="ListeParagraf"/>
              <w:numPr>
                <w:ilvl w:val="0"/>
                <w:numId w:val="28"/>
              </w:numPr>
              <w:tabs>
                <w:tab w:val="left" w:pos="426"/>
              </w:tabs>
              <w:spacing w:after="0"/>
              <w:rPr>
                <w:rFonts w:cs="Calibri"/>
                <w:b/>
                <w:szCs w:val="24"/>
              </w:rPr>
            </w:pPr>
            <w:r>
              <w:rPr>
                <w:rFonts w:cs="Calibri"/>
                <w:b/>
                <w:szCs w:val="24"/>
              </w:rPr>
              <w:t xml:space="preserve">  </w:t>
            </w:r>
          </w:p>
        </w:tc>
        <w:tc>
          <w:tcPr>
            <w:tcW w:w="262" w:type="pct"/>
            <w:shd w:val="clear" w:color="auto" w:fill="auto"/>
            <w:vAlign w:val="center"/>
          </w:tcPr>
          <w:p w:rsidR="00E67FCA" w:rsidRPr="00D41148" w:rsidRDefault="00E67FCA" w:rsidP="001B729D">
            <w:pPr>
              <w:tabs>
                <w:tab w:val="left" w:pos="426"/>
              </w:tabs>
              <w:spacing w:after="0"/>
              <w:rPr>
                <w:rFonts w:cs="Calibri"/>
                <w:b/>
                <w:szCs w:val="24"/>
              </w:rPr>
            </w:pPr>
          </w:p>
        </w:tc>
      </w:tr>
      <w:tr w:rsidR="00D5715B" w:rsidRPr="00D41148" w:rsidTr="001B729D">
        <w:tc>
          <w:tcPr>
            <w:tcW w:w="272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491" w:type="pct"/>
            <w:shd w:val="clear" w:color="auto" w:fill="auto"/>
          </w:tcPr>
          <w:p w:rsidR="00E67FCA" w:rsidRPr="00D41148" w:rsidRDefault="006A532C" w:rsidP="00D41148">
            <w:pPr>
              <w:tabs>
                <w:tab w:val="left" w:pos="426"/>
              </w:tabs>
              <w:spacing w:after="0"/>
              <w:jc w:val="both"/>
              <w:rPr>
                <w:rFonts w:cs="Calibri"/>
                <w:b/>
                <w:szCs w:val="24"/>
              </w:rPr>
            </w:pPr>
            <w:r>
              <w:rPr>
                <w:rFonts w:cs="Calibri"/>
                <w:b/>
                <w:szCs w:val="24"/>
              </w:rPr>
              <w:t>21</w:t>
            </w:r>
          </w:p>
        </w:tc>
        <w:tc>
          <w:tcPr>
            <w:tcW w:w="12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6" w:type="pct"/>
            <w:shd w:val="clear" w:color="auto" w:fill="auto"/>
            <w:vAlign w:val="center"/>
          </w:tcPr>
          <w:p w:rsidR="00E67FCA" w:rsidRPr="001B729D" w:rsidRDefault="001B729D" w:rsidP="001B729D">
            <w:pPr>
              <w:pStyle w:val="ListeParagraf"/>
              <w:numPr>
                <w:ilvl w:val="0"/>
                <w:numId w:val="28"/>
              </w:numPr>
              <w:tabs>
                <w:tab w:val="left" w:pos="426"/>
              </w:tabs>
              <w:spacing w:after="0"/>
              <w:rPr>
                <w:rFonts w:cs="Calibri"/>
                <w:b/>
                <w:szCs w:val="24"/>
              </w:rPr>
            </w:pPr>
            <w:r>
              <w:rPr>
                <w:rFonts w:cs="Calibri"/>
                <w:b/>
                <w:szCs w:val="24"/>
              </w:rPr>
              <w:t xml:space="preserve">  </w:t>
            </w:r>
          </w:p>
        </w:tc>
        <w:tc>
          <w:tcPr>
            <w:tcW w:w="262" w:type="pct"/>
            <w:shd w:val="clear" w:color="auto" w:fill="auto"/>
            <w:vAlign w:val="center"/>
          </w:tcPr>
          <w:p w:rsidR="00E67FCA" w:rsidRPr="00D41148" w:rsidRDefault="00E67FCA" w:rsidP="001B729D">
            <w:pPr>
              <w:tabs>
                <w:tab w:val="left" w:pos="426"/>
              </w:tabs>
              <w:spacing w:after="0"/>
              <w:rPr>
                <w:rFonts w:cs="Calibri"/>
                <w:b/>
                <w:szCs w:val="24"/>
              </w:rPr>
            </w:pPr>
          </w:p>
        </w:tc>
      </w:tr>
      <w:tr w:rsidR="00D5715B" w:rsidRPr="00D41148" w:rsidTr="001B729D">
        <w:tc>
          <w:tcPr>
            <w:tcW w:w="272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491" w:type="pct"/>
            <w:shd w:val="clear" w:color="auto" w:fill="auto"/>
          </w:tcPr>
          <w:p w:rsidR="00E67FCA" w:rsidRPr="00D41148" w:rsidRDefault="001645DB" w:rsidP="00D41148">
            <w:pPr>
              <w:tabs>
                <w:tab w:val="left" w:pos="426"/>
              </w:tabs>
              <w:spacing w:after="0"/>
              <w:jc w:val="both"/>
              <w:rPr>
                <w:rFonts w:cs="Calibri"/>
                <w:b/>
                <w:szCs w:val="24"/>
              </w:rPr>
            </w:pPr>
            <w:r>
              <w:rPr>
                <w:rFonts w:cs="Calibri"/>
                <w:b/>
                <w:szCs w:val="24"/>
              </w:rPr>
              <w:t>906</w:t>
            </w:r>
          </w:p>
        </w:tc>
        <w:tc>
          <w:tcPr>
            <w:tcW w:w="12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6" w:type="pct"/>
            <w:shd w:val="clear" w:color="auto" w:fill="auto"/>
            <w:vAlign w:val="center"/>
          </w:tcPr>
          <w:p w:rsidR="00E67FCA" w:rsidRPr="001B729D" w:rsidRDefault="001B729D" w:rsidP="001B729D">
            <w:pPr>
              <w:pStyle w:val="ListeParagraf"/>
              <w:numPr>
                <w:ilvl w:val="0"/>
                <w:numId w:val="28"/>
              </w:numPr>
              <w:tabs>
                <w:tab w:val="left" w:pos="426"/>
              </w:tabs>
              <w:spacing w:after="0"/>
              <w:rPr>
                <w:rFonts w:cs="Calibri"/>
                <w:b/>
                <w:szCs w:val="24"/>
              </w:rPr>
            </w:pPr>
            <w:r>
              <w:rPr>
                <w:rFonts w:cs="Calibri"/>
                <w:b/>
                <w:szCs w:val="24"/>
              </w:rPr>
              <w:t xml:space="preserve">  </w:t>
            </w:r>
          </w:p>
        </w:tc>
        <w:tc>
          <w:tcPr>
            <w:tcW w:w="262" w:type="pct"/>
            <w:shd w:val="clear" w:color="auto" w:fill="auto"/>
            <w:vAlign w:val="center"/>
          </w:tcPr>
          <w:p w:rsidR="00E67FCA" w:rsidRPr="00D41148" w:rsidRDefault="00E67FCA" w:rsidP="001B729D">
            <w:pPr>
              <w:tabs>
                <w:tab w:val="left" w:pos="426"/>
              </w:tabs>
              <w:spacing w:after="0"/>
              <w:rPr>
                <w:rFonts w:cs="Calibri"/>
                <w:b/>
                <w:szCs w:val="24"/>
              </w:rPr>
            </w:pPr>
          </w:p>
        </w:tc>
      </w:tr>
      <w:tr w:rsidR="00D5715B" w:rsidRPr="00D41148" w:rsidTr="001B729D">
        <w:tc>
          <w:tcPr>
            <w:tcW w:w="272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491" w:type="pct"/>
            <w:shd w:val="clear" w:color="auto" w:fill="auto"/>
          </w:tcPr>
          <w:p w:rsidR="00E67FCA" w:rsidRPr="00D41148" w:rsidRDefault="006A532C" w:rsidP="00D41148">
            <w:pPr>
              <w:tabs>
                <w:tab w:val="left" w:pos="426"/>
              </w:tabs>
              <w:spacing w:after="0"/>
              <w:jc w:val="both"/>
              <w:rPr>
                <w:rFonts w:cs="Calibri"/>
                <w:b/>
                <w:szCs w:val="24"/>
              </w:rPr>
            </w:pPr>
            <w:r>
              <w:rPr>
                <w:rFonts w:cs="Calibri"/>
                <w:b/>
                <w:szCs w:val="24"/>
              </w:rPr>
              <w:t>21</w:t>
            </w:r>
          </w:p>
        </w:tc>
        <w:tc>
          <w:tcPr>
            <w:tcW w:w="12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6" w:type="pct"/>
            <w:shd w:val="clear" w:color="auto" w:fill="auto"/>
            <w:vAlign w:val="center"/>
          </w:tcPr>
          <w:p w:rsidR="00E67FCA" w:rsidRPr="001B729D" w:rsidRDefault="001B729D" w:rsidP="001B729D">
            <w:pPr>
              <w:pStyle w:val="ListeParagraf"/>
              <w:numPr>
                <w:ilvl w:val="0"/>
                <w:numId w:val="28"/>
              </w:numPr>
              <w:tabs>
                <w:tab w:val="left" w:pos="426"/>
              </w:tabs>
              <w:spacing w:after="0"/>
              <w:rPr>
                <w:rFonts w:cs="Calibri"/>
                <w:b/>
                <w:szCs w:val="24"/>
              </w:rPr>
            </w:pPr>
            <w:r>
              <w:rPr>
                <w:rFonts w:cs="Calibri"/>
                <w:b/>
                <w:szCs w:val="24"/>
              </w:rPr>
              <w:t xml:space="preserve">  </w:t>
            </w:r>
          </w:p>
        </w:tc>
        <w:tc>
          <w:tcPr>
            <w:tcW w:w="262" w:type="pct"/>
            <w:shd w:val="clear" w:color="auto" w:fill="auto"/>
            <w:vAlign w:val="center"/>
          </w:tcPr>
          <w:p w:rsidR="00E67FCA" w:rsidRPr="00D41148" w:rsidRDefault="00E67FCA" w:rsidP="001B729D">
            <w:pPr>
              <w:tabs>
                <w:tab w:val="left" w:pos="426"/>
              </w:tabs>
              <w:spacing w:after="0"/>
              <w:rPr>
                <w:rFonts w:cs="Calibri"/>
                <w:b/>
                <w:szCs w:val="24"/>
              </w:rPr>
            </w:pPr>
          </w:p>
        </w:tc>
      </w:tr>
      <w:tr w:rsidR="00D5715B" w:rsidRPr="00D41148" w:rsidTr="001B729D">
        <w:tc>
          <w:tcPr>
            <w:tcW w:w="272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491" w:type="pct"/>
            <w:shd w:val="clear" w:color="auto" w:fill="auto"/>
          </w:tcPr>
          <w:p w:rsidR="00E67FCA" w:rsidRPr="00D41148" w:rsidRDefault="006A532C" w:rsidP="00D41148">
            <w:pPr>
              <w:tabs>
                <w:tab w:val="left" w:pos="426"/>
              </w:tabs>
              <w:spacing w:after="0"/>
              <w:jc w:val="both"/>
              <w:rPr>
                <w:rFonts w:cs="Calibri"/>
                <w:b/>
                <w:szCs w:val="24"/>
              </w:rPr>
            </w:pPr>
            <w:r>
              <w:rPr>
                <w:rFonts w:cs="Calibri"/>
                <w:b/>
                <w:szCs w:val="24"/>
              </w:rPr>
              <w:t>21</w:t>
            </w:r>
          </w:p>
        </w:tc>
        <w:tc>
          <w:tcPr>
            <w:tcW w:w="12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6" w:type="pct"/>
            <w:shd w:val="clear" w:color="auto" w:fill="auto"/>
            <w:vAlign w:val="center"/>
          </w:tcPr>
          <w:p w:rsidR="00E67FCA" w:rsidRPr="001B729D" w:rsidRDefault="001B729D" w:rsidP="001B729D">
            <w:pPr>
              <w:pStyle w:val="ListeParagraf"/>
              <w:numPr>
                <w:ilvl w:val="0"/>
                <w:numId w:val="28"/>
              </w:numPr>
              <w:tabs>
                <w:tab w:val="left" w:pos="426"/>
              </w:tabs>
              <w:spacing w:after="0"/>
              <w:rPr>
                <w:rFonts w:cs="Calibri"/>
                <w:b/>
                <w:szCs w:val="24"/>
              </w:rPr>
            </w:pPr>
            <w:r>
              <w:rPr>
                <w:rFonts w:cs="Calibri"/>
                <w:b/>
                <w:szCs w:val="24"/>
              </w:rPr>
              <w:t xml:space="preserve">  </w:t>
            </w:r>
          </w:p>
        </w:tc>
        <w:tc>
          <w:tcPr>
            <w:tcW w:w="262" w:type="pct"/>
            <w:shd w:val="clear" w:color="auto" w:fill="auto"/>
            <w:vAlign w:val="center"/>
          </w:tcPr>
          <w:p w:rsidR="00E67FCA" w:rsidRPr="00D41148" w:rsidRDefault="00E67FCA" w:rsidP="001B729D">
            <w:pPr>
              <w:tabs>
                <w:tab w:val="left" w:pos="426"/>
              </w:tabs>
              <w:spacing w:after="0"/>
              <w:rPr>
                <w:rFonts w:cs="Calibri"/>
                <w:b/>
                <w:szCs w:val="24"/>
              </w:rPr>
            </w:pPr>
          </w:p>
        </w:tc>
      </w:tr>
      <w:tr w:rsidR="00D5715B" w:rsidRPr="00D41148" w:rsidTr="001B729D">
        <w:tc>
          <w:tcPr>
            <w:tcW w:w="272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491" w:type="pct"/>
            <w:shd w:val="clear" w:color="auto" w:fill="auto"/>
          </w:tcPr>
          <w:p w:rsidR="00E67FCA" w:rsidRPr="00D41148" w:rsidRDefault="00733258" w:rsidP="00D41148">
            <w:pPr>
              <w:tabs>
                <w:tab w:val="left" w:pos="426"/>
              </w:tabs>
              <w:spacing w:after="0"/>
              <w:jc w:val="both"/>
              <w:rPr>
                <w:rFonts w:cs="Calibri"/>
                <w:b/>
                <w:szCs w:val="24"/>
              </w:rPr>
            </w:pPr>
            <w:r w:rsidRPr="00733258">
              <w:rPr>
                <w:rFonts w:cs="Calibri"/>
                <w:b/>
                <w:szCs w:val="24"/>
              </w:rPr>
              <w:t>92</w:t>
            </w:r>
          </w:p>
        </w:tc>
        <w:tc>
          <w:tcPr>
            <w:tcW w:w="12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6" w:type="pct"/>
            <w:shd w:val="clear" w:color="auto" w:fill="auto"/>
            <w:vAlign w:val="center"/>
          </w:tcPr>
          <w:p w:rsidR="00E67FCA" w:rsidRPr="00D41148" w:rsidRDefault="00E67FCA" w:rsidP="001B729D">
            <w:pPr>
              <w:tabs>
                <w:tab w:val="left" w:pos="426"/>
              </w:tabs>
              <w:spacing w:after="0"/>
              <w:rPr>
                <w:rFonts w:cs="Calibri"/>
                <w:b/>
                <w:szCs w:val="24"/>
              </w:rPr>
            </w:pPr>
          </w:p>
        </w:tc>
        <w:tc>
          <w:tcPr>
            <w:tcW w:w="262" w:type="pct"/>
            <w:shd w:val="clear" w:color="auto" w:fill="auto"/>
            <w:vAlign w:val="center"/>
          </w:tcPr>
          <w:p w:rsidR="00E67FCA" w:rsidRPr="001B729D" w:rsidRDefault="001B729D" w:rsidP="001B729D">
            <w:pPr>
              <w:pStyle w:val="ListeParagraf"/>
              <w:numPr>
                <w:ilvl w:val="0"/>
                <w:numId w:val="27"/>
              </w:numPr>
              <w:tabs>
                <w:tab w:val="left" w:pos="426"/>
              </w:tabs>
              <w:spacing w:after="0"/>
              <w:rPr>
                <w:rFonts w:cs="Calibri"/>
                <w:b/>
                <w:szCs w:val="24"/>
              </w:rPr>
            </w:pPr>
            <w:r>
              <w:rPr>
                <w:rFonts w:cs="Calibri"/>
                <w:b/>
                <w:szCs w:val="24"/>
              </w:rPr>
              <w:t xml:space="preserve">  </w:t>
            </w:r>
          </w:p>
        </w:tc>
      </w:tr>
      <w:tr w:rsidR="00D5715B" w:rsidRPr="00D41148" w:rsidTr="001B729D">
        <w:tc>
          <w:tcPr>
            <w:tcW w:w="272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491" w:type="pct"/>
            <w:shd w:val="clear" w:color="auto" w:fill="auto"/>
          </w:tcPr>
          <w:p w:rsidR="00E67FCA" w:rsidRPr="00D41148" w:rsidRDefault="00733258" w:rsidP="00D41148">
            <w:pPr>
              <w:tabs>
                <w:tab w:val="left" w:pos="426"/>
              </w:tabs>
              <w:spacing w:after="0"/>
              <w:jc w:val="both"/>
              <w:rPr>
                <w:rFonts w:cs="Calibri"/>
                <w:b/>
                <w:szCs w:val="24"/>
              </w:rPr>
            </w:pPr>
            <w:r w:rsidRPr="00733258">
              <w:rPr>
                <w:rFonts w:cs="Calibri"/>
                <w:b/>
                <w:szCs w:val="24"/>
              </w:rPr>
              <w:t>41</w:t>
            </w:r>
          </w:p>
        </w:tc>
        <w:tc>
          <w:tcPr>
            <w:tcW w:w="1209" w:type="pct"/>
            <w:shd w:val="clear" w:color="auto" w:fill="auto"/>
          </w:tcPr>
          <w:p w:rsidR="00E67FCA" w:rsidRPr="001454E8" w:rsidRDefault="001454E8" w:rsidP="001454E8">
            <w:pPr>
              <w:tabs>
                <w:tab w:val="left" w:pos="426"/>
              </w:tabs>
              <w:spacing w:after="0"/>
              <w:ind w:right="-109"/>
              <w:rPr>
                <w:rFonts w:cs="Calibri"/>
                <w:sz w:val="22"/>
                <w:szCs w:val="22"/>
              </w:rPr>
            </w:pPr>
            <w:r w:rsidRPr="001454E8">
              <w:rPr>
                <w:rFonts w:cs="Calibri"/>
                <w:sz w:val="22"/>
                <w:szCs w:val="22"/>
              </w:rPr>
              <w:t>Teknoloji ve Tasarım Atölyesi</w:t>
            </w:r>
          </w:p>
        </w:tc>
        <w:tc>
          <w:tcPr>
            <w:tcW w:w="316" w:type="pct"/>
            <w:shd w:val="clear" w:color="auto" w:fill="auto"/>
            <w:vAlign w:val="center"/>
          </w:tcPr>
          <w:p w:rsidR="00E67FCA" w:rsidRPr="00D41148" w:rsidRDefault="00E67FCA" w:rsidP="001B729D">
            <w:pPr>
              <w:tabs>
                <w:tab w:val="left" w:pos="426"/>
              </w:tabs>
              <w:spacing w:after="0"/>
              <w:rPr>
                <w:rFonts w:cs="Calibri"/>
                <w:b/>
                <w:szCs w:val="24"/>
              </w:rPr>
            </w:pPr>
          </w:p>
        </w:tc>
        <w:tc>
          <w:tcPr>
            <w:tcW w:w="262" w:type="pct"/>
            <w:shd w:val="clear" w:color="auto" w:fill="auto"/>
            <w:vAlign w:val="center"/>
          </w:tcPr>
          <w:p w:rsidR="00E67FCA" w:rsidRPr="001B729D" w:rsidRDefault="001B729D" w:rsidP="001B729D">
            <w:pPr>
              <w:pStyle w:val="ListeParagraf"/>
              <w:numPr>
                <w:ilvl w:val="0"/>
                <w:numId w:val="27"/>
              </w:numPr>
              <w:tabs>
                <w:tab w:val="left" w:pos="426"/>
              </w:tabs>
              <w:spacing w:after="0"/>
              <w:rPr>
                <w:rFonts w:cs="Calibri"/>
                <w:b/>
                <w:szCs w:val="24"/>
              </w:rPr>
            </w:pPr>
            <w:r>
              <w:rPr>
                <w:rFonts w:cs="Calibri"/>
                <w:b/>
                <w:szCs w:val="24"/>
              </w:rPr>
              <w:t xml:space="preserve">  </w:t>
            </w:r>
          </w:p>
        </w:tc>
      </w:tr>
      <w:tr w:rsidR="001454E8" w:rsidRPr="00D41148" w:rsidTr="001B729D">
        <w:tc>
          <w:tcPr>
            <w:tcW w:w="2722" w:type="pct"/>
            <w:shd w:val="clear" w:color="auto" w:fill="auto"/>
          </w:tcPr>
          <w:p w:rsidR="001454E8" w:rsidRPr="00D41148" w:rsidRDefault="001454E8"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491" w:type="pct"/>
            <w:shd w:val="clear" w:color="auto" w:fill="auto"/>
          </w:tcPr>
          <w:p w:rsidR="001454E8" w:rsidRPr="00D41148" w:rsidRDefault="00E85194" w:rsidP="00D41148">
            <w:pPr>
              <w:tabs>
                <w:tab w:val="left" w:pos="426"/>
              </w:tabs>
              <w:spacing w:after="0"/>
              <w:jc w:val="both"/>
              <w:rPr>
                <w:rFonts w:cs="Calibri"/>
                <w:b/>
                <w:szCs w:val="24"/>
              </w:rPr>
            </w:pPr>
            <w:r>
              <w:rPr>
                <w:rFonts w:cs="Calibri"/>
                <w:b/>
                <w:szCs w:val="24"/>
              </w:rPr>
              <w:t>500</w:t>
            </w:r>
          </w:p>
        </w:tc>
        <w:tc>
          <w:tcPr>
            <w:tcW w:w="1209" w:type="pct"/>
            <w:shd w:val="clear" w:color="auto" w:fill="auto"/>
          </w:tcPr>
          <w:p w:rsidR="001454E8" w:rsidRPr="00D41148" w:rsidRDefault="001454E8" w:rsidP="00F25C51">
            <w:pPr>
              <w:tabs>
                <w:tab w:val="left" w:pos="426"/>
              </w:tabs>
              <w:spacing w:after="0"/>
              <w:jc w:val="both"/>
              <w:rPr>
                <w:rFonts w:cs="Calibri"/>
                <w:szCs w:val="24"/>
              </w:rPr>
            </w:pPr>
            <w:r w:rsidRPr="00D41148">
              <w:rPr>
                <w:rFonts w:cs="Calibri"/>
                <w:szCs w:val="24"/>
              </w:rPr>
              <w:t>Beceri Atölyesi</w:t>
            </w:r>
          </w:p>
        </w:tc>
        <w:tc>
          <w:tcPr>
            <w:tcW w:w="316" w:type="pct"/>
            <w:shd w:val="clear" w:color="auto" w:fill="auto"/>
            <w:vAlign w:val="center"/>
          </w:tcPr>
          <w:p w:rsidR="001454E8" w:rsidRPr="00D41148" w:rsidRDefault="001454E8" w:rsidP="001B729D">
            <w:pPr>
              <w:tabs>
                <w:tab w:val="left" w:pos="426"/>
              </w:tabs>
              <w:spacing w:after="0"/>
              <w:rPr>
                <w:rFonts w:cs="Calibri"/>
                <w:b/>
                <w:szCs w:val="24"/>
              </w:rPr>
            </w:pPr>
          </w:p>
        </w:tc>
        <w:tc>
          <w:tcPr>
            <w:tcW w:w="262" w:type="pct"/>
            <w:shd w:val="clear" w:color="auto" w:fill="auto"/>
            <w:vAlign w:val="center"/>
          </w:tcPr>
          <w:p w:rsidR="001454E8" w:rsidRPr="001B729D" w:rsidRDefault="001B729D" w:rsidP="001B729D">
            <w:pPr>
              <w:pStyle w:val="ListeParagraf"/>
              <w:numPr>
                <w:ilvl w:val="0"/>
                <w:numId w:val="27"/>
              </w:numPr>
              <w:tabs>
                <w:tab w:val="left" w:pos="426"/>
              </w:tabs>
              <w:spacing w:after="0"/>
              <w:rPr>
                <w:rFonts w:cs="Calibri"/>
                <w:b/>
                <w:szCs w:val="24"/>
              </w:rPr>
            </w:pPr>
            <w:r>
              <w:rPr>
                <w:rFonts w:cs="Calibri"/>
                <w:b/>
                <w:szCs w:val="24"/>
              </w:rPr>
              <w:t xml:space="preserve">  </w:t>
            </w:r>
          </w:p>
        </w:tc>
      </w:tr>
      <w:tr w:rsidR="001454E8" w:rsidRPr="00D41148" w:rsidTr="001B729D">
        <w:tc>
          <w:tcPr>
            <w:tcW w:w="2722" w:type="pct"/>
            <w:shd w:val="clear" w:color="auto" w:fill="auto"/>
          </w:tcPr>
          <w:p w:rsidR="001454E8" w:rsidRPr="00D41148" w:rsidRDefault="001454E8"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491" w:type="pct"/>
            <w:shd w:val="clear" w:color="auto" w:fill="auto"/>
          </w:tcPr>
          <w:p w:rsidR="001454E8" w:rsidRPr="00D41148" w:rsidRDefault="00733258" w:rsidP="00D41148">
            <w:pPr>
              <w:tabs>
                <w:tab w:val="left" w:pos="426"/>
              </w:tabs>
              <w:spacing w:after="0"/>
              <w:jc w:val="both"/>
              <w:rPr>
                <w:rFonts w:cs="Calibri"/>
                <w:b/>
                <w:szCs w:val="24"/>
              </w:rPr>
            </w:pPr>
            <w:r>
              <w:rPr>
                <w:rFonts w:cs="Calibri"/>
                <w:b/>
                <w:szCs w:val="24"/>
              </w:rPr>
              <w:t>3</w:t>
            </w:r>
            <w:r w:rsidR="00DC76ED">
              <w:rPr>
                <w:rFonts w:cs="Calibri"/>
                <w:b/>
                <w:szCs w:val="24"/>
              </w:rPr>
              <w:t>600</w:t>
            </w:r>
          </w:p>
        </w:tc>
        <w:tc>
          <w:tcPr>
            <w:tcW w:w="1209" w:type="pct"/>
            <w:shd w:val="clear" w:color="auto" w:fill="auto"/>
          </w:tcPr>
          <w:p w:rsidR="001454E8" w:rsidRPr="00D41148" w:rsidRDefault="001454E8" w:rsidP="00F25C51">
            <w:pPr>
              <w:tabs>
                <w:tab w:val="left" w:pos="426"/>
              </w:tabs>
              <w:spacing w:after="0"/>
              <w:jc w:val="both"/>
              <w:rPr>
                <w:rFonts w:cs="Calibri"/>
                <w:szCs w:val="24"/>
              </w:rPr>
            </w:pPr>
            <w:r>
              <w:rPr>
                <w:rFonts w:cs="Calibri"/>
                <w:szCs w:val="24"/>
              </w:rPr>
              <w:t>Pansiyon</w:t>
            </w:r>
          </w:p>
        </w:tc>
        <w:tc>
          <w:tcPr>
            <w:tcW w:w="316" w:type="pct"/>
            <w:shd w:val="clear" w:color="auto" w:fill="auto"/>
            <w:vAlign w:val="center"/>
          </w:tcPr>
          <w:p w:rsidR="001454E8" w:rsidRPr="00D41148" w:rsidRDefault="001454E8" w:rsidP="001B729D">
            <w:pPr>
              <w:tabs>
                <w:tab w:val="left" w:pos="426"/>
              </w:tabs>
              <w:spacing w:after="0"/>
              <w:rPr>
                <w:rFonts w:cs="Calibri"/>
                <w:b/>
                <w:szCs w:val="24"/>
              </w:rPr>
            </w:pPr>
          </w:p>
        </w:tc>
        <w:tc>
          <w:tcPr>
            <w:tcW w:w="262" w:type="pct"/>
            <w:shd w:val="clear" w:color="auto" w:fill="auto"/>
            <w:vAlign w:val="center"/>
          </w:tcPr>
          <w:p w:rsidR="001454E8" w:rsidRPr="001B729D" w:rsidRDefault="001B729D" w:rsidP="001B729D">
            <w:pPr>
              <w:pStyle w:val="ListeParagraf"/>
              <w:numPr>
                <w:ilvl w:val="0"/>
                <w:numId w:val="27"/>
              </w:numPr>
              <w:tabs>
                <w:tab w:val="left" w:pos="426"/>
              </w:tabs>
              <w:spacing w:after="0"/>
              <w:rPr>
                <w:rFonts w:cs="Calibri"/>
                <w:b/>
                <w:szCs w:val="24"/>
              </w:rPr>
            </w:pPr>
            <w:r>
              <w:rPr>
                <w:rFonts w:cs="Calibri"/>
                <w:b/>
                <w:szCs w:val="24"/>
              </w:rPr>
              <w:t xml:space="preserve">  </w:t>
            </w:r>
          </w:p>
        </w:tc>
      </w:tr>
      <w:tr w:rsidR="001454E8" w:rsidRPr="00D41148" w:rsidTr="001454E8">
        <w:tc>
          <w:tcPr>
            <w:tcW w:w="2722" w:type="pct"/>
            <w:shd w:val="clear" w:color="auto" w:fill="auto"/>
          </w:tcPr>
          <w:p w:rsidR="001454E8" w:rsidRPr="00D41148" w:rsidRDefault="001454E8"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491" w:type="pct"/>
            <w:shd w:val="clear" w:color="auto" w:fill="auto"/>
          </w:tcPr>
          <w:p w:rsidR="001454E8" w:rsidRPr="00D41148" w:rsidRDefault="006255AC" w:rsidP="00D41148">
            <w:pPr>
              <w:tabs>
                <w:tab w:val="left" w:pos="426"/>
              </w:tabs>
              <w:spacing w:after="0"/>
              <w:jc w:val="both"/>
              <w:rPr>
                <w:rFonts w:cs="Calibri"/>
                <w:b/>
                <w:szCs w:val="24"/>
              </w:rPr>
            </w:pPr>
            <w:r>
              <w:rPr>
                <w:rFonts w:cs="Calibri"/>
                <w:b/>
                <w:szCs w:val="24"/>
              </w:rPr>
              <w:t>2500</w:t>
            </w:r>
          </w:p>
        </w:tc>
        <w:tc>
          <w:tcPr>
            <w:tcW w:w="1209" w:type="pct"/>
            <w:shd w:val="clear" w:color="auto" w:fill="auto"/>
          </w:tcPr>
          <w:p w:rsidR="001454E8" w:rsidRPr="00D41148" w:rsidRDefault="001454E8" w:rsidP="00D41148">
            <w:pPr>
              <w:tabs>
                <w:tab w:val="left" w:pos="426"/>
              </w:tabs>
              <w:spacing w:after="0"/>
              <w:jc w:val="both"/>
              <w:rPr>
                <w:rFonts w:cs="Calibri"/>
                <w:szCs w:val="24"/>
              </w:rPr>
            </w:pPr>
          </w:p>
        </w:tc>
        <w:tc>
          <w:tcPr>
            <w:tcW w:w="316" w:type="pct"/>
            <w:shd w:val="clear" w:color="auto" w:fill="auto"/>
          </w:tcPr>
          <w:p w:rsidR="001454E8" w:rsidRPr="00D41148" w:rsidRDefault="001454E8" w:rsidP="00D41148">
            <w:pPr>
              <w:tabs>
                <w:tab w:val="left" w:pos="426"/>
              </w:tabs>
              <w:spacing w:after="0"/>
              <w:jc w:val="both"/>
              <w:rPr>
                <w:rFonts w:cs="Calibri"/>
                <w:b/>
                <w:szCs w:val="24"/>
              </w:rPr>
            </w:pPr>
          </w:p>
        </w:tc>
        <w:tc>
          <w:tcPr>
            <w:tcW w:w="262" w:type="pct"/>
            <w:shd w:val="clear" w:color="auto" w:fill="auto"/>
          </w:tcPr>
          <w:p w:rsidR="001454E8" w:rsidRPr="00D41148" w:rsidRDefault="001454E8" w:rsidP="00D41148">
            <w:pPr>
              <w:tabs>
                <w:tab w:val="left" w:pos="426"/>
              </w:tabs>
              <w:spacing w:after="0"/>
              <w:jc w:val="both"/>
              <w:rPr>
                <w:rFonts w:cs="Calibri"/>
                <w:b/>
                <w:szCs w:val="24"/>
              </w:rPr>
            </w:pPr>
          </w:p>
        </w:tc>
      </w:tr>
      <w:tr w:rsidR="001454E8" w:rsidRPr="00D41148" w:rsidTr="001454E8">
        <w:tc>
          <w:tcPr>
            <w:tcW w:w="2722" w:type="pct"/>
            <w:shd w:val="clear" w:color="auto" w:fill="auto"/>
          </w:tcPr>
          <w:p w:rsidR="001454E8" w:rsidRPr="00D41148" w:rsidRDefault="001454E8"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491" w:type="pct"/>
            <w:shd w:val="clear" w:color="auto" w:fill="auto"/>
          </w:tcPr>
          <w:p w:rsidR="001454E8" w:rsidRPr="00D41148" w:rsidRDefault="00733258" w:rsidP="00D41148">
            <w:pPr>
              <w:tabs>
                <w:tab w:val="left" w:pos="426"/>
              </w:tabs>
              <w:spacing w:after="0"/>
              <w:jc w:val="both"/>
              <w:rPr>
                <w:rFonts w:cs="Calibri"/>
                <w:b/>
                <w:szCs w:val="24"/>
              </w:rPr>
            </w:pPr>
            <w:r>
              <w:rPr>
                <w:rFonts w:cs="Calibri"/>
                <w:b/>
                <w:szCs w:val="24"/>
              </w:rPr>
              <w:t>200</w:t>
            </w:r>
          </w:p>
        </w:tc>
        <w:tc>
          <w:tcPr>
            <w:tcW w:w="1209" w:type="pct"/>
            <w:shd w:val="clear" w:color="auto" w:fill="auto"/>
          </w:tcPr>
          <w:p w:rsidR="001454E8" w:rsidRPr="00D41148" w:rsidRDefault="001454E8" w:rsidP="00D41148">
            <w:pPr>
              <w:tabs>
                <w:tab w:val="left" w:pos="426"/>
              </w:tabs>
              <w:spacing w:after="0"/>
              <w:jc w:val="both"/>
              <w:rPr>
                <w:rFonts w:cs="Calibri"/>
                <w:szCs w:val="24"/>
              </w:rPr>
            </w:pPr>
          </w:p>
        </w:tc>
        <w:tc>
          <w:tcPr>
            <w:tcW w:w="316" w:type="pct"/>
            <w:shd w:val="clear" w:color="auto" w:fill="auto"/>
          </w:tcPr>
          <w:p w:rsidR="001454E8" w:rsidRPr="00D41148" w:rsidRDefault="001454E8" w:rsidP="00D41148">
            <w:pPr>
              <w:tabs>
                <w:tab w:val="left" w:pos="426"/>
              </w:tabs>
              <w:spacing w:after="0"/>
              <w:jc w:val="both"/>
              <w:rPr>
                <w:rFonts w:cs="Calibri"/>
                <w:b/>
                <w:szCs w:val="24"/>
              </w:rPr>
            </w:pPr>
          </w:p>
        </w:tc>
        <w:tc>
          <w:tcPr>
            <w:tcW w:w="262" w:type="pct"/>
            <w:shd w:val="clear" w:color="auto" w:fill="auto"/>
          </w:tcPr>
          <w:p w:rsidR="001454E8" w:rsidRPr="00D41148" w:rsidRDefault="001454E8" w:rsidP="00D41148">
            <w:pPr>
              <w:tabs>
                <w:tab w:val="left" w:pos="426"/>
              </w:tabs>
              <w:spacing w:after="0"/>
              <w:jc w:val="both"/>
              <w:rPr>
                <w:rFonts w:cs="Calibri"/>
                <w:b/>
                <w:szCs w:val="24"/>
              </w:rPr>
            </w:pPr>
          </w:p>
        </w:tc>
      </w:tr>
      <w:tr w:rsidR="001454E8" w:rsidRPr="00D41148" w:rsidTr="001454E8">
        <w:tc>
          <w:tcPr>
            <w:tcW w:w="2722" w:type="pct"/>
            <w:shd w:val="clear" w:color="auto" w:fill="auto"/>
          </w:tcPr>
          <w:p w:rsidR="001454E8" w:rsidRPr="00D41148" w:rsidRDefault="001454E8"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491" w:type="pct"/>
            <w:shd w:val="clear" w:color="auto" w:fill="auto"/>
          </w:tcPr>
          <w:p w:rsidR="001454E8" w:rsidRPr="00D41148" w:rsidRDefault="00733258" w:rsidP="00D41148">
            <w:pPr>
              <w:tabs>
                <w:tab w:val="left" w:pos="426"/>
              </w:tabs>
              <w:spacing w:after="0"/>
              <w:jc w:val="both"/>
              <w:rPr>
                <w:rFonts w:cs="Calibri"/>
                <w:b/>
                <w:szCs w:val="24"/>
              </w:rPr>
            </w:pPr>
            <w:r>
              <w:rPr>
                <w:rFonts w:cs="Calibri"/>
                <w:b/>
                <w:szCs w:val="24"/>
              </w:rPr>
              <w:t>70</w:t>
            </w:r>
          </w:p>
        </w:tc>
        <w:tc>
          <w:tcPr>
            <w:tcW w:w="1209" w:type="pct"/>
            <w:shd w:val="clear" w:color="auto" w:fill="auto"/>
          </w:tcPr>
          <w:p w:rsidR="001454E8" w:rsidRPr="00D41148" w:rsidRDefault="001454E8" w:rsidP="00D41148">
            <w:pPr>
              <w:tabs>
                <w:tab w:val="left" w:pos="426"/>
              </w:tabs>
              <w:spacing w:after="0"/>
              <w:jc w:val="both"/>
              <w:rPr>
                <w:rFonts w:cs="Calibri"/>
                <w:szCs w:val="24"/>
              </w:rPr>
            </w:pPr>
          </w:p>
        </w:tc>
        <w:tc>
          <w:tcPr>
            <w:tcW w:w="316" w:type="pct"/>
            <w:shd w:val="clear" w:color="auto" w:fill="auto"/>
          </w:tcPr>
          <w:p w:rsidR="001454E8" w:rsidRPr="00D41148" w:rsidRDefault="001454E8" w:rsidP="00D41148">
            <w:pPr>
              <w:tabs>
                <w:tab w:val="left" w:pos="426"/>
              </w:tabs>
              <w:spacing w:after="0"/>
              <w:jc w:val="both"/>
              <w:rPr>
                <w:rFonts w:cs="Calibri"/>
                <w:b/>
                <w:szCs w:val="24"/>
              </w:rPr>
            </w:pPr>
          </w:p>
        </w:tc>
        <w:tc>
          <w:tcPr>
            <w:tcW w:w="262" w:type="pct"/>
            <w:shd w:val="clear" w:color="auto" w:fill="auto"/>
          </w:tcPr>
          <w:p w:rsidR="001454E8" w:rsidRPr="00D41148" w:rsidRDefault="001454E8" w:rsidP="00D41148">
            <w:pPr>
              <w:tabs>
                <w:tab w:val="left" w:pos="426"/>
              </w:tabs>
              <w:spacing w:after="0"/>
              <w:jc w:val="both"/>
              <w:rPr>
                <w:rFonts w:cs="Calibri"/>
                <w:b/>
                <w:szCs w:val="24"/>
              </w:rPr>
            </w:pPr>
          </w:p>
        </w:tc>
      </w:tr>
      <w:tr w:rsidR="001454E8" w:rsidRPr="00D41148" w:rsidTr="001454E8">
        <w:tc>
          <w:tcPr>
            <w:tcW w:w="2722" w:type="pct"/>
            <w:shd w:val="clear" w:color="auto" w:fill="auto"/>
          </w:tcPr>
          <w:p w:rsidR="001454E8" w:rsidRPr="00D41148" w:rsidRDefault="001454E8"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491" w:type="pct"/>
            <w:shd w:val="clear" w:color="auto" w:fill="auto"/>
          </w:tcPr>
          <w:p w:rsidR="001454E8" w:rsidRPr="00D41148" w:rsidRDefault="00733258" w:rsidP="00D41148">
            <w:pPr>
              <w:tabs>
                <w:tab w:val="left" w:pos="426"/>
              </w:tabs>
              <w:spacing w:after="0"/>
              <w:jc w:val="both"/>
              <w:rPr>
                <w:rFonts w:cs="Calibri"/>
                <w:b/>
                <w:szCs w:val="24"/>
              </w:rPr>
            </w:pPr>
            <w:r>
              <w:rPr>
                <w:rFonts w:cs="Calibri"/>
                <w:b/>
                <w:szCs w:val="24"/>
              </w:rPr>
              <w:t>48</w:t>
            </w:r>
          </w:p>
        </w:tc>
        <w:tc>
          <w:tcPr>
            <w:tcW w:w="1209" w:type="pct"/>
            <w:shd w:val="clear" w:color="auto" w:fill="auto"/>
          </w:tcPr>
          <w:p w:rsidR="001454E8" w:rsidRPr="00D41148" w:rsidRDefault="001454E8" w:rsidP="00D41148">
            <w:pPr>
              <w:tabs>
                <w:tab w:val="left" w:pos="426"/>
              </w:tabs>
              <w:spacing w:after="0"/>
              <w:jc w:val="both"/>
              <w:rPr>
                <w:rFonts w:cs="Calibri"/>
                <w:szCs w:val="24"/>
              </w:rPr>
            </w:pPr>
          </w:p>
        </w:tc>
        <w:tc>
          <w:tcPr>
            <w:tcW w:w="316" w:type="pct"/>
            <w:shd w:val="clear" w:color="auto" w:fill="auto"/>
          </w:tcPr>
          <w:p w:rsidR="001454E8" w:rsidRPr="00D41148" w:rsidRDefault="001454E8" w:rsidP="00D41148">
            <w:pPr>
              <w:tabs>
                <w:tab w:val="left" w:pos="426"/>
              </w:tabs>
              <w:spacing w:after="0"/>
              <w:jc w:val="both"/>
              <w:rPr>
                <w:rFonts w:cs="Calibri"/>
                <w:b/>
                <w:szCs w:val="24"/>
              </w:rPr>
            </w:pPr>
          </w:p>
        </w:tc>
        <w:tc>
          <w:tcPr>
            <w:tcW w:w="262" w:type="pct"/>
            <w:shd w:val="clear" w:color="auto" w:fill="auto"/>
          </w:tcPr>
          <w:p w:rsidR="001454E8" w:rsidRPr="00D41148" w:rsidRDefault="001454E8" w:rsidP="00D41148">
            <w:pPr>
              <w:tabs>
                <w:tab w:val="left" w:pos="426"/>
              </w:tabs>
              <w:spacing w:after="0"/>
              <w:jc w:val="both"/>
              <w:rPr>
                <w:rFonts w:cs="Calibri"/>
                <w:b/>
                <w:szCs w:val="24"/>
              </w:rPr>
            </w:pPr>
          </w:p>
        </w:tc>
      </w:tr>
      <w:tr w:rsidR="001454E8" w:rsidRPr="00D41148" w:rsidTr="001454E8">
        <w:tc>
          <w:tcPr>
            <w:tcW w:w="2722" w:type="pct"/>
            <w:shd w:val="clear" w:color="auto" w:fill="auto"/>
          </w:tcPr>
          <w:p w:rsidR="001454E8" w:rsidRPr="00D41148" w:rsidRDefault="001454E8"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491" w:type="pct"/>
            <w:shd w:val="clear" w:color="auto" w:fill="auto"/>
          </w:tcPr>
          <w:p w:rsidR="001454E8" w:rsidRPr="00D41148" w:rsidRDefault="001454E8" w:rsidP="00D41148">
            <w:pPr>
              <w:tabs>
                <w:tab w:val="left" w:pos="426"/>
              </w:tabs>
              <w:spacing w:after="0"/>
              <w:jc w:val="both"/>
              <w:rPr>
                <w:rFonts w:cs="Calibri"/>
                <w:b/>
                <w:szCs w:val="24"/>
              </w:rPr>
            </w:pPr>
          </w:p>
        </w:tc>
        <w:tc>
          <w:tcPr>
            <w:tcW w:w="1209" w:type="pct"/>
            <w:shd w:val="clear" w:color="auto" w:fill="auto"/>
          </w:tcPr>
          <w:p w:rsidR="001454E8" w:rsidRPr="00D41148" w:rsidRDefault="001454E8" w:rsidP="00D41148">
            <w:pPr>
              <w:tabs>
                <w:tab w:val="left" w:pos="426"/>
              </w:tabs>
              <w:spacing w:after="0"/>
              <w:jc w:val="both"/>
              <w:rPr>
                <w:rFonts w:cs="Calibri"/>
                <w:szCs w:val="24"/>
              </w:rPr>
            </w:pPr>
          </w:p>
        </w:tc>
        <w:tc>
          <w:tcPr>
            <w:tcW w:w="316" w:type="pct"/>
            <w:shd w:val="clear" w:color="auto" w:fill="auto"/>
          </w:tcPr>
          <w:p w:rsidR="001454E8" w:rsidRPr="00D41148" w:rsidRDefault="001454E8" w:rsidP="00D41148">
            <w:pPr>
              <w:tabs>
                <w:tab w:val="left" w:pos="426"/>
              </w:tabs>
              <w:spacing w:after="0"/>
              <w:jc w:val="both"/>
              <w:rPr>
                <w:rFonts w:cs="Calibri"/>
                <w:b/>
                <w:szCs w:val="24"/>
              </w:rPr>
            </w:pPr>
          </w:p>
        </w:tc>
        <w:tc>
          <w:tcPr>
            <w:tcW w:w="262" w:type="pct"/>
            <w:shd w:val="clear" w:color="auto" w:fill="auto"/>
          </w:tcPr>
          <w:p w:rsidR="001454E8" w:rsidRPr="00D41148" w:rsidRDefault="001454E8"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64567D" w:rsidRDefault="0064567D"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842"/>
        <w:gridCol w:w="1134"/>
        <w:gridCol w:w="993"/>
        <w:gridCol w:w="1559"/>
      </w:tblGrid>
      <w:tr w:rsidR="00D5715B" w:rsidRPr="00D41148" w:rsidTr="00B176BB">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EE7271" w:rsidP="00D41148">
            <w:pPr>
              <w:tabs>
                <w:tab w:val="left" w:pos="426"/>
              </w:tabs>
              <w:spacing w:after="0"/>
              <w:jc w:val="both"/>
              <w:rPr>
                <w:szCs w:val="24"/>
              </w:rPr>
            </w:pPr>
            <w:r>
              <w:rPr>
                <w:szCs w:val="24"/>
              </w:rPr>
              <w:t>Erkek</w:t>
            </w:r>
          </w:p>
        </w:tc>
        <w:tc>
          <w:tcPr>
            <w:tcW w:w="992" w:type="dxa"/>
            <w:shd w:val="clear" w:color="auto" w:fill="auto"/>
          </w:tcPr>
          <w:p w:rsidR="009C6C05" w:rsidRPr="00D41148" w:rsidRDefault="00EE7271" w:rsidP="00D41148">
            <w:pPr>
              <w:tabs>
                <w:tab w:val="left" w:pos="426"/>
              </w:tabs>
              <w:spacing w:after="0"/>
              <w:jc w:val="both"/>
              <w:rPr>
                <w:szCs w:val="24"/>
              </w:rPr>
            </w:pPr>
            <w:r>
              <w:rPr>
                <w:szCs w:val="24"/>
              </w:rPr>
              <w:t>KIZ</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842"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134" w:type="dxa"/>
            <w:tcBorders>
              <w:bottom w:val="single" w:sz="6" w:space="0" w:color="auto"/>
            </w:tcBorders>
            <w:shd w:val="clear" w:color="auto" w:fill="auto"/>
          </w:tcPr>
          <w:p w:rsidR="009C6C05" w:rsidRPr="00D41148" w:rsidRDefault="00EE7271" w:rsidP="00D41148">
            <w:pPr>
              <w:tabs>
                <w:tab w:val="left" w:pos="426"/>
              </w:tabs>
              <w:spacing w:after="0"/>
              <w:jc w:val="both"/>
              <w:rPr>
                <w:szCs w:val="24"/>
              </w:rPr>
            </w:pPr>
            <w:r>
              <w:rPr>
                <w:szCs w:val="24"/>
              </w:rPr>
              <w:t>Erkek</w:t>
            </w:r>
          </w:p>
        </w:tc>
        <w:tc>
          <w:tcPr>
            <w:tcW w:w="993" w:type="dxa"/>
            <w:tcBorders>
              <w:bottom w:val="single" w:sz="6" w:space="0" w:color="auto"/>
            </w:tcBorders>
            <w:shd w:val="clear" w:color="auto" w:fill="auto"/>
          </w:tcPr>
          <w:p w:rsidR="009C6C05" w:rsidRPr="00D41148" w:rsidRDefault="00EE7271" w:rsidP="00D41148">
            <w:pPr>
              <w:tabs>
                <w:tab w:val="left" w:pos="426"/>
              </w:tabs>
              <w:spacing w:after="0"/>
              <w:jc w:val="both"/>
              <w:rPr>
                <w:szCs w:val="24"/>
              </w:rPr>
            </w:pPr>
            <w:r>
              <w:rPr>
                <w:szCs w:val="24"/>
              </w:rPr>
              <w:t>Kız</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B176BB" w:rsidRPr="00D41148" w:rsidTr="00B176BB">
        <w:tc>
          <w:tcPr>
            <w:tcW w:w="1768" w:type="dxa"/>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5. Sınıf / A Şubesi</w:t>
            </w:r>
          </w:p>
        </w:tc>
        <w:tc>
          <w:tcPr>
            <w:tcW w:w="8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13</w:t>
            </w:r>
          </w:p>
        </w:tc>
        <w:tc>
          <w:tcPr>
            <w:tcW w:w="9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15</w:t>
            </w:r>
          </w:p>
        </w:tc>
        <w:tc>
          <w:tcPr>
            <w:tcW w:w="1418" w:type="dxa"/>
            <w:tcBorders>
              <w:right w:val="single" w:sz="12"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28</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7. Sınıf / A Şubesi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29</w:t>
            </w:r>
          </w:p>
        </w:tc>
      </w:tr>
      <w:tr w:rsidR="00B176BB" w:rsidRPr="00D41148" w:rsidTr="00B176BB">
        <w:tc>
          <w:tcPr>
            <w:tcW w:w="1768" w:type="dxa"/>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5. Sınıf / B Şubesi</w:t>
            </w:r>
          </w:p>
        </w:tc>
        <w:tc>
          <w:tcPr>
            <w:tcW w:w="8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15</w:t>
            </w:r>
          </w:p>
        </w:tc>
        <w:tc>
          <w:tcPr>
            <w:tcW w:w="9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14</w:t>
            </w:r>
          </w:p>
        </w:tc>
        <w:tc>
          <w:tcPr>
            <w:tcW w:w="1418" w:type="dxa"/>
            <w:tcBorders>
              <w:right w:val="single" w:sz="12"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29</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7. Sınıf / B Şubesi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27</w:t>
            </w:r>
          </w:p>
        </w:tc>
      </w:tr>
      <w:tr w:rsidR="00B176BB" w:rsidRPr="00D41148" w:rsidTr="00B176BB">
        <w:tc>
          <w:tcPr>
            <w:tcW w:w="1768" w:type="dxa"/>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5. Sınıf / C Şubesi</w:t>
            </w:r>
          </w:p>
        </w:tc>
        <w:tc>
          <w:tcPr>
            <w:tcW w:w="8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15</w:t>
            </w:r>
          </w:p>
        </w:tc>
        <w:tc>
          <w:tcPr>
            <w:tcW w:w="9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14</w:t>
            </w:r>
          </w:p>
        </w:tc>
        <w:tc>
          <w:tcPr>
            <w:tcW w:w="1418" w:type="dxa"/>
            <w:tcBorders>
              <w:right w:val="single" w:sz="12"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29</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7. Sınıf / C Şubesi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29</w:t>
            </w:r>
          </w:p>
        </w:tc>
      </w:tr>
      <w:tr w:rsidR="00B176BB" w:rsidRPr="00D41148" w:rsidTr="00B176BB">
        <w:tc>
          <w:tcPr>
            <w:tcW w:w="1768" w:type="dxa"/>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5. Sınıf / D Şubesi</w:t>
            </w:r>
          </w:p>
        </w:tc>
        <w:tc>
          <w:tcPr>
            <w:tcW w:w="8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16</w:t>
            </w:r>
          </w:p>
        </w:tc>
        <w:tc>
          <w:tcPr>
            <w:tcW w:w="9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14</w:t>
            </w:r>
          </w:p>
        </w:tc>
        <w:tc>
          <w:tcPr>
            <w:tcW w:w="1418" w:type="dxa"/>
            <w:tcBorders>
              <w:right w:val="single" w:sz="12"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30</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7. Sınıf / D Şubesi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27</w:t>
            </w:r>
          </w:p>
        </w:tc>
      </w:tr>
      <w:tr w:rsidR="00B176BB" w:rsidRPr="00D41148" w:rsidTr="00B176BB">
        <w:tc>
          <w:tcPr>
            <w:tcW w:w="1768" w:type="dxa"/>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5. Sınıf / E Şubesi</w:t>
            </w:r>
          </w:p>
        </w:tc>
        <w:tc>
          <w:tcPr>
            <w:tcW w:w="8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13</w:t>
            </w:r>
          </w:p>
        </w:tc>
        <w:tc>
          <w:tcPr>
            <w:tcW w:w="9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15</w:t>
            </w:r>
          </w:p>
        </w:tc>
        <w:tc>
          <w:tcPr>
            <w:tcW w:w="1418" w:type="dxa"/>
            <w:tcBorders>
              <w:right w:val="single" w:sz="12"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28</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7. Sınıf / E Şubesi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29</w:t>
            </w:r>
          </w:p>
        </w:tc>
      </w:tr>
      <w:tr w:rsidR="00B176BB" w:rsidRPr="00D41148" w:rsidTr="00B176BB">
        <w:tc>
          <w:tcPr>
            <w:tcW w:w="1768" w:type="dxa"/>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6. Sınıf / A Şubesi</w:t>
            </w:r>
          </w:p>
        </w:tc>
        <w:tc>
          <w:tcPr>
            <w:tcW w:w="8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16</w:t>
            </w:r>
          </w:p>
        </w:tc>
        <w:tc>
          <w:tcPr>
            <w:tcW w:w="9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10</w:t>
            </w:r>
          </w:p>
        </w:tc>
        <w:tc>
          <w:tcPr>
            <w:tcW w:w="1418" w:type="dxa"/>
            <w:tcBorders>
              <w:right w:val="single" w:sz="12"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26</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7. Sınıf / F Şubesi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28</w:t>
            </w:r>
          </w:p>
        </w:tc>
      </w:tr>
      <w:tr w:rsidR="00B176BB" w:rsidRPr="00D41148" w:rsidTr="00B176BB">
        <w:tc>
          <w:tcPr>
            <w:tcW w:w="1768" w:type="dxa"/>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6. Sınıf / B Şubesi</w:t>
            </w:r>
          </w:p>
        </w:tc>
        <w:tc>
          <w:tcPr>
            <w:tcW w:w="8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13</w:t>
            </w:r>
          </w:p>
        </w:tc>
        <w:tc>
          <w:tcPr>
            <w:tcW w:w="9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13</w:t>
            </w:r>
          </w:p>
        </w:tc>
        <w:tc>
          <w:tcPr>
            <w:tcW w:w="1418" w:type="dxa"/>
            <w:tcBorders>
              <w:right w:val="single" w:sz="12"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26</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8. Sınıf / A Şubesi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30</w:t>
            </w:r>
          </w:p>
        </w:tc>
      </w:tr>
      <w:tr w:rsidR="00B176BB" w:rsidRPr="00D41148" w:rsidTr="00B176BB">
        <w:tc>
          <w:tcPr>
            <w:tcW w:w="1768" w:type="dxa"/>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6. Sınıf / C Şubesi</w:t>
            </w:r>
          </w:p>
        </w:tc>
        <w:tc>
          <w:tcPr>
            <w:tcW w:w="8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12</w:t>
            </w:r>
          </w:p>
        </w:tc>
        <w:tc>
          <w:tcPr>
            <w:tcW w:w="9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15</w:t>
            </w:r>
          </w:p>
        </w:tc>
        <w:tc>
          <w:tcPr>
            <w:tcW w:w="1418" w:type="dxa"/>
            <w:tcBorders>
              <w:right w:val="single" w:sz="12"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27</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8. Sınıf / B Şubesi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29</w:t>
            </w:r>
          </w:p>
        </w:tc>
      </w:tr>
      <w:tr w:rsidR="00B176BB" w:rsidRPr="00D41148" w:rsidTr="00B176BB">
        <w:tc>
          <w:tcPr>
            <w:tcW w:w="1768" w:type="dxa"/>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6. Sınıf / D Şubesi</w:t>
            </w:r>
          </w:p>
        </w:tc>
        <w:tc>
          <w:tcPr>
            <w:tcW w:w="8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14</w:t>
            </w:r>
          </w:p>
        </w:tc>
        <w:tc>
          <w:tcPr>
            <w:tcW w:w="9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12</w:t>
            </w:r>
          </w:p>
        </w:tc>
        <w:tc>
          <w:tcPr>
            <w:tcW w:w="1418" w:type="dxa"/>
            <w:tcBorders>
              <w:right w:val="single" w:sz="12"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26</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8. Sınıf / C Şubesi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27</w:t>
            </w:r>
          </w:p>
        </w:tc>
      </w:tr>
      <w:tr w:rsidR="00B176BB" w:rsidRPr="00D41148" w:rsidTr="00B176BB">
        <w:tc>
          <w:tcPr>
            <w:tcW w:w="1768" w:type="dxa"/>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6. Sınıf / E Şubesi</w:t>
            </w:r>
          </w:p>
        </w:tc>
        <w:tc>
          <w:tcPr>
            <w:tcW w:w="8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11</w:t>
            </w:r>
          </w:p>
        </w:tc>
        <w:tc>
          <w:tcPr>
            <w:tcW w:w="992" w:type="dxa"/>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11</w:t>
            </w:r>
          </w:p>
        </w:tc>
        <w:tc>
          <w:tcPr>
            <w:tcW w:w="1418" w:type="dxa"/>
            <w:tcBorders>
              <w:right w:val="single" w:sz="12"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22</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8. Sınıf / D Şubesi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11</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27</w:t>
            </w:r>
          </w:p>
        </w:tc>
      </w:tr>
      <w:tr w:rsidR="00B176BB" w:rsidRPr="00D41148" w:rsidTr="00B176BB">
        <w:tc>
          <w:tcPr>
            <w:tcW w:w="1768" w:type="dxa"/>
            <w:shd w:val="clear" w:color="auto" w:fill="auto"/>
          </w:tcPr>
          <w:p w:rsidR="00B176BB" w:rsidRDefault="00B176BB">
            <w:pPr>
              <w:rPr>
                <w:rFonts w:ascii="Palatino Linotype" w:hAnsi="Palatino Linotype"/>
                <w:color w:val="000000"/>
                <w:sz w:val="20"/>
                <w:szCs w:val="20"/>
              </w:rPr>
            </w:pPr>
          </w:p>
        </w:tc>
        <w:tc>
          <w:tcPr>
            <w:tcW w:w="892" w:type="dxa"/>
            <w:shd w:val="clear" w:color="auto" w:fill="auto"/>
          </w:tcPr>
          <w:p w:rsidR="00B176BB" w:rsidRDefault="00B176BB">
            <w:pPr>
              <w:jc w:val="right"/>
              <w:rPr>
                <w:rFonts w:ascii="Palatino Linotype" w:hAnsi="Palatino Linotype"/>
                <w:color w:val="000000"/>
                <w:sz w:val="20"/>
                <w:szCs w:val="20"/>
              </w:rPr>
            </w:pPr>
          </w:p>
        </w:tc>
        <w:tc>
          <w:tcPr>
            <w:tcW w:w="992" w:type="dxa"/>
            <w:shd w:val="clear" w:color="auto" w:fill="auto"/>
          </w:tcPr>
          <w:p w:rsidR="00B176BB" w:rsidRDefault="00B176BB">
            <w:pPr>
              <w:jc w:val="right"/>
              <w:rPr>
                <w:rFonts w:ascii="Palatino Linotype" w:hAnsi="Palatino Linotype"/>
                <w:color w:val="000000"/>
                <w:sz w:val="20"/>
                <w:szCs w:val="20"/>
              </w:rPr>
            </w:pPr>
          </w:p>
        </w:tc>
        <w:tc>
          <w:tcPr>
            <w:tcW w:w="1418" w:type="dxa"/>
            <w:tcBorders>
              <w:right w:val="single" w:sz="12" w:space="0" w:color="auto"/>
            </w:tcBorders>
            <w:shd w:val="clear" w:color="auto" w:fill="auto"/>
          </w:tcPr>
          <w:p w:rsidR="00B176BB" w:rsidRDefault="00B176BB">
            <w:pPr>
              <w:jc w:val="right"/>
              <w:rPr>
                <w:rFonts w:ascii="Palatino Linotype" w:hAnsi="Palatino Linotype"/>
                <w:color w:val="000000"/>
                <w:sz w:val="20"/>
                <w:szCs w:val="20"/>
              </w:rPr>
            </w:pP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B176BB" w:rsidRDefault="00B176BB">
            <w:pPr>
              <w:rPr>
                <w:rFonts w:ascii="Palatino Linotype" w:hAnsi="Palatino Linotype"/>
                <w:color w:val="000000"/>
                <w:sz w:val="20"/>
                <w:szCs w:val="20"/>
              </w:rPr>
            </w:pPr>
            <w:r>
              <w:rPr>
                <w:rFonts w:ascii="Palatino Linotype" w:hAnsi="Palatino Linotype"/>
                <w:color w:val="000000"/>
                <w:sz w:val="20"/>
                <w:szCs w:val="20"/>
              </w:rPr>
              <w:t>8. Sınıf / E Şubesi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11</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76BB" w:rsidRDefault="00B176BB">
            <w:pPr>
              <w:jc w:val="right"/>
              <w:rPr>
                <w:rFonts w:ascii="Palatino Linotype" w:hAnsi="Palatino Linotype"/>
                <w:color w:val="000000"/>
                <w:sz w:val="20"/>
                <w:szCs w:val="20"/>
              </w:rPr>
            </w:pPr>
            <w:r>
              <w:rPr>
                <w:rFonts w:ascii="Palatino Linotype" w:hAnsi="Palatino Linotype"/>
                <w:color w:val="000000"/>
                <w:sz w:val="20"/>
                <w:szCs w:val="20"/>
              </w:rPr>
              <w:t>29</w:t>
            </w:r>
          </w:p>
        </w:tc>
      </w:tr>
    </w:tbl>
    <w:p w:rsidR="001B729D" w:rsidRDefault="001B729D" w:rsidP="009C6C05">
      <w:pPr>
        <w:pStyle w:val="Balk3"/>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CC6B70" w:rsidP="009C6C05">
            <w:r>
              <w:t>22</w:t>
            </w:r>
          </w:p>
        </w:tc>
        <w:tc>
          <w:tcPr>
            <w:tcW w:w="4715" w:type="dxa"/>
            <w:shd w:val="clear" w:color="auto" w:fill="auto"/>
          </w:tcPr>
          <w:p w:rsidR="009C6C05" w:rsidRDefault="009C6C05" w:rsidP="009C6C05">
            <w:r>
              <w:t>TV Sayısı</w:t>
            </w:r>
          </w:p>
        </w:tc>
        <w:tc>
          <w:tcPr>
            <w:tcW w:w="2358" w:type="dxa"/>
            <w:shd w:val="clear" w:color="auto" w:fill="auto"/>
          </w:tcPr>
          <w:p w:rsidR="009C6C05" w:rsidRDefault="00733258"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CC6B70" w:rsidP="009C6C05">
            <w:r>
              <w:t>20</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64567D"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64567D" w:rsidP="009C6C05">
            <w:r>
              <w:t>1</w:t>
            </w:r>
          </w:p>
        </w:tc>
        <w:tc>
          <w:tcPr>
            <w:tcW w:w="4715" w:type="dxa"/>
            <w:shd w:val="clear" w:color="auto" w:fill="auto"/>
          </w:tcPr>
          <w:p w:rsidR="009C6C05" w:rsidRDefault="009C6C05" w:rsidP="009C6C05">
            <w:r>
              <w:t xml:space="preserve">Fotokopi </w:t>
            </w:r>
            <w:r w:rsidR="004754A8">
              <w:t>Makinesi</w:t>
            </w:r>
            <w:r>
              <w:t xml:space="preserve"> Sayısı</w:t>
            </w:r>
          </w:p>
        </w:tc>
        <w:tc>
          <w:tcPr>
            <w:tcW w:w="2358" w:type="dxa"/>
            <w:shd w:val="clear" w:color="auto" w:fill="auto"/>
          </w:tcPr>
          <w:p w:rsidR="009C6C05" w:rsidRDefault="005A3200"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6255AC"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1645DB" w:rsidP="009C6C05">
            <w:r>
              <w:t>24</w:t>
            </w:r>
            <w:r w:rsidR="007E2916">
              <w:t xml:space="preserve"> </w:t>
            </w:r>
            <w:proofErr w:type="spellStart"/>
            <w:r w:rsidR="007E2916">
              <w:t>mbit</w:t>
            </w:r>
            <w:proofErr w:type="spellEnd"/>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64567D" w:rsidRDefault="0064567D" w:rsidP="004962D0">
      <w:pPr>
        <w:pStyle w:val="Balk3"/>
      </w:pPr>
    </w:p>
    <w:p w:rsidR="007B2D09" w:rsidRDefault="007B2D09" w:rsidP="007B2D09"/>
    <w:p w:rsidR="007B2D09" w:rsidRPr="007B2D09" w:rsidRDefault="007B2D09" w:rsidP="007B2D09"/>
    <w:p w:rsidR="0064567D" w:rsidRDefault="0064567D" w:rsidP="004962D0">
      <w:pPr>
        <w:pStyle w:val="Balk3"/>
      </w:pPr>
    </w:p>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6255AC" w:rsidP="006255AC">
            <w:r>
              <w:t>6325,17</w:t>
            </w:r>
          </w:p>
        </w:tc>
        <w:tc>
          <w:tcPr>
            <w:tcW w:w="2357" w:type="dxa"/>
            <w:shd w:val="clear" w:color="auto" w:fill="auto"/>
          </w:tcPr>
          <w:p w:rsidR="004962D0" w:rsidRDefault="006255AC" w:rsidP="009C6C05">
            <w:r>
              <w:t>4087,86</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6255AC" w:rsidP="009C6C05">
            <w:r>
              <w:t>7202,31</w:t>
            </w:r>
          </w:p>
        </w:tc>
        <w:tc>
          <w:tcPr>
            <w:tcW w:w="2357" w:type="dxa"/>
            <w:shd w:val="clear" w:color="auto" w:fill="auto"/>
          </w:tcPr>
          <w:p w:rsidR="004962D0" w:rsidRDefault="006255AC" w:rsidP="009C6C05">
            <w:r>
              <w:t>5996,39</w:t>
            </w:r>
          </w:p>
        </w:tc>
      </w:tr>
      <w:tr w:rsidR="0064567D" w:rsidTr="00D41148">
        <w:tc>
          <w:tcPr>
            <w:tcW w:w="2357" w:type="dxa"/>
            <w:shd w:val="clear" w:color="auto" w:fill="auto"/>
          </w:tcPr>
          <w:p w:rsidR="0064567D" w:rsidRDefault="0064567D" w:rsidP="009C6C05">
            <w:r>
              <w:t>2018</w:t>
            </w:r>
          </w:p>
        </w:tc>
        <w:tc>
          <w:tcPr>
            <w:tcW w:w="2357" w:type="dxa"/>
            <w:shd w:val="clear" w:color="auto" w:fill="auto"/>
          </w:tcPr>
          <w:p w:rsidR="0064567D" w:rsidRDefault="006255AC" w:rsidP="009C6C05">
            <w:r>
              <w:t>3634,16</w:t>
            </w:r>
          </w:p>
        </w:tc>
        <w:tc>
          <w:tcPr>
            <w:tcW w:w="2357" w:type="dxa"/>
            <w:shd w:val="clear" w:color="auto" w:fill="auto"/>
          </w:tcPr>
          <w:p w:rsidR="0064567D" w:rsidRDefault="003C24CB" w:rsidP="009C6C05">
            <w:r>
              <w:t>2426,00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26907960"/>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5456F9" w:rsidP="00B21A33">
      <w:pPr>
        <w:jc w:val="both"/>
      </w:pPr>
      <w:r>
        <w:rPr>
          <w:noProof/>
          <w:szCs w:val="24"/>
        </w:rPr>
        <w:drawing>
          <wp:inline distT="0" distB="0" distL="0" distR="0">
            <wp:extent cx="3930650" cy="256603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251D2D" w:rsidRDefault="00251D2D" w:rsidP="00B21A33">
      <w:pPr>
        <w:jc w:val="both"/>
      </w:pPr>
    </w:p>
    <w:p w:rsidR="00251D2D" w:rsidRDefault="00251D2D" w:rsidP="00B21A33">
      <w:pPr>
        <w:jc w:val="both"/>
      </w:pPr>
    </w:p>
    <w:p w:rsidR="00251D2D" w:rsidRDefault="00251D2D" w:rsidP="00B21A33">
      <w:pPr>
        <w:jc w:val="both"/>
      </w:pPr>
    </w:p>
    <w:p w:rsidR="00251D2D" w:rsidRDefault="00251D2D" w:rsidP="00B21A33">
      <w:pPr>
        <w:jc w:val="both"/>
      </w:pPr>
    </w:p>
    <w:p w:rsidR="00B21A33" w:rsidRDefault="00B21A33" w:rsidP="00B21A33">
      <w:pPr>
        <w:jc w:val="both"/>
      </w:pPr>
      <w:r>
        <w:lastRenderedPageBreak/>
        <w:t>Paydaş anketlerine ilişkin ortaya çıkan temel sonuçlara altta yer verilmiştir</w:t>
      </w:r>
      <w:r w:rsidR="00373590">
        <w:t xml:space="preserve">  </w:t>
      </w:r>
      <w:r>
        <w:t xml:space="preserve">: </w:t>
      </w:r>
    </w:p>
    <w:p w:rsidR="00B21A33" w:rsidRDefault="00373590" w:rsidP="00373590">
      <w:pPr>
        <w:pStyle w:val="Balk3"/>
      </w:pPr>
      <w:r>
        <w:t>Öğrenci Anketi Sonuçları:</w:t>
      </w: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222"/>
        <w:gridCol w:w="992"/>
        <w:gridCol w:w="851"/>
        <w:gridCol w:w="850"/>
        <w:gridCol w:w="851"/>
        <w:gridCol w:w="708"/>
      </w:tblGrid>
      <w:tr w:rsidR="00251D2D" w:rsidRPr="005F06D7" w:rsidTr="00251D2D">
        <w:trPr>
          <w:trHeight w:val="260"/>
        </w:trPr>
        <w:tc>
          <w:tcPr>
            <w:tcW w:w="851" w:type="dxa"/>
            <w:vMerge w:val="restart"/>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Sıra No</w:t>
            </w:r>
          </w:p>
        </w:tc>
        <w:tc>
          <w:tcPr>
            <w:tcW w:w="8222" w:type="dxa"/>
            <w:vMerge w:val="restart"/>
            <w:shd w:val="clear" w:color="auto" w:fill="auto"/>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MADDELER</w:t>
            </w:r>
          </w:p>
        </w:tc>
        <w:tc>
          <w:tcPr>
            <w:tcW w:w="4252" w:type="dxa"/>
            <w:gridSpan w:val="5"/>
            <w:shd w:val="clear" w:color="auto" w:fill="auto"/>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KATILMA DERECESİ</w:t>
            </w:r>
          </w:p>
        </w:tc>
      </w:tr>
      <w:tr w:rsidR="00251D2D" w:rsidRPr="005F06D7" w:rsidTr="00251D2D">
        <w:trPr>
          <w:cantSplit/>
          <w:trHeight w:val="1423"/>
        </w:trPr>
        <w:tc>
          <w:tcPr>
            <w:tcW w:w="851" w:type="dxa"/>
            <w:vMerge/>
          </w:tcPr>
          <w:p w:rsidR="00251D2D" w:rsidRPr="005F06D7" w:rsidRDefault="00251D2D" w:rsidP="00251D2D">
            <w:pPr>
              <w:spacing w:after="0" w:line="240" w:lineRule="auto"/>
              <w:jc w:val="both"/>
              <w:rPr>
                <w:rFonts w:ascii="Times New Roman" w:hAnsi="Times New Roman"/>
                <w:b/>
                <w:sz w:val="20"/>
                <w:szCs w:val="24"/>
              </w:rPr>
            </w:pPr>
          </w:p>
        </w:tc>
        <w:tc>
          <w:tcPr>
            <w:tcW w:w="8222" w:type="dxa"/>
            <w:vMerge/>
            <w:shd w:val="clear" w:color="auto" w:fill="auto"/>
          </w:tcPr>
          <w:p w:rsidR="00251D2D" w:rsidRPr="005F06D7" w:rsidRDefault="00251D2D" w:rsidP="00251D2D">
            <w:pPr>
              <w:spacing w:after="0" w:line="240" w:lineRule="auto"/>
              <w:jc w:val="both"/>
              <w:rPr>
                <w:rFonts w:ascii="Times New Roman" w:hAnsi="Times New Roman"/>
                <w:b/>
                <w:sz w:val="20"/>
                <w:szCs w:val="24"/>
              </w:rPr>
            </w:pPr>
          </w:p>
        </w:tc>
        <w:tc>
          <w:tcPr>
            <w:tcW w:w="992" w:type="dxa"/>
            <w:shd w:val="clear" w:color="auto" w:fill="auto"/>
            <w:textDirection w:val="tbRl"/>
          </w:tcPr>
          <w:p w:rsidR="00251D2D" w:rsidRPr="005F06D7" w:rsidRDefault="00251D2D" w:rsidP="00251D2D">
            <w:pPr>
              <w:spacing w:after="0" w:line="240" w:lineRule="auto"/>
              <w:ind w:left="113" w:right="113"/>
              <w:jc w:val="both"/>
              <w:rPr>
                <w:rFonts w:ascii="Times New Roman" w:hAnsi="Times New Roman"/>
                <w:b/>
                <w:sz w:val="20"/>
                <w:szCs w:val="24"/>
              </w:rPr>
            </w:pPr>
            <w:r w:rsidRPr="005F06D7">
              <w:rPr>
                <w:rFonts w:ascii="Times New Roman" w:hAnsi="Times New Roman"/>
                <w:b/>
                <w:sz w:val="20"/>
                <w:szCs w:val="24"/>
              </w:rPr>
              <w:t>Kesinlikle Katılıyorum</w:t>
            </w:r>
          </w:p>
        </w:tc>
        <w:tc>
          <w:tcPr>
            <w:tcW w:w="851" w:type="dxa"/>
            <w:shd w:val="clear" w:color="auto" w:fill="auto"/>
            <w:textDirection w:val="tbRl"/>
          </w:tcPr>
          <w:p w:rsidR="00251D2D" w:rsidRPr="005F06D7" w:rsidRDefault="00251D2D" w:rsidP="00251D2D">
            <w:pPr>
              <w:spacing w:after="0" w:line="240" w:lineRule="auto"/>
              <w:ind w:left="113" w:right="113"/>
              <w:jc w:val="both"/>
              <w:rPr>
                <w:rFonts w:ascii="Times New Roman" w:hAnsi="Times New Roman"/>
                <w:b/>
                <w:sz w:val="20"/>
                <w:szCs w:val="24"/>
              </w:rPr>
            </w:pPr>
            <w:r w:rsidRPr="005F06D7">
              <w:rPr>
                <w:rFonts w:ascii="Times New Roman" w:hAnsi="Times New Roman"/>
                <w:b/>
                <w:sz w:val="20"/>
                <w:szCs w:val="24"/>
              </w:rPr>
              <w:t>Katılıyorum</w:t>
            </w:r>
          </w:p>
        </w:tc>
        <w:tc>
          <w:tcPr>
            <w:tcW w:w="850" w:type="dxa"/>
            <w:shd w:val="clear" w:color="auto" w:fill="auto"/>
            <w:textDirection w:val="tbRl"/>
          </w:tcPr>
          <w:p w:rsidR="00251D2D" w:rsidRPr="005F06D7" w:rsidRDefault="00251D2D" w:rsidP="00251D2D">
            <w:pPr>
              <w:spacing w:after="0" w:line="240" w:lineRule="auto"/>
              <w:ind w:left="113" w:right="113"/>
              <w:jc w:val="both"/>
              <w:rPr>
                <w:rFonts w:ascii="Times New Roman" w:hAnsi="Times New Roman"/>
                <w:b/>
                <w:sz w:val="20"/>
                <w:szCs w:val="24"/>
              </w:rPr>
            </w:pPr>
            <w:r w:rsidRPr="005F06D7">
              <w:rPr>
                <w:rFonts w:ascii="Times New Roman" w:hAnsi="Times New Roman"/>
                <w:b/>
                <w:sz w:val="20"/>
                <w:szCs w:val="24"/>
              </w:rPr>
              <w:t>Kararsızım</w:t>
            </w:r>
          </w:p>
        </w:tc>
        <w:tc>
          <w:tcPr>
            <w:tcW w:w="851" w:type="dxa"/>
            <w:shd w:val="clear" w:color="auto" w:fill="auto"/>
            <w:textDirection w:val="tbRl"/>
          </w:tcPr>
          <w:p w:rsidR="00251D2D" w:rsidRPr="005F06D7" w:rsidRDefault="00251D2D" w:rsidP="00251D2D">
            <w:pPr>
              <w:spacing w:after="0" w:line="240" w:lineRule="auto"/>
              <w:ind w:left="113" w:right="113"/>
              <w:jc w:val="both"/>
              <w:rPr>
                <w:rFonts w:ascii="Times New Roman" w:hAnsi="Times New Roman"/>
                <w:b/>
                <w:sz w:val="20"/>
                <w:szCs w:val="24"/>
              </w:rPr>
            </w:pPr>
            <w:r w:rsidRPr="005F06D7">
              <w:rPr>
                <w:rFonts w:ascii="Times New Roman" w:hAnsi="Times New Roman"/>
                <w:b/>
                <w:sz w:val="20"/>
                <w:szCs w:val="24"/>
              </w:rPr>
              <w:t>Kısmen Katılıyorum</w:t>
            </w:r>
          </w:p>
        </w:tc>
        <w:tc>
          <w:tcPr>
            <w:tcW w:w="708" w:type="dxa"/>
            <w:shd w:val="clear" w:color="auto" w:fill="auto"/>
            <w:textDirection w:val="tbRl"/>
          </w:tcPr>
          <w:p w:rsidR="00251D2D" w:rsidRPr="005F06D7" w:rsidRDefault="00251D2D" w:rsidP="00251D2D">
            <w:pPr>
              <w:spacing w:after="0" w:line="240" w:lineRule="auto"/>
              <w:ind w:left="113" w:right="113"/>
              <w:jc w:val="both"/>
              <w:rPr>
                <w:rFonts w:ascii="Times New Roman" w:hAnsi="Times New Roman"/>
                <w:b/>
                <w:sz w:val="20"/>
                <w:szCs w:val="24"/>
              </w:rPr>
            </w:pPr>
            <w:r w:rsidRPr="005F06D7">
              <w:rPr>
                <w:rFonts w:ascii="Times New Roman" w:hAnsi="Times New Roman"/>
                <w:b/>
                <w:sz w:val="20"/>
                <w:szCs w:val="24"/>
              </w:rPr>
              <w:t>Katılmıyorum</w:t>
            </w:r>
          </w:p>
        </w:tc>
      </w:tr>
      <w:tr w:rsidR="00251D2D" w:rsidRPr="005F06D7" w:rsidTr="00251D2D">
        <w:trPr>
          <w:trHeight w:val="234"/>
        </w:trPr>
        <w:tc>
          <w:tcPr>
            <w:tcW w:w="851" w:type="dxa"/>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1</w:t>
            </w:r>
          </w:p>
        </w:tc>
        <w:tc>
          <w:tcPr>
            <w:tcW w:w="8222"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Öğretmenlerimle ihtiyaç duyduğumda rahatlıkla görüşebilirim.</w:t>
            </w:r>
          </w:p>
          <w:p w:rsidR="00251D2D" w:rsidRPr="005F06D7" w:rsidRDefault="00251D2D" w:rsidP="00251D2D">
            <w:pPr>
              <w:spacing w:after="0" w:line="240" w:lineRule="auto"/>
              <w:rPr>
                <w:rFonts w:ascii="Times New Roman" w:hAnsi="Times New Roman"/>
                <w:color w:val="000000"/>
                <w:sz w:val="20"/>
                <w:szCs w:val="24"/>
                <w:shd w:val="clear" w:color="auto" w:fill="FFFFFF"/>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%89</w:t>
            </w:r>
          </w:p>
        </w:tc>
        <w:tc>
          <w:tcPr>
            <w:tcW w:w="851" w:type="dxa"/>
            <w:shd w:val="clear" w:color="auto" w:fill="auto"/>
          </w:tcPr>
          <w:p w:rsidR="00251D2D" w:rsidRPr="005F06D7" w:rsidRDefault="00251D2D" w:rsidP="003C24CB">
            <w:pPr>
              <w:spacing w:after="0" w:line="240" w:lineRule="auto"/>
              <w:jc w:val="both"/>
              <w:rPr>
                <w:rFonts w:ascii="Times New Roman" w:hAnsi="Times New Roman"/>
                <w:sz w:val="20"/>
                <w:szCs w:val="24"/>
              </w:rPr>
            </w:pPr>
            <w:r w:rsidRPr="005F06D7">
              <w:rPr>
                <w:rFonts w:ascii="Times New Roman" w:hAnsi="Times New Roman"/>
                <w:sz w:val="20"/>
                <w:szCs w:val="24"/>
              </w:rPr>
              <w:t>%</w:t>
            </w:r>
            <w:r w:rsidR="003C24CB">
              <w:rPr>
                <w:rFonts w:ascii="Times New Roman" w:hAnsi="Times New Roman"/>
                <w:sz w:val="20"/>
                <w:szCs w:val="24"/>
              </w:rPr>
              <w:t>9</w:t>
            </w:r>
          </w:p>
        </w:tc>
        <w:tc>
          <w:tcPr>
            <w:tcW w:w="850" w:type="dxa"/>
            <w:shd w:val="clear" w:color="auto" w:fill="auto"/>
          </w:tcPr>
          <w:p w:rsidR="00251D2D" w:rsidRPr="005F06D7" w:rsidRDefault="003C24CB" w:rsidP="00251D2D">
            <w:pPr>
              <w:spacing w:after="0" w:line="240" w:lineRule="auto"/>
              <w:jc w:val="both"/>
              <w:rPr>
                <w:rFonts w:ascii="Times New Roman" w:hAnsi="Times New Roman"/>
                <w:sz w:val="20"/>
                <w:szCs w:val="24"/>
              </w:rPr>
            </w:pPr>
            <w:r>
              <w:rPr>
                <w:rFonts w:ascii="Times New Roman" w:hAnsi="Times New Roman"/>
                <w:sz w:val="20"/>
                <w:szCs w:val="24"/>
              </w:rPr>
              <w:t>%2</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60"/>
        </w:trPr>
        <w:tc>
          <w:tcPr>
            <w:tcW w:w="851" w:type="dxa"/>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2</w:t>
            </w:r>
          </w:p>
        </w:tc>
        <w:tc>
          <w:tcPr>
            <w:tcW w:w="8222"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Okul müdürü ile ihtiyaç duyduğumda rahatlıkla konuşabiliyorum.</w:t>
            </w:r>
          </w:p>
          <w:p w:rsidR="00251D2D" w:rsidRPr="005F06D7" w:rsidRDefault="00251D2D" w:rsidP="00251D2D">
            <w:pPr>
              <w:spacing w:after="0" w:line="240" w:lineRule="auto"/>
              <w:rPr>
                <w:rFonts w:ascii="Times New Roman" w:hAnsi="Times New Roman"/>
                <w:color w:val="000000"/>
                <w:sz w:val="20"/>
                <w:szCs w:val="24"/>
                <w:shd w:val="clear" w:color="auto" w:fill="FFFFFF"/>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%84</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%15</w:t>
            </w:r>
          </w:p>
        </w:tc>
        <w:tc>
          <w:tcPr>
            <w:tcW w:w="850"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82"/>
        </w:trPr>
        <w:tc>
          <w:tcPr>
            <w:tcW w:w="851" w:type="dxa"/>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3</w:t>
            </w:r>
          </w:p>
        </w:tc>
        <w:tc>
          <w:tcPr>
            <w:tcW w:w="8222"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Okulun rehberlik servisinden yeterince yararlanabiliyorum.</w:t>
            </w:r>
          </w:p>
          <w:p w:rsidR="00251D2D" w:rsidRPr="005F06D7" w:rsidRDefault="00251D2D" w:rsidP="00251D2D">
            <w:pPr>
              <w:spacing w:after="0" w:line="240" w:lineRule="auto"/>
              <w:rPr>
                <w:rFonts w:ascii="Times New Roman" w:hAnsi="Times New Roman"/>
                <w:color w:val="000000"/>
                <w:sz w:val="20"/>
                <w:szCs w:val="24"/>
                <w:shd w:val="clear" w:color="auto" w:fill="FFFFFF"/>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%85</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%15</w:t>
            </w:r>
          </w:p>
        </w:tc>
        <w:tc>
          <w:tcPr>
            <w:tcW w:w="850"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60"/>
        </w:trPr>
        <w:tc>
          <w:tcPr>
            <w:tcW w:w="851" w:type="dxa"/>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4</w:t>
            </w:r>
          </w:p>
        </w:tc>
        <w:tc>
          <w:tcPr>
            <w:tcW w:w="8222"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Okula ilettiğimiz öneri ve isteklerimiz dikkate alınır.</w:t>
            </w:r>
          </w:p>
          <w:p w:rsidR="00251D2D" w:rsidRPr="005F06D7" w:rsidRDefault="00251D2D" w:rsidP="00251D2D">
            <w:pPr>
              <w:spacing w:after="0" w:line="240" w:lineRule="auto"/>
              <w:rPr>
                <w:rFonts w:ascii="Times New Roman" w:hAnsi="Times New Roman"/>
                <w:color w:val="000000"/>
                <w:sz w:val="20"/>
                <w:szCs w:val="24"/>
                <w:shd w:val="clear" w:color="auto" w:fill="FFFFFF"/>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%7</w:t>
            </w:r>
            <w:r w:rsidR="003C24CB">
              <w:rPr>
                <w:rFonts w:ascii="Times New Roman" w:hAnsi="Times New Roman"/>
                <w:sz w:val="20"/>
                <w:szCs w:val="24"/>
              </w:rPr>
              <w:t>1</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r w:rsidR="003C24CB">
              <w:rPr>
                <w:rFonts w:ascii="Times New Roman" w:hAnsi="Times New Roman"/>
                <w:sz w:val="20"/>
                <w:szCs w:val="24"/>
              </w:rPr>
              <w:t>4</w:t>
            </w:r>
          </w:p>
        </w:tc>
        <w:tc>
          <w:tcPr>
            <w:tcW w:w="850"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%5</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%5</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%5</w:t>
            </w:r>
          </w:p>
        </w:tc>
      </w:tr>
      <w:tr w:rsidR="00251D2D" w:rsidRPr="005F06D7" w:rsidTr="00251D2D">
        <w:trPr>
          <w:trHeight w:val="260"/>
        </w:trPr>
        <w:tc>
          <w:tcPr>
            <w:tcW w:w="851" w:type="dxa"/>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5</w:t>
            </w:r>
          </w:p>
        </w:tc>
        <w:tc>
          <w:tcPr>
            <w:tcW w:w="8222"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Okulda kendimi güvende hissediyorum.</w:t>
            </w:r>
          </w:p>
          <w:p w:rsidR="00251D2D" w:rsidRPr="005F06D7" w:rsidRDefault="00251D2D" w:rsidP="00251D2D">
            <w:pPr>
              <w:spacing w:after="0" w:line="240" w:lineRule="auto"/>
              <w:rPr>
                <w:rFonts w:ascii="Times New Roman" w:hAnsi="Times New Roman"/>
                <w:color w:val="000000"/>
                <w:sz w:val="20"/>
                <w:szCs w:val="24"/>
                <w:shd w:val="clear" w:color="auto" w:fill="FFFFFF"/>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%94</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%5</w:t>
            </w:r>
          </w:p>
        </w:tc>
        <w:tc>
          <w:tcPr>
            <w:tcW w:w="850"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60"/>
        </w:trPr>
        <w:tc>
          <w:tcPr>
            <w:tcW w:w="851" w:type="dxa"/>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6</w:t>
            </w:r>
          </w:p>
        </w:tc>
        <w:tc>
          <w:tcPr>
            <w:tcW w:w="8222"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Okulda öğrencilerle ilgili alınan kararlarda bizlerin görüşleri alınır.</w:t>
            </w:r>
          </w:p>
          <w:p w:rsidR="00251D2D" w:rsidRPr="005F06D7" w:rsidRDefault="00251D2D" w:rsidP="00251D2D">
            <w:pPr>
              <w:spacing w:after="0" w:line="240" w:lineRule="auto"/>
              <w:rPr>
                <w:rFonts w:ascii="Times New Roman" w:hAnsi="Times New Roman"/>
                <w:color w:val="000000"/>
                <w:sz w:val="20"/>
                <w:szCs w:val="24"/>
                <w:shd w:val="clear" w:color="auto" w:fill="FFFFFF"/>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%70</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%10</w:t>
            </w:r>
          </w:p>
        </w:tc>
        <w:tc>
          <w:tcPr>
            <w:tcW w:w="850"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%5</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%5</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%10</w:t>
            </w:r>
          </w:p>
        </w:tc>
      </w:tr>
      <w:tr w:rsidR="00251D2D" w:rsidRPr="005F06D7" w:rsidTr="00251D2D">
        <w:trPr>
          <w:trHeight w:val="260"/>
        </w:trPr>
        <w:tc>
          <w:tcPr>
            <w:tcW w:w="851" w:type="dxa"/>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7</w:t>
            </w:r>
          </w:p>
        </w:tc>
        <w:tc>
          <w:tcPr>
            <w:tcW w:w="8222"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Öğretmenler yeniliğe açık olarak derslerin işlenişinde çeşitli yöntemler kullanmaktadır.</w:t>
            </w:r>
          </w:p>
          <w:p w:rsidR="00251D2D" w:rsidRPr="005F06D7" w:rsidRDefault="00251D2D" w:rsidP="00251D2D">
            <w:pPr>
              <w:spacing w:after="0" w:line="240" w:lineRule="auto"/>
              <w:rPr>
                <w:rFonts w:ascii="Times New Roman" w:hAnsi="Times New Roman"/>
                <w:color w:val="000000"/>
                <w:sz w:val="20"/>
                <w:szCs w:val="24"/>
                <w:shd w:val="clear" w:color="auto" w:fill="FFFFFF"/>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%82</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%16</w:t>
            </w:r>
          </w:p>
        </w:tc>
        <w:tc>
          <w:tcPr>
            <w:tcW w:w="850"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r>
      <w:tr w:rsidR="00251D2D" w:rsidRPr="005F06D7" w:rsidTr="00251D2D">
        <w:trPr>
          <w:trHeight w:val="274"/>
        </w:trPr>
        <w:tc>
          <w:tcPr>
            <w:tcW w:w="851" w:type="dxa"/>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8</w:t>
            </w:r>
          </w:p>
        </w:tc>
        <w:tc>
          <w:tcPr>
            <w:tcW w:w="8222"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Derslerde konuya göre uygun araç gereçler kullanılmaktadır.</w:t>
            </w:r>
          </w:p>
          <w:p w:rsidR="00251D2D" w:rsidRPr="005F06D7" w:rsidRDefault="00251D2D" w:rsidP="00251D2D">
            <w:pPr>
              <w:spacing w:after="0" w:line="240" w:lineRule="auto"/>
              <w:rPr>
                <w:rFonts w:ascii="Times New Roman" w:hAnsi="Times New Roman"/>
                <w:color w:val="000000"/>
                <w:sz w:val="20"/>
                <w:szCs w:val="24"/>
                <w:shd w:val="clear" w:color="auto" w:fill="FFFFFF"/>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%86</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%5</w:t>
            </w:r>
          </w:p>
        </w:tc>
        <w:tc>
          <w:tcPr>
            <w:tcW w:w="850"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%6</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%3</w:t>
            </w:r>
          </w:p>
        </w:tc>
      </w:tr>
      <w:tr w:rsidR="00251D2D" w:rsidRPr="005F06D7" w:rsidTr="00251D2D">
        <w:trPr>
          <w:trHeight w:val="280"/>
        </w:trPr>
        <w:tc>
          <w:tcPr>
            <w:tcW w:w="851" w:type="dxa"/>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9</w:t>
            </w:r>
          </w:p>
        </w:tc>
        <w:tc>
          <w:tcPr>
            <w:tcW w:w="8222"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Teneffüslerde ihtiyaçlarımı giderebiliyorum.</w:t>
            </w:r>
          </w:p>
          <w:p w:rsidR="00251D2D" w:rsidRPr="005F06D7" w:rsidRDefault="00251D2D" w:rsidP="00251D2D">
            <w:pPr>
              <w:spacing w:after="0" w:line="240" w:lineRule="auto"/>
              <w:rPr>
                <w:rFonts w:ascii="Times New Roman" w:hAnsi="Times New Roman"/>
                <w:color w:val="000000"/>
                <w:sz w:val="20"/>
                <w:szCs w:val="24"/>
                <w:shd w:val="clear" w:color="auto" w:fill="FFFFFF"/>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%65</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%15</w:t>
            </w:r>
          </w:p>
        </w:tc>
        <w:tc>
          <w:tcPr>
            <w:tcW w:w="850"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%15</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%5</w:t>
            </w:r>
          </w:p>
        </w:tc>
      </w:tr>
      <w:tr w:rsidR="00251D2D" w:rsidRPr="005F06D7" w:rsidTr="00251D2D">
        <w:trPr>
          <w:trHeight w:val="270"/>
        </w:trPr>
        <w:tc>
          <w:tcPr>
            <w:tcW w:w="851" w:type="dxa"/>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10</w:t>
            </w:r>
          </w:p>
        </w:tc>
        <w:tc>
          <w:tcPr>
            <w:tcW w:w="8222"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Okulun içi ve dışı temizdir.</w:t>
            </w:r>
          </w:p>
          <w:p w:rsidR="00251D2D" w:rsidRPr="005F06D7" w:rsidRDefault="00251D2D" w:rsidP="00251D2D">
            <w:pPr>
              <w:spacing w:after="0" w:line="240" w:lineRule="auto"/>
              <w:rPr>
                <w:rFonts w:ascii="Times New Roman" w:hAnsi="Times New Roman"/>
                <w:color w:val="000000"/>
                <w:sz w:val="20"/>
                <w:szCs w:val="24"/>
                <w:shd w:val="clear" w:color="auto" w:fill="FFFFFF"/>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%91</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%8</w:t>
            </w:r>
          </w:p>
        </w:tc>
        <w:tc>
          <w:tcPr>
            <w:tcW w:w="850"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60"/>
        </w:trPr>
        <w:tc>
          <w:tcPr>
            <w:tcW w:w="851" w:type="dxa"/>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11</w:t>
            </w:r>
          </w:p>
        </w:tc>
        <w:tc>
          <w:tcPr>
            <w:tcW w:w="8222"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Okulun binası ve diğer fiziki mekânlar yeterlidir.</w:t>
            </w:r>
          </w:p>
          <w:p w:rsidR="00251D2D" w:rsidRPr="005F06D7" w:rsidRDefault="00251D2D" w:rsidP="00251D2D">
            <w:pPr>
              <w:spacing w:after="0" w:line="240" w:lineRule="auto"/>
              <w:rPr>
                <w:rFonts w:ascii="Times New Roman" w:hAnsi="Times New Roman"/>
                <w:color w:val="000000"/>
                <w:sz w:val="20"/>
                <w:szCs w:val="24"/>
                <w:shd w:val="clear" w:color="auto" w:fill="FFFFFF"/>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%89</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%8</w:t>
            </w:r>
          </w:p>
        </w:tc>
        <w:tc>
          <w:tcPr>
            <w:tcW w:w="850"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%2</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r>
      <w:tr w:rsidR="00251D2D" w:rsidRPr="005F06D7" w:rsidTr="00251D2D">
        <w:trPr>
          <w:trHeight w:val="260"/>
        </w:trPr>
        <w:tc>
          <w:tcPr>
            <w:tcW w:w="851" w:type="dxa"/>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12</w:t>
            </w:r>
          </w:p>
        </w:tc>
        <w:tc>
          <w:tcPr>
            <w:tcW w:w="8222"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Okul kantininde satılan malzemeler sağlıklı ve güvenlidir.</w:t>
            </w:r>
          </w:p>
          <w:p w:rsidR="00251D2D" w:rsidRPr="005F06D7" w:rsidRDefault="00251D2D" w:rsidP="00251D2D">
            <w:pPr>
              <w:spacing w:after="0" w:line="240" w:lineRule="auto"/>
              <w:rPr>
                <w:rFonts w:ascii="Times New Roman" w:hAnsi="Times New Roman"/>
                <w:color w:val="000000"/>
                <w:sz w:val="20"/>
                <w:szCs w:val="24"/>
                <w:shd w:val="clear" w:color="auto" w:fill="FFFFFF"/>
              </w:rPr>
            </w:pPr>
          </w:p>
        </w:tc>
        <w:tc>
          <w:tcPr>
            <w:tcW w:w="992" w:type="dxa"/>
            <w:shd w:val="clear" w:color="auto" w:fill="auto"/>
          </w:tcPr>
          <w:p w:rsidR="00251D2D" w:rsidRPr="005F06D7" w:rsidRDefault="00251D2D" w:rsidP="003C24CB">
            <w:pPr>
              <w:spacing w:after="0" w:line="240" w:lineRule="auto"/>
              <w:jc w:val="both"/>
              <w:rPr>
                <w:rFonts w:ascii="Times New Roman" w:hAnsi="Times New Roman"/>
                <w:sz w:val="20"/>
                <w:szCs w:val="24"/>
              </w:rPr>
            </w:pPr>
            <w:r w:rsidRPr="005F06D7">
              <w:rPr>
                <w:rFonts w:ascii="Times New Roman" w:hAnsi="Times New Roman"/>
                <w:sz w:val="20"/>
                <w:szCs w:val="24"/>
              </w:rPr>
              <w:t>%</w:t>
            </w:r>
            <w:r w:rsidR="003C24CB">
              <w:rPr>
                <w:rFonts w:ascii="Times New Roman" w:hAnsi="Times New Roman"/>
                <w:sz w:val="20"/>
                <w:szCs w:val="24"/>
              </w:rPr>
              <w:t>40</w:t>
            </w:r>
          </w:p>
        </w:tc>
        <w:tc>
          <w:tcPr>
            <w:tcW w:w="851" w:type="dxa"/>
            <w:shd w:val="clear" w:color="auto" w:fill="auto"/>
          </w:tcPr>
          <w:p w:rsidR="00251D2D" w:rsidRPr="005F06D7" w:rsidRDefault="00251D2D" w:rsidP="003C24CB">
            <w:pPr>
              <w:spacing w:after="0" w:line="240" w:lineRule="auto"/>
              <w:jc w:val="both"/>
              <w:rPr>
                <w:rFonts w:ascii="Times New Roman" w:hAnsi="Times New Roman"/>
                <w:sz w:val="20"/>
                <w:szCs w:val="24"/>
              </w:rPr>
            </w:pPr>
            <w:r w:rsidRPr="005F06D7">
              <w:rPr>
                <w:rFonts w:ascii="Times New Roman" w:hAnsi="Times New Roman"/>
                <w:sz w:val="20"/>
                <w:szCs w:val="24"/>
              </w:rPr>
              <w:t>%</w:t>
            </w:r>
            <w:r w:rsidR="003C24CB">
              <w:rPr>
                <w:rFonts w:ascii="Times New Roman" w:hAnsi="Times New Roman"/>
                <w:sz w:val="20"/>
                <w:szCs w:val="24"/>
              </w:rPr>
              <w:t>6</w:t>
            </w:r>
          </w:p>
        </w:tc>
        <w:tc>
          <w:tcPr>
            <w:tcW w:w="850" w:type="dxa"/>
            <w:shd w:val="clear" w:color="auto" w:fill="auto"/>
          </w:tcPr>
          <w:p w:rsidR="00251D2D" w:rsidRPr="005F06D7" w:rsidRDefault="00251D2D" w:rsidP="003C24CB">
            <w:pPr>
              <w:spacing w:after="0" w:line="240" w:lineRule="auto"/>
              <w:jc w:val="both"/>
              <w:rPr>
                <w:rFonts w:ascii="Times New Roman" w:hAnsi="Times New Roman"/>
                <w:sz w:val="20"/>
                <w:szCs w:val="24"/>
              </w:rPr>
            </w:pPr>
            <w:r w:rsidRPr="005F06D7">
              <w:rPr>
                <w:rFonts w:ascii="Times New Roman" w:hAnsi="Times New Roman"/>
                <w:sz w:val="20"/>
                <w:szCs w:val="24"/>
              </w:rPr>
              <w:t>%</w:t>
            </w:r>
            <w:r w:rsidR="003C24CB">
              <w:rPr>
                <w:rFonts w:ascii="Times New Roman" w:hAnsi="Times New Roman"/>
                <w:sz w:val="20"/>
                <w:szCs w:val="24"/>
              </w:rPr>
              <w:t>16</w:t>
            </w:r>
          </w:p>
        </w:tc>
        <w:tc>
          <w:tcPr>
            <w:tcW w:w="851" w:type="dxa"/>
            <w:shd w:val="clear" w:color="auto" w:fill="auto"/>
          </w:tcPr>
          <w:p w:rsidR="00251D2D" w:rsidRPr="005F06D7" w:rsidRDefault="003C24CB"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Pr>
                <w:rFonts w:ascii="Times New Roman" w:hAnsi="Times New Roman"/>
                <w:sz w:val="20"/>
                <w:szCs w:val="24"/>
              </w:rPr>
              <w:t>18</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%2</w:t>
            </w:r>
            <w:r w:rsidR="003C24CB">
              <w:rPr>
                <w:rFonts w:ascii="Times New Roman" w:hAnsi="Times New Roman"/>
                <w:sz w:val="20"/>
                <w:szCs w:val="24"/>
              </w:rPr>
              <w:t>0</w:t>
            </w:r>
          </w:p>
        </w:tc>
      </w:tr>
      <w:tr w:rsidR="00251D2D" w:rsidRPr="005F06D7" w:rsidTr="00251D2D">
        <w:trPr>
          <w:trHeight w:val="254"/>
        </w:trPr>
        <w:tc>
          <w:tcPr>
            <w:tcW w:w="851" w:type="dxa"/>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13</w:t>
            </w:r>
          </w:p>
        </w:tc>
        <w:tc>
          <w:tcPr>
            <w:tcW w:w="8222"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Okulumuzda yeterli miktarda sanatsal ve kültürel faaliyetler düzenlenmektedir.</w:t>
            </w:r>
          </w:p>
          <w:p w:rsidR="00251D2D" w:rsidRPr="005F06D7" w:rsidRDefault="00251D2D" w:rsidP="00251D2D">
            <w:pPr>
              <w:spacing w:after="0" w:line="240" w:lineRule="auto"/>
              <w:rPr>
                <w:rFonts w:ascii="Times New Roman" w:hAnsi="Times New Roman"/>
                <w:color w:val="000000"/>
                <w:sz w:val="20"/>
                <w:szCs w:val="24"/>
                <w:shd w:val="clear" w:color="auto" w:fill="FFFFFF"/>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sidR="003C24CB">
              <w:rPr>
                <w:rFonts w:ascii="Times New Roman" w:hAnsi="Times New Roman"/>
                <w:sz w:val="20"/>
                <w:szCs w:val="24"/>
              </w:rPr>
              <w:t>70</w:t>
            </w:r>
          </w:p>
        </w:tc>
        <w:tc>
          <w:tcPr>
            <w:tcW w:w="851" w:type="dxa"/>
            <w:shd w:val="clear" w:color="auto" w:fill="auto"/>
          </w:tcPr>
          <w:p w:rsidR="00251D2D" w:rsidRPr="005F06D7" w:rsidRDefault="003C24CB" w:rsidP="00251D2D">
            <w:pPr>
              <w:spacing w:after="0" w:line="240" w:lineRule="auto"/>
              <w:jc w:val="both"/>
              <w:rPr>
                <w:rFonts w:ascii="Times New Roman" w:hAnsi="Times New Roman"/>
                <w:sz w:val="20"/>
                <w:szCs w:val="24"/>
              </w:rPr>
            </w:pPr>
            <w:r>
              <w:rPr>
                <w:rFonts w:ascii="Times New Roman" w:hAnsi="Times New Roman"/>
                <w:sz w:val="20"/>
                <w:szCs w:val="24"/>
              </w:rPr>
              <w:t>%12</w:t>
            </w:r>
          </w:p>
        </w:tc>
        <w:tc>
          <w:tcPr>
            <w:tcW w:w="850" w:type="dxa"/>
            <w:shd w:val="clear" w:color="auto" w:fill="auto"/>
          </w:tcPr>
          <w:p w:rsidR="00251D2D" w:rsidRPr="005F06D7" w:rsidRDefault="003C24CB"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Pr>
                <w:rFonts w:ascii="Times New Roman" w:hAnsi="Times New Roman"/>
                <w:sz w:val="20"/>
                <w:szCs w:val="24"/>
              </w:rPr>
              <w:t>10</w:t>
            </w:r>
          </w:p>
        </w:tc>
        <w:tc>
          <w:tcPr>
            <w:tcW w:w="851" w:type="dxa"/>
            <w:shd w:val="clear" w:color="auto" w:fill="auto"/>
          </w:tcPr>
          <w:p w:rsidR="00251D2D" w:rsidRPr="005F06D7" w:rsidRDefault="003C24CB"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Pr>
                <w:rFonts w:ascii="Times New Roman" w:hAnsi="Times New Roman"/>
                <w:sz w:val="20"/>
                <w:szCs w:val="24"/>
              </w:rPr>
              <w:t>8</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bl>
    <w:p w:rsidR="00737CAD" w:rsidRDefault="00737CAD" w:rsidP="006F7B82">
      <w:pPr>
        <w:ind w:firstLine="708"/>
      </w:pPr>
      <w:r>
        <w:lastRenderedPageBreak/>
        <w:t>Okulumuzda öğrencilere yönelik olarak yapılan okul hakkındaki Görüş ve değerlendirme anketi çalışması sonucunda;</w:t>
      </w:r>
    </w:p>
    <w:p w:rsidR="00737CAD" w:rsidRDefault="00FE5F9B" w:rsidP="000F2739">
      <w:pPr>
        <w:spacing w:after="200" w:line="360" w:lineRule="auto"/>
        <w:ind w:left="360"/>
      </w:pPr>
      <w:r>
        <w:t xml:space="preserve">      </w:t>
      </w:r>
      <w:r w:rsidR="00737CAD">
        <w:t>Öğrencilerimizin büyük çoğunluğunun (yaklaşık olarak %80 oranında) öğretmenlerine ve okul müdürüne kolaylıkla ulaşabildiğini, rehberlik servisinden yeterince yararlandığını, okulun kendi istek ve önerilerin dikkate alındığını ve okulda kendilerini güvende hissettiklerini belirtmişlerdir.</w:t>
      </w:r>
    </w:p>
    <w:p w:rsidR="00737CAD" w:rsidRDefault="00737CAD" w:rsidP="000F2739">
      <w:pPr>
        <w:spacing w:after="200" w:line="360" w:lineRule="auto"/>
        <w:ind w:left="360"/>
      </w:pPr>
      <w:r>
        <w:t xml:space="preserve">     Öğrencilerimizin yaklaşık olarak  %80-%90’ arası bir oranda öğretmenlerinin ders işlemelerde yenliklere açık ve derslere uygun araç gereçleri kullandıklarını işaretlemişlerdir.</w:t>
      </w:r>
    </w:p>
    <w:p w:rsidR="00737CAD" w:rsidRPr="006F7B82" w:rsidRDefault="00737CAD" w:rsidP="000F2739">
      <w:pPr>
        <w:spacing w:after="200" w:line="360" w:lineRule="auto"/>
        <w:ind w:left="360"/>
        <w:rPr>
          <w:b/>
        </w:rPr>
      </w:pPr>
      <w:r w:rsidRPr="006F7B82">
        <w:rPr>
          <w:b/>
        </w:rPr>
        <w:t xml:space="preserve">  </w:t>
      </w:r>
      <w:r w:rsidR="006F7B82">
        <w:rPr>
          <w:b/>
        </w:rPr>
        <w:tab/>
      </w:r>
      <w:r w:rsidRPr="006F7B82">
        <w:rPr>
          <w:b/>
        </w:rPr>
        <w:t>Okulun güçlü yönleri olarak en çok;</w:t>
      </w:r>
    </w:p>
    <w:p w:rsidR="00737CAD" w:rsidRDefault="00737CAD" w:rsidP="00737CAD">
      <w:pPr>
        <w:pStyle w:val="ListeParagraf"/>
        <w:spacing w:line="360" w:lineRule="auto"/>
      </w:pPr>
      <w:r w:rsidRPr="009A586D">
        <w:rPr>
          <w:b/>
        </w:rPr>
        <w:t>a</w:t>
      </w:r>
      <w:r>
        <w:t>.Okulun temiz ve düzenli olması,</w:t>
      </w:r>
    </w:p>
    <w:p w:rsidR="00737CAD" w:rsidRDefault="00737CAD" w:rsidP="00737CAD">
      <w:pPr>
        <w:pStyle w:val="ListeParagraf"/>
        <w:spacing w:line="360" w:lineRule="auto"/>
      </w:pPr>
      <w:r w:rsidRPr="00DE5D8D">
        <w:rPr>
          <w:b/>
        </w:rPr>
        <w:t>b.</w:t>
      </w:r>
      <w:r>
        <w:t xml:space="preserve"> Okul öğretmenlerinin öğrencilerle ilgili olması</w:t>
      </w:r>
    </w:p>
    <w:p w:rsidR="00737CAD" w:rsidRDefault="00737CAD" w:rsidP="00737CAD">
      <w:pPr>
        <w:pStyle w:val="ListeParagraf"/>
        <w:spacing w:line="360" w:lineRule="auto"/>
      </w:pPr>
      <w:r w:rsidRPr="00DE5D8D">
        <w:rPr>
          <w:b/>
        </w:rPr>
        <w:t>c.</w:t>
      </w:r>
      <w:r>
        <w:t xml:space="preserve"> Okul duvarlarında bilgilendirici resimlerin olması</w:t>
      </w:r>
    </w:p>
    <w:p w:rsidR="00737CAD" w:rsidRPr="006F7B82" w:rsidRDefault="00737CAD" w:rsidP="00737CAD">
      <w:pPr>
        <w:pStyle w:val="ListeParagraf"/>
        <w:spacing w:line="360" w:lineRule="auto"/>
        <w:rPr>
          <w:b/>
        </w:rPr>
      </w:pPr>
      <w:r w:rsidRPr="006F7B82">
        <w:rPr>
          <w:b/>
        </w:rPr>
        <w:t>Okulun zayıf yönleri olarak en çok;</w:t>
      </w:r>
    </w:p>
    <w:p w:rsidR="00737CAD" w:rsidRDefault="00737CAD" w:rsidP="00737CAD">
      <w:pPr>
        <w:pStyle w:val="ListeParagraf"/>
        <w:spacing w:line="360" w:lineRule="auto"/>
      </w:pPr>
      <w:r w:rsidRPr="00DE5D8D">
        <w:rPr>
          <w:b/>
        </w:rPr>
        <w:t>a.</w:t>
      </w:r>
      <w:r>
        <w:t>Kantin temizliğinin yetersiz olması ve sağlıksız yiyeceklerin satılması.</w:t>
      </w:r>
    </w:p>
    <w:p w:rsidR="00737CAD" w:rsidRDefault="00737CAD" w:rsidP="00737CAD">
      <w:pPr>
        <w:pStyle w:val="ListeParagraf"/>
        <w:spacing w:line="360" w:lineRule="auto"/>
      </w:pPr>
      <w:r>
        <w:rPr>
          <w:b/>
        </w:rPr>
        <w:t>b.</w:t>
      </w:r>
      <w:r>
        <w:t xml:space="preserve"> Öğrenci ve araç girişlerinin aynı olması.</w:t>
      </w:r>
    </w:p>
    <w:p w:rsidR="00737CAD" w:rsidRDefault="00737CAD" w:rsidP="00737CAD">
      <w:pPr>
        <w:pStyle w:val="ListeParagraf"/>
        <w:spacing w:line="360" w:lineRule="auto"/>
      </w:pPr>
      <w:r>
        <w:rPr>
          <w:b/>
        </w:rPr>
        <w:t>c.</w:t>
      </w:r>
      <w:r>
        <w:t xml:space="preserve"> Sosyal ve kültürel etkinliklerin az olmasını belirtmişlerdir.</w:t>
      </w:r>
    </w:p>
    <w:p w:rsidR="00737CAD" w:rsidRDefault="00737CAD" w:rsidP="00373590">
      <w:pPr>
        <w:pStyle w:val="Balk3"/>
        <w:rPr>
          <w:szCs w:val="24"/>
        </w:rPr>
      </w:pPr>
    </w:p>
    <w:p w:rsidR="00FE5F9B" w:rsidRDefault="00FE5F9B" w:rsidP="00FE5F9B"/>
    <w:p w:rsidR="00FE5F9B" w:rsidRPr="00FE5F9B" w:rsidRDefault="00FE5F9B" w:rsidP="00FE5F9B"/>
    <w:p w:rsidR="00A07F48" w:rsidRDefault="00373590" w:rsidP="00373590">
      <w:pPr>
        <w:pStyle w:val="Balk3"/>
        <w:rPr>
          <w:szCs w:val="24"/>
        </w:rPr>
      </w:pPr>
      <w:r>
        <w:rPr>
          <w:szCs w:val="24"/>
        </w:rPr>
        <w:lastRenderedPageBreak/>
        <w:t>Öğretmen Anketi Sonuçları:</w:t>
      </w:r>
    </w:p>
    <w:tbl>
      <w:tblPr>
        <w:tblW w:w="137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8221"/>
        <w:gridCol w:w="993"/>
        <w:gridCol w:w="992"/>
        <w:gridCol w:w="709"/>
        <w:gridCol w:w="708"/>
        <w:gridCol w:w="851"/>
      </w:tblGrid>
      <w:tr w:rsidR="00251D2D" w:rsidRPr="005F06D7" w:rsidTr="00251D2D">
        <w:trPr>
          <w:trHeight w:val="260"/>
        </w:trPr>
        <w:tc>
          <w:tcPr>
            <w:tcW w:w="1277" w:type="dxa"/>
            <w:vMerge w:val="restart"/>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Sıra No</w:t>
            </w:r>
          </w:p>
        </w:tc>
        <w:tc>
          <w:tcPr>
            <w:tcW w:w="8221" w:type="dxa"/>
            <w:vMerge w:val="restart"/>
            <w:shd w:val="clear" w:color="auto" w:fill="auto"/>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MADDELER</w:t>
            </w:r>
          </w:p>
        </w:tc>
        <w:tc>
          <w:tcPr>
            <w:tcW w:w="4253" w:type="dxa"/>
            <w:gridSpan w:val="5"/>
            <w:shd w:val="clear" w:color="auto" w:fill="auto"/>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KATILMA DERECESİ</w:t>
            </w:r>
          </w:p>
        </w:tc>
      </w:tr>
      <w:tr w:rsidR="00251D2D" w:rsidRPr="005F06D7" w:rsidTr="00251D2D">
        <w:trPr>
          <w:cantSplit/>
          <w:trHeight w:val="1807"/>
        </w:trPr>
        <w:tc>
          <w:tcPr>
            <w:tcW w:w="1277" w:type="dxa"/>
            <w:vMerge/>
          </w:tcPr>
          <w:p w:rsidR="00251D2D" w:rsidRPr="005F06D7" w:rsidRDefault="00251D2D" w:rsidP="00251D2D">
            <w:pPr>
              <w:spacing w:after="0" w:line="240" w:lineRule="auto"/>
              <w:jc w:val="both"/>
              <w:rPr>
                <w:rFonts w:ascii="Times New Roman" w:hAnsi="Times New Roman"/>
                <w:b/>
                <w:sz w:val="20"/>
                <w:szCs w:val="24"/>
              </w:rPr>
            </w:pPr>
          </w:p>
        </w:tc>
        <w:tc>
          <w:tcPr>
            <w:tcW w:w="8221" w:type="dxa"/>
            <w:vMerge/>
            <w:shd w:val="clear" w:color="auto" w:fill="auto"/>
          </w:tcPr>
          <w:p w:rsidR="00251D2D" w:rsidRPr="005F06D7" w:rsidRDefault="00251D2D" w:rsidP="00251D2D">
            <w:pPr>
              <w:spacing w:after="0" w:line="240" w:lineRule="auto"/>
              <w:jc w:val="both"/>
              <w:rPr>
                <w:rFonts w:ascii="Times New Roman" w:hAnsi="Times New Roman"/>
                <w:b/>
                <w:sz w:val="20"/>
                <w:szCs w:val="24"/>
              </w:rPr>
            </w:pPr>
          </w:p>
        </w:tc>
        <w:tc>
          <w:tcPr>
            <w:tcW w:w="993" w:type="dxa"/>
            <w:shd w:val="clear" w:color="auto" w:fill="auto"/>
            <w:textDirection w:val="tbRl"/>
          </w:tcPr>
          <w:p w:rsidR="00251D2D" w:rsidRPr="005F06D7" w:rsidRDefault="00251D2D" w:rsidP="00251D2D">
            <w:pPr>
              <w:spacing w:after="0" w:line="240" w:lineRule="auto"/>
              <w:ind w:left="113" w:right="113"/>
              <w:jc w:val="both"/>
              <w:rPr>
                <w:rFonts w:ascii="Times New Roman" w:hAnsi="Times New Roman"/>
                <w:b/>
                <w:sz w:val="20"/>
                <w:szCs w:val="24"/>
              </w:rPr>
            </w:pPr>
            <w:r w:rsidRPr="005F06D7">
              <w:rPr>
                <w:rFonts w:ascii="Times New Roman" w:hAnsi="Times New Roman"/>
                <w:b/>
                <w:sz w:val="20"/>
                <w:szCs w:val="24"/>
              </w:rPr>
              <w:t>Kesinlikle Katılıyorum</w:t>
            </w:r>
          </w:p>
        </w:tc>
        <w:tc>
          <w:tcPr>
            <w:tcW w:w="992" w:type="dxa"/>
            <w:shd w:val="clear" w:color="auto" w:fill="auto"/>
            <w:textDirection w:val="tbRl"/>
          </w:tcPr>
          <w:p w:rsidR="00251D2D" w:rsidRPr="005F06D7" w:rsidRDefault="00251D2D" w:rsidP="00251D2D">
            <w:pPr>
              <w:spacing w:after="0" w:line="240" w:lineRule="auto"/>
              <w:ind w:left="113" w:right="113"/>
              <w:jc w:val="both"/>
              <w:rPr>
                <w:rFonts w:ascii="Times New Roman" w:hAnsi="Times New Roman"/>
                <w:b/>
                <w:sz w:val="20"/>
                <w:szCs w:val="24"/>
              </w:rPr>
            </w:pPr>
            <w:r w:rsidRPr="005F06D7">
              <w:rPr>
                <w:rFonts w:ascii="Times New Roman" w:hAnsi="Times New Roman"/>
                <w:b/>
                <w:sz w:val="20"/>
                <w:szCs w:val="24"/>
              </w:rPr>
              <w:t>Katılıyorum</w:t>
            </w:r>
          </w:p>
        </w:tc>
        <w:tc>
          <w:tcPr>
            <w:tcW w:w="709" w:type="dxa"/>
            <w:shd w:val="clear" w:color="auto" w:fill="auto"/>
            <w:textDirection w:val="tbRl"/>
          </w:tcPr>
          <w:p w:rsidR="00251D2D" w:rsidRPr="005F06D7" w:rsidRDefault="00251D2D" w:rsidP="00251D2D">
            <w:pPr>
              <w:spacing w:after="0" w:line="240" w:lineRule="auto"/>
              <w:ind w:left="113" w:right="113"/>
              <w:jc w:val="both"/>
              <w:rPr>
                <w:rFonts w:ascii="Times New Roman" w:hAnsi="Times New Roman"/>
                <w:b/>
                <w:sz w:val="20"/>
                <w:szCs w:val="24"/>
              </w:rPr>
            </w:pPr>
            <w:r w:rsidRPr="005F06D7">
              <w:rPr>
                <w:rFonts w:ascii="Times New Roman" w:hAnsi="Times New Roman"/>
                <w:b/>
                <w:sz w:val="20"/>
                <w:szCs w:val="24"/>
              </w:rPr>
              <w:t>Kararsızım</w:t>
            </w:r>
          </w:p>
        </w:tc>
        <w:tc>
          <w:tcPr>
            <w:tcW w:w="708" w:type="dxa"/>
            <w:shd w:val="clear" w:color="auto" w:fill="auto"/>
            <w:textDirection w:val="tbRl"/>
          </w:tcPr>
          <w:p w:rsidR="00251D2D" w:rsidRPr="005F06D7" w:rsidRDefault="00251D2D" w:rsidP="00251D2D">
            <w:pPr>
              <w:spacing w:after="0" w:line="240" w:lineRule="auto"/>
              <w:ind w:left="113" w:right="113"/>
              <w:jc w:val="both"/>
              <w:rPr>
                <w:rFonts w:ascii="Times New Roman" w:hAnsi="Times New Roman"/>
                <w:b/>
                <w:sz w:val="20"/>
                <w:szCs w:val="24"/>
              </w:rPr>
            </w:pPr>
            <w:r w:rsidRPr="005F06D7">
              <w:rPr>
                <w:rFonts w:ascii="Times New Roman" w:hAnsi="Times New Roman"/>
                <w:b/>
                <w:sz w:val="20"/>
                <w:szCs w:val="24"/>
              </w:rPr>
              <w:t>Kısmen Katılıyorum</w:t>
            </w:r>
          </w:p>
        </w:tc>
        <w:tc>
          <w:tcPr>
            <w:tcW w:w="851" w:type="dxa"/>
            <w:shd w:val="clear" w:color="auto" w:fill="auto"/>
            <w:textDirection w:val="tbRl"/>
          </w:tcPr>
          <w:p w:rsidR="00251D2D" w:rsidRPr="005F06D7" w:rsidRDefault="00251D2D" w:rsidP="00251D2D">
            <w:pPr>
              <w:spacing w:after="0" w:line="240" w:lineRule="auto"/>
              <w:ind w:left="113" w:right="113"/>
              <w:jc w:val="both"/>
              <w:rPr>
                <w:rFonts w:ascii="Times New Roman" w:hAnsi="Times New Roman"/>
                <w:b/>
                <w:sz w:val="20"/>
                <w:szCs w:val="24"/>
              </w:rPr>
            </w:pPr>
            <w:r w:rsidRPr="005F06D7">
              <w:rPr>
                <w:rFonts w:ascii="Times New Roman" w:hAnsi="Times New Roman"/>
                <w:b/>
                <w:sz w:val="20"/>
                <w:szCs w:val="24"/>
              </w:rPr>
              <w:t>Katılmıyorum</w:t>
            </w:r>
          </w:p>
        </w:tc>
      </w:tr>
      <w:tr w:rsidR="00251D2D" w:rsidRPr="005F06D7" w:rsidTr="00251D2D">
        <w:trPr>
          <w:trHeight w:val="234"/>
        </w:trPr>
        <w:tc>
          <w:tcPr>
            <w:tcW w:w="1277"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1</w:t>
            </w:r>
          </w:p>
        </w:tc>
        <w:tc>
          <w:tcPr>
            <w:tcW w:w="8221" w:type="dxa"/>
            <w:shd w:val="clear" w:color="auto" w:fill="auto"/>
          </w:tcPr>
          <w:p w:rsidR="00251D2D" w:rsidRPr="005F06D7" w:rsidRDefault="00251D2D" w:rsidP="00251D2D">
            <w:pPr>
              <w:shd w:val="clear" w:color="auto" w:fill="FFFFFF"/>
              <w:spacing w:after="0" w:line="240" w:lineRule="auto"/>
              <w:rPr>
                <w:rFonts w:ascii="Times New Roman" w:hAnsi="Times New Roman"/>
                <w:color w:val="000000"/>
                <w:sz w:val="20"/>
                <w:szCs w:val="24"/>
              </w:rPr>
            </w:pPr>
            <w:r w:rsidRPr="005F06D7">
              <w:rPr>
                <w:rFonts w:ascii="Times New Roman" w:hAnsi="Times New Roman"/>
                <w:color w:val="000000"/>
                <w:sz w:val="20"/>
                <w:szCs w:val="24"/>
              </w:rPr>
              <w:t>Okulumuzda alınan kararlar, çalışanların katılımıyla alınır.</w:t>
            </w:r>
          </w:p>
          <w:p w:rsidR="00251D2D" w:rsidRPr="005F06D7" w:rsidRDefault="00251D2D" w:rsidP="00251D2D">
            <w:pPr>
              <w:shd w:val="clear" w:color="auto" w:fill="FFFFFF"/>
              <w:spacing w:after="0" w:line="240" w:lineRule="auto"/>
              <w:rPr>
                <w:rFonts w:ascii="Times New Roman" w:hAnsi="Times New Roman"/>
                <w:color w:val="000000"/>
                <w:sz w:val="20"/>
                <w:szCs w:val="24"/>
              </w:rPr>
            </w:pPr>
          </w:p>
        </w:tc>
        <w:tc>
          <w:tcPr>
            <w:tcW w:w="993"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%98</w:t>
            </w: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%2</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60"/>
        </w:trPr>
        <w:tc>
          <w:tcPr>
            <w:tcW w:w="1277"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2</w:t>
            </w:r>
          </w:p>
        </w:tc>
        <w:tc>
          <w:tcPr>
            <w:tcW w:w="8221" w:type="dxa"/>
            <w:shd w:val="clear" w:color="auto" w:fill="auto"/>
          </w:tcPr>
          <w:p w:rsidR="00251D2D" w:rsidRPr="005F06D7" w:rsidRDefault="00251D2D" w:rsidP="00251D2D">
            <w:pPr>
              <w:shd w:val="clear" w:color="auto" w:fill="FFFFFF"/>
              <w:spacing w:after="0" w:line="240" w:lineRule="auto"/>
              <w:rPr>
                <w:rFonts w:ascii="Times New Roman" w:hAnsi="Times New Roman"/>
                <w:sz w:val="20"/>
                <w:szCs w:val="24"/>
              </w:rPr>
            </w:pPr>
            <w:r w:rsidRPr="005F06D7">
              <w:rPr>
                <w:rFonts w:ascii="Times New Roman" w:hAnsi="Times New Roman"/>
                <w:sz w:val="20"/>
                <w:szCs w:val="24"/>
              </w:rPr>
              <w:t>Kurumdaki tüm duyurular çalışanlara zamanında iletilir.</w:t>
            </w:r>
          </w:p>
          <w:p w:rsidR="00251D2D" w:rsidRPr="005F06D7" w:rsidRDefault="00251D2D" w:rsidP="00251D2D">
            <w:pPr>
              <w:shd w:val="clear" w:color="auto" w:fill="FFFFFF"/>
              <w:spacing w:after="0" w:line="240" w:lineRule="auto"/>
              <w:rPr>
                <w:rFonts w:ascii="Times New Roman" w:hAnsi="Times New Roman"/>
                <w:sz w:val="20"/>
                <w:szCs w:val="24"/>
              </w:rPr>
            </w:pPr>
          </w:p>
        </w:tc>
        <w:tc>
          <w:tcPr>
            <w:tcW w:w="993"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%97</w:t>
            </w: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%3</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82"/>
        </w:trPr>
        <w:tc>
          <w:tcPr>
            <w:tcW w:w="1277"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3</w:t>
            </w:r>
          </w:p>
        </w:tc>
        <w:tc>
          <w:tcPr>
            <w:tcW w:w="822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Her türlü ödüllendirmede adil olma, tarafsızlık ve objektiflik esastır.</w:t>
            </w:r>
          </w:p>
          <w:p w:rsidR="00251D2D" w:rsidRPr="005F06D7" w:rsidRDefault="00251D2D" w:rsidP="00251D2D">
            <w:pPr>
              <w:spacing w:after="0" w:line="240" w:lineRule="auto"/>
              <w:jc w:val="both"/>
              <w:rPr>
                <w:rFonts w:ascii="Times New Roman" w:hAnsi="Times New Roman"/>
                <w:sz w:val="20"/>
                <w:szCs w:val="24"/>
              </w:rPr>
            </w:pPr>
          </w:p>
        </w:tc>
        <w:tc>
          <w:tcPr>
            <w:tcW w:w="993"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%90</w:t>
            </w: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60"/>
        </w:trPr>
        <w:tc>
          <w:tcPr>
            <w:tcW w:w="1277"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4</w:t>
            </w:r>
          </w:p>
        </w:tc>
        <w:tc>
          <w:tcPr>
            <w:tcW w:w="8221" w:type="dxa"/>
            <w:shd w:val="clear" w:color="auto" w:fill="auto"/>
          </w:tcPr>
          <w:p w:rsidR="00251D2D" w:rsidRPr="005F06D7" w:rsidRDefault="00251D2D" w:rsidP="00251D2D">
            <w:pPr>
              <w:spacing w:after="0" w:line="240" w:lineRule="auto"/>
              <w:jc w:val="both"/>
              <w:rPr>
                <w:rFonts w:ascii="Times New Roman" w:hAnsi="Times New Roman"/>
                <w:sz w:val="20"/>
                <w:szCs w:val="24"/>
                <w:shd w:val="clear" w:color="auto" w:fill="FFFFFF"/>
              </w:rPr>
            </w:pPr>
            <w:r w:rsidRPr="005F06D7">
              <w:rPr>
                <w:rFonts w:ascii="Times New Roman" w:hAnsi="Times New Roman"/>
                <w:sz w:val="20"/>
                <w:szCs w:val="24"/>
                <w:shd w:val="clear" w:color="auto" w:fill="FFFFFF"/>
              </w:rPr>
              <w:t>Kendimi, okulun değerli bir üyesi olarak görürüm.</w:t>
            </w:r>
          </w:p>
          <w:p w:rsidR="00251D2D" w:rsidRPr="005F06D7" w:rsidRDefault="00251D2D" w:rsidP="00251D2D">
            <w:pPr>
              <w:spacing w:after="0" w:line="240" w:lineRule="auto"/>
              <w:jc w:val="both"/>
              <w:rPr>
                <w:rFonts w:ascii="Times New Roman" w:hAnsi="Times New Roman"/>
                <w:sz w:val="20"/>
                <w:szCs w:val="24"/>
              </w:rPr>
            </w:pPr>
          </w:p>
        </w:tc>
        <w:tc>
          <w:tcPr>
            <w:tcW w:w="993"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%97</w:t>
            </w: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%3</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60"/>
        </w:trPr>
        <w:tc>
          <w:tcPr>
            <w:tcW w:w="1277"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5</w:t>
            </w:r>
          </w:p>
        </w:tc>
        <w:tc>
          <w:tcPr>
            <w:tcW w:w="8221" w:type="dxa"/>
            <w:shd w:val="clear" w:color="auto" w:fill="auto"/>
          </w:tcPr>
          <w:p w:rsidR="00251D2D" w:rsidRPr="005F06D7" w:rsidRDefault="00251D2D" w:rsidP="00251D2D">
            <w:pPr>
              <w:shd w:val="clear" w:color="auto" w:fill="FFFFFF"/>
              <w:spacing w:after="0" w:line="240" w:lineRule="auto"/>
              <w:rPr>
                <w:rFonts w:ascii="Times New Roman" w:hAnsi="Times New Roman"/>
                <w:sz w:val="20"/>
                <w:szCs w:val="24"/>
              </w:rPr>
            </w:pPr>
            <w:r w:rsidRPr="005F06D7">
              <w:rPr>
                <w:rFonts w:ascii="Times New Roman" w:hAnsi="Times New Roman"/>
                <w:sz w:val="20"/>
                <w:szCs w:val="24"/>
              </w:rPr>
              <w:t>Çalıştığım okul bana kendimi geliştirme imkânı tanımaktadır.</w:t>
            </w:r>
          </w:p>
          <w:p w:rsidR="00251D2D" w:rsidRPr="005F06D7" w:rsidRDefault="00251D2D" w:rsidP="00251D2D">
            <w:pPr>
              <w:shd w:val="clear" w:color="auto" w:fill="FFFFFF"/>
              <w:spacing w:after="0" w:line="240" w:lineRule="auto"/>
              <w:rPr>
                <w:rFonts w:ascii="Times New Roman" w:hAnsi="Times New Roman"/>
                <w:sz w:val="20"/>
                <w:szCs w:val="24"/>
              </w:rPr>
            </w:pPr>
          </w:p>
        </w:tc>
        <w:tc>
          <w:tcPr>
            <w:tcW w:w="993"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%91</w:t>
            </w: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60"/>
        </w:trPr>
        <w:tc>
          <w:tcPr>
            <w:tcW w:w="1277"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6</w:t>
            </w:r>
          </w:p>
        </w:tc>
        <w:tc>
          <w:tcPr>
            <w:tcW w:w="8221" w:type="dxa"/>
            <w:shd w:val="clear" w:color="auto" w:fill="auto"/>
          </w:tcPr>
          <w:p w:rsidR="00251D2D" w:rsidRPr="005F06D7" w:rsidRDefault="00251D2D" w:rsidP="00251D2D">
            <w:pPr>
              <w:shd w:val="clear" w:color="auto" w:fill="FFFFFF"/>
              <w:spacing w:after="0" w:line="240" w:lineRule="auto"/>
              <w:rPr>
                <w:rFonts w:ascii="Times New Roman" w:hAnsi="Times New Roman"/>
                <w:sz w:val="20"/>
                <w:szCs w:val="24"/>
              </w:rPr>
            </w:pPr>
            <w:r w:rsidRPr="005F06D7">
              <w:rPr>
                <w:rFonts w:ascii="Times New Roman" w:hAnsi="Times New Roman"/>
                <w:sz w:val="20"/>
                <w:szCs w:val="24"/>
              </w:rPr>
              <w:t>Okul, teknik araç ve gereç yönünden yeterli donanıma sahiptir.</w:t>
            </w:r>
          </w:p>
          <w:p w:rsidR="00251D2D" w:rsidRPr="005F06D7" w:rsidRDefault="00251D2D" w:rsidP="00251D2D">
            <w:pPr>
              <w:shd w:val="clear" w:color="auto" w:fill="FFFFFF"/>
              <w:spacing w:after="0" w:line="240" w:lineRule="auto"/>
              <w:rPr>
                <w:rFonts w:ascii="Times New Roman" w:hAnsi="Times New Roman"/>
                <w:sz w:val="20"/>
                <w:szCs w:val="24"/>
              </w:rPr>
            </w:pPr>
          </w:p>
        </w:tc>
        <w:tc>
          <w:tcPr>
            <w:tcW w:w="993"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%80</w:t>
            </w: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%15</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%5</w:t>
            </w:r>
          </w:p>
        </w:tc>
      </w:tr>
      <w:tr w:rsidR="00251D2D" w:rsidRPr="005F06D7" w:rsidTr="00251D2D">
        <w:trPr>
          <w:trHeight w:val="260"/>
        </w:trPr>
        <w:tc>
          <w:tcPr>
            <w:tcW w:w="1277"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7</w:t>
            </w:r>
          </w:p>
        </w:tc>
        <w:tc>
          <w:tcPr>
            <w:tcW w:w="8221" w:type="dxa"/>
            <w:shd w:val="clear" w:color="auto" w:fill="auto"/>
          </w:tcPr>
          <w:p w:rsidR="00251D2D" w:rsidRPr="005F06D7" w:rsidRDefault="00251D2D" w:rsidP="00251D2D">
            <w:pPr>
              <w:spacing w:after="0" w:line="240" w:lineRule="auto"/>
              <w:jc w:val="both"/>
              <w:rPr>
                <w:rFonts w:ascii="Times New Roman" w:hAnsi="Times New Roman"/>
                <w:sz w:val="20"/>
                <w:szCs w:val="24"/>
                <w:shd w:val="clear" w:color="auto" w:fill="FFFFFF"/>
              </w:rPr>
            </w:pPr>
            <w:r w:rsidRPr="005F06D7">
              <w:rPr>
                <w:rFonts w:ascii="Times New Roman" w:hAnsi="Times New Roman"/>
                <w:sz w:val="20"/>
                <w:szCs w:val="24"/>
                <w:shd w:val="clear" w:color="auto" w:fill="FFFFFF"/>
              </w:rPr>
              <w:t>Okulda çalışanlara yönelik sosyal ve kültürel faaliyetler düzenlenir.</w:t>
            </w:r>
          </w:p>
          <w:p w:rsidR="00251D2D" w:rsidRPr="005F06D7" w:rsidRDefault="00251D2D" w:rsidP="00251D2D">
            <w:pPr>
              <w:spacing w:after="0" w:line="240" w:lineRule="auto"/>
              <w:jc w:val="both"/>
              <w:rPr>
                <w:rFonts w:ascii="Times New Roman" w:hAnsi="Times New Roman"/>
                <w:sz w:val="20"/>
                <w:szCs w:val="24"/>
              </w:rPr>
            </w:pPr>
          </w:p>
        </w:tc>
        <w:tc>
          <w:tcPr>
            <w:tcW w:w="993" w:type="dxa"/>
            <w:shd w:val="clear" w:color="auto" w:fill="auto"/>
          </w:tcPr>
          <w:p w:rsidR="00251D2D" w:rsidRPr="005F06D7" w:rsidRDefault="00251D2D" w:rsidP="003C24CB">
            <w:pPr>
              <w:spacing w:after="0" w:line="240" w:lineRule="auto"/>
              <w:jc w:val="both"/>
              <w:rPr>
                <w:rFonts w:ascii="Times New Roman" w:hAnsi="Times New Roman"/>
                <w:sz w:val="20"/>
                <w:szCs w:val="24"/>
              </w:rPr>
            </w:pPr>
            <w:r w:rsidRPr="005F06D7">
              <w:rPr>
                <w:rFonts w:ascii="Times New Roman" w:hAnsi="Times New Roman"/>
                <w:sz w:val="20"/>
                <w:szCs w:val="24"/>
              </w:rPr>
              <w:t>%</w:t>
            </w:r>
            <w:r w:rsidR="003C24CB">
              <w:rPr>
                <w:rFonts w:ascii="Times New Roman" w:hAnsi="Times New Roman"/>
                <w:sz w:val="20"/>
                <w:szCs w:val="24"/>
              </w:rPr>
              <w:t>69</w:t>
            </w: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%10</w:t>
            </w:r>
          </w:p>
        </w:tc>
        <w:tc>
          <w:tcPr>
            <w:tcW w:w="709" w:type="dxa"/>
            <w:shd w:val="clear" w:color="auto" w:fill="auto"/>
          </w:tcPr>
          <w:p w:rsidR="00251D2D" w:rsidRPr="005F06D7" w:rsidRDefault="003C24CB"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Pr>
                <w:rFonts w:ascii="Times New Roman" w:hAnsi="Times New Roman"/>
                <w:sz w:val="20"/>
                <w:szCs w:val="24"/>
              </w:rPr>
              <w:t>8</w:t>
            </w:r>
          </w:p>
        </w:tc>
        <w:tc>
          <w:tcPr>
            <w:tcW w:w="708" w:type="dxa"/>
            <w:shd w:val="clear" w:color="auto" w:fill="auto"/>
          </w:tcPr>
          <w:p w:rsidR="00251D2D" w:rsidRPr="005F06D7" w:rsidRDefault="003C24CB"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Pr>
                <w:rFonts w:ascii="Times New Roman" w:hAnsi="Times New Roman"/>
                <w:sz w:val="20"/>
                <w:szCs w:val="24"/>
              </w:rPr>
              <w:t>3</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r>
      <w:tr w:rsidR="00251D2D" w:rsidRPr="005F06D7" w:rsidTr="00251D2D">
        <w:trPr>
          <w:trHeight w:val="274"/>
        </w:trPr>
        <w:tc>
          <w:tcPr>
            <w:tcW w:w="1277"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8</w:t>
            </w:r>
          </w:p>
        </w:tc>
        <w:tc>
          <w:tcPr>
            <w:tcW w:w="8221" w:type="dxa"/>
            <w:shd w:val="clear" w:color="auto" w:fill="auto"/>
          </w:tcPr>
          <w:p w:rsidR="00251D2D" w:rsidRPr="005F06D7" w:rsidRDefault="00251D2D" w:rsidP="00251D2D">
            <w:pPr>
              <w:shd w:val="clear" w:color="auto" w:fill="FFFFFF"/>
              <w:spacing w:after="0" w:line="240" w:lineRule="auto"/>
              <w:rPr>
                <w:rFonts w:ascii="Times New Roman" w:hAnsi="Times New Roman"/>
                <w:sz w:val="20"/>
                <w:szCs w:val="24"/>
              </w:rPr>
            </w:pPr>
            <w:r w:rsidRPr="005F06D7">
              <w:rPr>
                <w:rFonts w:ascii="Times New Roman" w:hAnsi="Times New Roman"/>
                <w:sz w:val="20"/>
                <w:szCs w:val="24"/>
              </w:rPr>
              <w:t>Okulda öğretmenler arasında ayrım yapılmamaktadır.</w:t>
            </w:r>
          </w:p>
          <w:p w:rsidR="00251D2D" w:rsidRPr="005F06D7" w:rsidRDefault="00251D2D" w:rsidP="00251D2D">
            <w:pPr>
              <w:shd w:val="clear" w:color="auto" w:fill="FFFFFF"/>
              <w:spacing w:after="0" w:line="240" w:lineRule="auto"/>
              <w:rPr>
                <w:rFonts w:ascii="Times New Roman" w:hAnsi="Times New Roman"/>
                <w:sz w:val="20"/>
                <w:szCs w:val="24"/>
              </w:rPr>
            </w:pPr>
          </w:p>
        </w:tc>
        <w:tc>
          <w:tcPr>
            <w:tcW w:w="993"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%98</w:t>
            </w: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%2</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80"/>
        </w:trPr>
        <w:tc>
          <w:tcPr>
            <w:tcW w:w="1277"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9</w:t>
            </w:r>
          </w:p>
        </w:tc>
        <w:tc>
          <w:tcPr>
            <w:tcW w:w="8221" w:type="dxa"/>
            <w:shd w:val="clear" w:color="auto" w:fill="auto"/>
          </w:tcPr>
          <w:p w:rsidR="00251D2D" w:rsidRPr="005F06D7" w:rsidRDefault="00251D2D" w:rsidP="00251D2D">
            <w:pPr>
              <w:shd w:val="clear" w:color="auto" w:fill="FFFFFF"/>
              <w:spacing w:after="0" w:line="240" w:lineRule="auto"/>
              <w:rPr>
                <w:rFonts w:ascii="Times New Roman" w:hAnsi="Times New Roman"/>
                <w:sz w:val="20"/>
                <w:szCs w:val="24"/>
              </w:rPr>
            </w:pPr>
            <w:r w:rsidRPr="005F06D7">
              <w:rPr>
                <w:rFonts w:ascii="Times New Roman" w:hAnsi="Times New Roman"/>
                <w:sz w:val="20"/>
                <w:szCs w:val="24"/>
              </w:rPr>
              <w:t>Okulumuzda yerelde ve toplum üzerinde olumlu etki bırakacak çalışmalar yapmaktadır.</w:t>
            </w:r>
          </w:p>
          <w:p w:rsidR="00251D2D" w:rsidRPr="005F06D7" w:rsidRDefault="00251D2D" w:rsidP="00251D2D">
            <w:pPr>
              <w:shd w:val="clear" w:color="auto" w:fill="FFFFFF"/>
              <w:spacing w:after="0" w:line="240" w:lineRule="auto"/>
              <w:rPr>
                <w:rFonts w:ascii="Times New Roman" w:hAnsi="Times New Roman"/>
                <w:sz w:val="20"/>
                <w:szCs w:val="24"/>
              </w:rPr>
            </w:pPr>
          </w:p>
        </w:tc>
        <w:tc>
          <w:tcPr>
            <w:tcW w:w="993"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%85</w:t>
            </w: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%12</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%2</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r>
      <w:tr w:rsidR="00251D2D" w:rsidRPr="005F06D7" w:rsidTr="00251D2D">
        <w:trPr>
          <w:trHeight w:val="270"/>
        </w:trPr>
        <w:tc>
          <w:tcPr>
            <w:tcW w:w="1277"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10</w:t>
            </w:r>
          </w:p>
        </w:tc>
        <w:tc>
          <w:tcPr>
            <w:tcW w:w="8221" w:type="dxa"/>
            <w:shd w:val="clear" w:color="auto" w:fill="auto"/>
          </w:tcPr>
          <w:p w:rsidR="00251D2D" w:rsidRPr="005F06D7" w:rsidRDefault="00251D2D" w:rsidP="00251D2D">
            <w:pPr>
              <w:shd w:val="clear" w:color="auto" w:fill="FFFFFF"/>
              <w:spacing w:after="0" w:line="240" w:lineRule="auto"/>
              <w:rPr>
                <w:rFonts w:ascii="Times New Roman" w:hAnsi="Times New Roman"/>
                <w:sz w:val="20"/>
                <w:szCs w:val="24"/>
              </w:rPr>
            </w:pPr>
            <w:r w:rsidRPr="005F06D7">
              <w:rPr>
                <w:rFonts w:ascii="Times New Roman" w:hAnsi="Times New Roman"/>
                <w:sz w:val="20"/>
                <w:szCs w:val="24"/>
              </w:rPr>
              <w:t>Yöneticilerimiz, yaratıcı ve yenilikçi düşüncelerin üretilmesini teşvik etmektedir.</w:t>
            </w:r>
          </w:p>
          <w:p w:rsidR="00251D2D" w:rsidRPr="005F06D7" w:rsidRDefault="00251D2D" w:rsidP="00251D2D">
            <w:pPr>
              <w:shd w:val="clear" w:color="auto" w:fill="FFFFFF"/>
              <w:spacing w:after="0" w:line="240" w:lineRule="auto"/>
              <w:rPr>
                <w:rFonts w:ascii="Times New Roman" w:hAnsi="Times New Roman"/>
                <w:sz w:val="20"/>
                <w:szCs w:val="24"/>
              </w:rPr>
            </w:pPr>
          </w:p>
        </w:tc>
        <w:tc>
          <w:tcPr>
            <w:tcW w:w="993"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%96</w:t>
            </w: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%4</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60"/>
        </w:trPr>
        <w:tc>
          <w:tcPr>
            <w:tcW w:w="1277"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11</w:t>
            </w:r>
          </w:p>
        </w:tc>
        <w:tc>
          <w:tcPr>
            <w:tcW w:w="8221" w:type="dxa"/>
            <w:shd w:val="clear" w:color="auto" w:fill="auto"/>
          </w:tcPr>
          <w:p w:rsidR="00251D2D" w:rsidRPr="005F06D7" w:rsidRDefault="00251D2D" w:rsidP="00251D2D">
            <w:pPr>
              <w:shd w:val="clear" w:color="auto" w:fill="FFFFFF"/>
              <w:spacing w:after="0" w:line="240" w:lineRule="auto"/>
              <w:rPr>
                <w:rFonts w:ascii="Times New Roman" w:hAnsi="Times New Roman"/>
                <w:sz w:val="20"/>
                <w:szCs w:val="24"/>
              </w:rPr>
            </w:pPr>
            <w:r w:rsidRPr="005F06D7">
              <w:rPr>
                <w:rFonts w:ascii="Times New Roman" w:hAnsi="Times New Roman"/>
                <w:sz w:val="20"/>
                <w:szCs w:val="24"/>
              </w:rPr>
              <w:t>Yöneticiler, okulun vizyonunu, stratejilerini, iyileştirmeye açık alanlarını vs. çalışanlarla paylaşır.</w:t>
            </w:r>
          </w:p>
          <w:p w:rsidR="00251D2D" w:rsidRPr="005F06D7" w:rsidRDefault="00251D2D" w:rsidP="00251D2D">
            <w:pPr>
              <w:shd w:val="clear" w:color="auto" w:fill="FFFFFF"/>
              <w:spacing w:after="0" w:line="240" w:lineRule="auto"/>
              <w:rPr>
                <w:rFonts w:ascii="Times New Roman" w:hAnsi="Times New Roman"/>
                <w:sz w:val="20"/>
                <w:szCs w:val="24"/>
              </w:rPr>
            </w:pPr>
          </w:p>
        </w:tc>
        <w:tc>
          <w:tcPr>
            <w:tcW w:w="993"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%99</w:t>
            </w: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60"/>
        </w:trPr>
        <w:tc>
          <w:tcPr>
            <w:tcW w:w="1277"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12</w:t>
            </w:r>
          </w:p>
        </w:tc>
        <w:tc>
          <w:tcPr>
            <w:tcW w:w="8221" w:type="dxa"/>
            <w:shd w:val="clear" w:color="auto" w:fill="auto"/>
          </w:tcPr>
          <w:p w:rsidR="00251D2D" w:rsidRPr="005F06D7" w:rsidRDefault="00251D2D" w:rsidP="00251D2D">
            <w:pPr>
              <w:spacing w:after="0" w:line="240" w:lineRule="auto"/>
              <w:jc w:val="both"/>
              <w:rPr>
                <w:rFonts w:ascii="Times New Roman" w:hAnsi="Times New Roman"/>
                <w:sz w:val="20"/>
                <w:szCs w:val="24"/>
                <w:shd w:val="clear" w:color="auto" w:fill="FFFFFF"/>
              </w:rPr>
            </w:pPr>
            <w:r w:rsidRPr="005F06D7">
              <w:rPr>
                <w:rFonts w:ascii="Times New Roman" w:hAnsi="Times New Roman"/>
                <w:sz w:val="20"/>
                <w:szCs w:val="24"/>
                <w:shd w:val="clear" w:color="auto" w:fill="FFFFFF"/>
              </w:rPr>
              <w:t>Okulumuzda sadece öğretmenlerin kullanımına tahsis edilmiş yerler yeterlidir.</w:t>
            </w:r>
          </w:p>
          <w:p w:rsidR="00251D2D" w:rsidRPr="005F06D7" w:rsidRDefault="00251D2D" w:rsidP="00251D2D">
            <w:pPr>
              <w:spacing w:after="0" w:line="240" w:lineRule="auto"/>
              <w:jc w:val="both"/>
              <w:rPr>
                <w:rFonts w:ascii="Times New Roman" w:hAnsi="Times New Roman"/>
                <w:sz w:val="20"/>
                <w:szCs w:val="24"/>
              </w:rPr>
            </w:pPr>
          </w:p>
        </w:tc>
        <w:tc>
          <w:tcPr>
            <w:tcW w:w="993"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%96</w:t>
            </w: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%4</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bl>
    <w:p w:rsidR="00207510" w:rsidRDefault="00207510" w:rsidP="00FE5F9B"/>
    <w:p w:rsidR="006F7B82" w:rsidRDefault="006F7B82" w:rsidP="006F7B82">
      <w:pPr>
        <w:spacing w:after="0" w:line="360" w:lineRule="auto"/>
      </w:pPr>
      <w:r>
        <w:lastRenderedPageBreak/>
        <w:t>Okulumuzda öğretmenlere yönelik olarak yapılan okul hakkındaki Görüş ve değerlendirme anketi çalışması sonucunda;</w:t>
      </w:r>
    </w:p>
    <w:p w:rsidR="006F7B82" w:rsidRDefault="006F7B82" w:rsidP="006F7B82">
      <w:pPr>
        <w:spacing w:after="0" w:line="360" w:lineRule="auto"/>
      </w:pPr>
    </w:p>
    <w:p w:rsidR="006F7B82" w:rsidRDefault="006F7B82" w:rsidP="006F7B82">
      <w:pPr>
        <w:pStyle w:val="ListeParagraf"/>
        <w:numPr>
          <w:ilvl w:val="0"/>
          <w:numId w:val="20"/>
        </w:numPr>
        <w:spacing w:after="0" w:line="360" w:lineRule="auto"/>
      </w:pPr>
      <w:r>
        <w:t>Öğretmenlerimizin  %70-%75 oranında alınan kararların çalışanlarla birlikte alındığını, kurumdaki tüm duyuruların zamanında iletildiğini, her türlü ödüllendirmede adil olunduğunu, çalıştığı okulun kendisini geliştirdiğini ve kendisini okulun değerle bir üyesi olarak gördüğünü, okulda öğretmenler arasında ayrım yapılmadığını belirtmişlerdir.</w:t>
      </w:r>
    </w:p>
    <w:p w:rsidR="006F7B82" w:rsidRDefault="006F7B82" w:rsidP="006F7B82">
      <w:pPr>
        <w:pStyle w:val="ListeParagraf"/>
        <w:numPr>
          <w:ilvl w:val="0"/>
          <w:numId w:val="20"/>
        </w:numPr>
        <w:spacing w:after="0" w:line="360" w:lineRule="auto"/>
      </w:pPr>
      <w:r>
        <w:t>Yöneticilerin yaratıcı ve yenilikçi düşüncelerin üretilmesinin teşvik edilmesi, yöneticilerin okulun vizyonu, strateji geliştirme vb. konuları paylaşmaları olumlu görülen diğer unsurlardır.</w:t>
      </w:r>
    </w:p>
    <w:p w:rsidR="006F7B82" w:rsidRDefault="006F7B82" w:rsidP="006F7B82">
      <w:pPr>
        <w:pStyle w:val="ListeParagraf"/>
        <w:numPr>
          <w:ilvl w:val="0"/>
          <w:numId w:val="20"/>
        </w:numPr>
        <w:spacing w:after="0" w:line="360" w:lineRule="auto"/>
      </w:pPr>
      <w:r>
        <w:t>Öğretmenlerimizin %65-%70 oranda okul çalışanlarına yönelik sosyal ve kültürel etkinlikler düzenlenmesi, okulda sadece öğretmelerin kullanımına ait yerlerin az olması, araç gereç yönünden yeterle donanıma sahip olmaması yetersiz görülen unsurlardır.</w:t>
      </w:r>
    </w:p>
    <w:p w:rsidR="006F7B82" w:rsidRPr="006F7B82" w:rsidRDefault="006F7B82" w:rsidP="006F7B82">
      <w:pPr>
        <w:spacing w:after="0" w:line="360" w:lineRule="auto"/>
        <w:ind w:left="360" w:firstLine="348"/>
        <w:rPr>
          <w:b/>
        </w:rPr>
      </w:pPr>
      <w:r w:rsidRPr="006F7B82">
        <w:rPr>
          <w:b/>
        </w:rPr>
        <w:t>Okulun güçlü yönleri olarak en çok;</w:t>
      </w:r>
    </w:p>
    <w:p w:rsidR="006F7B82" w:rsidRDefault="006F7B82" w:rsidP="006F7B82">
      <w:pPr>
        <w:pStyle w:val="ListeParagraf"/>
        <w:numPr>
          <w:ilvl w:val="0"/>
          <w:numId w:val="21"/>
        </w:numPr>
        <w:spacing w:after="0" w:line="360" w:lineRule="auto"/>
      </w:pPr>
      <w:r>
        <w:t xml:space="preserve"> Okulun temiz olması</w:t>
      </w:r>
    </w:p>
    <w:p w:rsidR="006F7B82" w:rsidRDefault="006F7B82" w:rsidP="006F7B82">
      <w:pPr>
        <w:pStyle w:val="ListeParagraf"/>
        <w:numPr>
          <w:ilvl w:val="0"/>
          <w:numId w:val="21"/>
        </w:numPr>
        <w:spacing w:after="0" w:line="360" w:lineRule="auto"/>
      </w:pPr>
      <w:r>
        <w:t>Okul bahçesinin kullanıma uygun olması</w:t>
      </w:r>
    </w:p>
    <w:p w:rsidR="006F7B82" w:rsidRDefault="006F7B82" w:rsidP="006F7B82">
      <w:pPr>
        <w:pStyle w:val="ListeParagraf"/>
        <w:numPr>
          <w:ilvl w:val="0"/>
          <w:numId w:val="21"/>
        </w:numPr>
        <w:spacing w:after="0" w:line="276" w:lineRule="auto"/>
      </w:pPr>
      <w:r>
        <w:t>Okul başarısının her yıl artması</w:t>
      </w:r>
    </w:p>
    <w:p w:rsidR="006F7B82" w:rsidRDefault="006F7B82" w:rsidP="006F7B82">
      <w:pPr>
        <w:pStyle w:val="ListeParagraf"/>
        <w:spacing w:after="0"/>
      </w:pPr>
    </w:p>
    <w:p w:rsidR="006F7B82" w:rsidRPr="006F7B82" w:rsidRDefault="006F7B82" w:rsidP="006F7B82">
      <w:pPr>
        <w:spacing w:after="0" w:line="360" w:lineRule="auto"/>
        <w:rPr>
          <w:b/>
        </w:rPr>
      </w:pPr>
      <w:r>
        <w:t xml:space="preserve">   </w:t>
      </w:r>
      <w:r>
        <w:tab/>
      </w:r>
      <w:r w:rsidRPr="006F7B82">
        <w:rPr>
          <w:b/>
        </w:rPr>
        <w:t>Okulun zayıf yönleri en çok;</w:t>
      </w:r>
    </w:p>
    <w:p w:rsidR="006F7B82" w:rsidRDefault="006F7B82" w:rsidP="006F7B82">
      <w:pPr>
        <w:pStyle w:val="ListeParagraf"/>
        <w:spacing w:after="0" w:line="360" w:lineRule="auto"/>
        <w:ind w:left="390"/>
      </w:pPr>
      <w:r w:rsidRPr="00C46135">
        <w:rPr>
          <w:b/>
        </w:rPr>
        <w:t>a.</w:t>
      </w:r>
      <w:r>
        <w:t xml:space="preserve">  Okul sosyal etkinliklerin az olması</w:t>
      </w:r>
    </w:p>
    <w:p w:rsidR="006F7B82" w:rsidRDefault="006F7B82" w:rsidP="006F7B82">
      <w:pPr>
        <w:pStyle w:val="ListeParagraf"/>
        <w:numPr>
          <w:ilvl w:val="0"/>
          <w:numId w:val="22"/>
        </w:numPr>
        <w:spacing w:after="0" w:line="360" w:lineRule="auto"/>
      </w:pPr>
      <w:r>
        <w:t>Okul un araç gereç yönünden yeterli donanıma sahip olmaması</w:t>
      </w:r>
    </w:p>
    <w:p w:rsidR="006F7B82" w:rsidRDefault="006F7B82" w:rsidP="006F7B82">
      <w:pPr>
        <w:pStyle w:val="ListeParagraf"/>
        <w:numPr>
          <w:ilvl w:val="0"/>
          <w:numId w:val="22"/>
        </w:numPr>
      </w:pPr>
      <w:r w:rsidRPr="007E2916">
        <w:t>Öğrenci ile araç girişinin aynı olması belirtilmiştir.</w:t>
      </w:r>
      <w:r w:rsidRPr="006F7B82">
        <w:rPr>
          <w:szCs w:val="24"/>
        </w:rPr>
        <w:br w:type="page"/>
      </w:r>
    </w:p>
    <w:p w:rsidR="00373590" w:rsidRDefault="00373590" w:rsidP="00373590">
      <w:pPr>
        <w:pStyle w:val="Balk3"/>
        <w:rPr>
          <w:szCs w:val="24"/>
        </w:rPr>
      </w:pPr>
      <w:r>
        <w:rPr>
          <w:szCs w:val="24"/>
        </w:rPr>
        <w:lastRenderedPageBreak/>
        <w:t>Veli Anketi Sonuçları:</w:t>
      </w:r>
    </w:p>
    <w:tbl>
      <w:tblPr>
        <w:tblW w:w="133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7796"/>
        <w:gridCol w:w="992"/>
        <w:gridCol w:w="851"/>
        <w:gridCol w:w="709"/>
        <w:gridCol w:w="708"/>
        <w:gridCol w:w="851"/>
      </w:tblGrid>
      <w:tr w:rsidR="00251D2D" w:rsidRPr="005F06D7" w:rsidTr="00251D2D">
        <w:trPr>
          <w:trHeight w:val="260"/>
        </w:trPr>
        <w:tc>
          <w:tcPr>
            <w:tcW w:w="1418" w:type="dxa"/>
            <w:vMerge w:val="restart"/>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Sıra No</w:t>
            </w:r>
          </w:p>
        </w:tc>
        <w:tc>
          <w:tcPr>
            <w:tcW w:w="7796" w:type="dxa"/>
            <w:vMerge w:val="restart"/>
            <w:shd w:val="clear" w:color="auto" w:fill="auto"/>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MADDELER</w:t>
            </w:r>
          </w:p>
        </w:tc>
        <w:tc>
          <w:tcPr>
            <w:tcW w:w="4111" w:type="dxa"/>
            <w:gridSpan w:val="5"/>
            <w:shd w:val="clear" w:color="auto" w:fill="auto"/>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KATILMA DERECESİ</w:t>
            </w:r>
          </w:p>
        </w:tc>
      </w:tr>
      <w:tr w:rsidR="00251D2D" w:rsidRPr="005F06D7" w:rsidTr="00251D2D">
        <w:trPr>
          <w:cantSplit/>
          <w:trHeight w:val="1378"/>
        </w:trPr>
        <w:tc>
          <w:tcPr>
            <w:tcW w:w="1418" w:type="dxa"/>
            <w:vMerge/>
          </w:tcPr>
          <w:p w:rsidR="00251D2D" w:rsidRPr="005F06D7" w:rsidRDefault="00251D2D" w:rsidP="00251D2D">
            <w:pPr>
              <w:spacing w:after="0" w:line="240" w:lineRule="auto"/>
              <w:jc w:val="both"/>
              <w:rPr>
                <w:rFonts w:ascii="Times New Roman" w:hAnsi="Times New Roman"/>
                <w:b/>
                <w:sz w:val="20"/>
                <w:szCs w:val="24"/>
              </w:rPr>
            </w:pPr>
          </w:p>
        </w:tc>
        <w:tc>
          <w:tcPr>
            <w:tcW w:w="7796" w:type="dxa"/>
            <w:vMerge/>
            <w:shd w:val="clear" w:color="auto" w:fill="auto"/>
          </w:tcPr>
          <w:p w:rsidR="00251D2D" w:rsidRPr="005F06D7" w:rsidRDefault="00251D2D" w:rsidP="00251D2D">
            <w:pPr>
              <w:spacing w:after="0" w:line="240" w:lineRule="auto"/>
              <w:jc w:val="both"/>
              <w:rPr>
                <w:rFonts w:ascii="Times New Roman" w:hAnsi="Times New Roman"/>
                <w:b/>
                <w:sz w:val="20"/>
                <w:szCs w:val="24"/>
              </w:rPr>
            </w:pPr>
          </w:p>
        </w:tc>
        <w:tc>
          <w:tcPr>
            <w:tcW w:w="992" w:type="dxa"/>
            <w:shd w:val="clear" w:color="auto" w:fill="auto"/>
            <w:textDirection w:val="tbRl"/>
          </w:tcPr>
          <w:p w:rsidR="00251D2D" w:rsidRPr="005F06D7" w:rsidRDefault="00251D2D" w:rsidP="00251D2D">
            <w:pPr>
              <w:spacing w:after="0" w:line="240" w:lineRule="auto"/>
              <w:ind w:left="113" w:right="113"/>
              <w:jc w:val="both"/>
              <w:rPr>
                <w:rFonts w:ascii="Times New Roman" w:hAnsi="Times New Roman"/>
                <w:b/>
                <w:sz w:val="20"/>
                <w:szCs w:val="24"/>
              </w:rPr>
            </w:pPr>
            <w:r w:rsidRPr="005F06D7">
              <w:rPr>
                <w:rFonts w:ascii="Times New Roman" w:hAnsi="Times New Roman"/>
                <w:b/>
                <w:sz w:val="20"/>
                <w:szCs w:val="24"/>
              </w:rPr>
              <w:t>Kesinlikle Katılıyorum</w:t>
            </w:r>
          </w:p>
        </w:tc>
        <w:tc>
          <w:tcPr>
            <w:tcW w:w="851" w:type="dxa"/>
            <w:shd w:val="clear" w:color="auto" w:fill="auto"/>
            <w:textDirection w:val="tbRl"/>
          </w:tcPr>
          <w:p w:rsidR="00251D2D" w:rsidRPr="005F06D7" w:rsidRDefault="00251D2D" w:rsidP="00251D2D">
            <w:pPr>
              <w:spacing w:after="0" w:line="240" w:lineRule="auto"/>
              <w:ind w:left="113" w:right="113"/>
              <w:jc w:val="both"/>
              <w:rPr>
                <w:rFonts w:ascii="Times New Roman" w:hAnsi="Times New Roman"/>
                <w:b/>
                <w:sz w:val="20"/>
                <w:szCs w:val="24"/>
              </w:rPr>
            </w:pPr>
            <w:r w:rsidRPr="005F06D7">
              <w:rPr>
                <w:rFonts w:ascii="Times New Roman" w:hAnsi="Times New Roman"/>
                <w:b/>
                <w:sz w:val="20"/>
                <w:szCs w:val="24"/>
              </w:rPr>
              <w:t>Katılıyorum</w:t>
            </w:r>
          </w:p>
        </w:tc>
        <w:tc>
          <w:tcPr>
            <w:tcW w:w="709" w:type="dxa"/>
            <w:shd w:val="clear" w:color="auto" w:fill="auto"/>
            <w:textDirection w:val="tbRl"/>
          </w:tcPr>
          <w:p w:rsidR="00251D2D" w:rsidRPr="005F06D7" w:rsidRDefault="00251D2D" w:rsidP="00251D2D">
            <w:pPr>
              <w:spacing w:after="0" w:line="240" w:lineRule="auto"/>
              <w:ind w:left="113" w:right="113"/>
              <w:jc w:val="both"/>
              <w:rPr>
                <w:rFonts w:ascii="Times New Roman" w:hAnsi="Times New Roman"/>
                <w:b/>
                <w:sz w:val="20"/>
                <w:szCs w:val="24"/>
              </w:rPr>
            </w:pPr>
            <w:r w:rsidRPr="005F06D7">
              <w:rPr>
                <w:rFonts w:ascii="Times New Roman" w:hAnsi="Times New Roman"/>
                <w:b/>
                <w:sz w:val="20"/>
                <w:szCs w:val="24"/>
              </w:rPr>
              <w:t>Kararsızım</w:t>
            </w:r>
          </w:p>
        </w:tc>
        <w:tc>
          <w:tcPr>
            <w:tcW w:w="708" w:type="dxa"/>
            <w:shd w:val="clear" w:color="auto" w:fill="auto"/>
            <w:textDirection w:val="tbRl"/>
          </w:tcPr>
          <w:p w:rsidR="00251D2D" w:rsidRPr="005F06D7" w:rsidRDefault="00251D2D" w:rsidP="00251D2D">
            <w:pPr>
              <w:spacing w:after="0" w:line="240" w:lineRule="auto"/>
              <w:ind w:left="113" w:right="113"/>
              <w:jc w:val="both"/>
              <w:rPr>
                <w:rFonts w:ascii="Times New Roman" w:hAnsi="Times New Roman"/>
                <w:b/>
                <w:sz w:val="20"/>
                <w:szCs w:val="24"/>
              </w:rPr>
            </w:pPr>
            <w:r w:rsidRPr="005F06D7">
              <w:rPr>
                <w:rFonts w:ascii="Times New Roman" w:hAnsi="Times New Roman"/>
                <w:b/>
                <w:sz w:val="20"/>
                <w:szCs w:val="24"/>
              </w:rPr>
              <w:t>Kısmen Katılıyorum</w:t>
            </w:r>
          </w:p>
        </w:tc>
        <w:tc>
          <w:tcPr>
            <w:tcW w:w="851" w:type="dxa"/>
            <w:shd w:val="clear" w:color="auto" w:fill="auto"/>
            <w:textDirection w:val="tbRl"/>
          </w:tcPr>
          <w:p w:rsidR="00251D2D" w:rsidRPr="005F06D7" w:rsidRDefault="00251D2D" w:rsidP="00251D2D">
            <w:pPr>
              <w:spacing w:after="0" w:line="240" w:lineRule="auto"/>
              <w:ind w:left="113" w:right="113"/>
              <w:jc w:val="both"/>
              <w:rPr>
                <w:rFonts w:ascii="Times New Roman" w:hAnsi="Times New Roman"/>
                <w:b/>
                <w:sz w:val="20"/>
                <w:szCs w:val="24"/>
              </w:rPr>
            </w:pPr>
            <w:r w:rsidRPr="005F06D7">
              <w:rPr>
                <w:rFonts w:ascii="Times New Roman" w:hAnsi="Times New Roman"/>
                <w:b/>
                <w:sz w:val="20"/>
                <w:szCs w:val="24"/>
              </w:rPr>
              <w:t>Katılmıyorum</w:t>
            </w:r>
          </w:p>
        </w:tc>
      </w:tr>
      <w:tr w:rsidR="00251D2D" w:rsidRPr="005F06D7" w:rsidTr="00251D2D">
        <w:trPr>
          <w:trHeight w:val="234"/>
        </w:trPr>
        <w:tc>
          <w:tcPr>
            <w:tcW w:w="1418"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1</w:t>
            </w:r>
          </w:p>
        </w:tc>
        <w:tc>
          <w:tcPr>
            <w:tcW w:w="7796" w:type="dxa"/>
            <w:shd w:val="clear" w:color="auto" w:fill="auto"/>
          </w:tcPr>
          <w:p w:rsidR="00251D2D" w:rsidRPr="005F06D7" w:rsidRDefault="00251D2D" w:rsidP="00251D2D">
            <w:pPr>
              <w:spacing w:after="0" w:line="240" w:lineRule="auto"/>
              <w:rPr>
                <w:rFonts w:ascii="Times New Roman" w:hAnsi="Times New Roman"/>
                <w:sz w:val="20"/>
                <w:szCs w:val="24"/>
              </w:rPr>
            </w:pPr>
            <w:r w:rsidRPr="005F06D7">
              <w:rPr>
                <w:rFonts w:ascii="Times New Roman" w:hAnsi="Times New Roman"/>
                <w:sz w:val="20"/>
                <w:szCs w:val="24"/>
              </w:rPr>
              <w:t>İhtiyaç duyduğumda okul çalışanlarıyla rahatlıkla görüşebiliyorum.</w:t>
            </w:r>
          </w:p>
          <w:p w:rsidR="00251D2D" w:rsidRPr="005F06D7" w:rsidRDefault="00251D2D" w:rsidP="00251D2D">
            <w:pPr>
              <w:spacing w:after="0" w:line="240" w:lineRule="auto"/>
              <w:rPr>
                <w:rFonts w:ascii="Times New Roman" w:hAnsi="Times New Roman"/>
                <w:sz w:val="20"/>
                <w:szCs w:val="24"/>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%98</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60"/>
        </w:trPr>
        <w:tc>
          <w:tcPr>
            <w:tcW w:w="1418"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2</w:t>
            </w:r>
          </w:p>
        </w:tc>
        <w:tc>
          <w:tcPr>
            <w:tcW w:w="7796" w:type="dxa"/>
            <w:shd w:val="clear" w:color="auto" w:fill="auto"/>
          </w:tcPr>
          <w:p w:rsidR="00251D2D" w:rsidRPr="005F06D7" w:rsidRDefault="00251D2D" w:rsidP="00251D2D">
            <w:pPr>
              <w:spacing w:after="0" w:line="240" w:lineRule="auto"/>
              <w:rPr>
                <w:rFonts w:ascii="Times New Roman" w:hAnsi="Times New Roman"/>
                <w:sz w:val="20"/>
                <w:szCs w:val="24"/>
              </w:rPr>
            </w:pPr>
            <w:r w:rsidRPr="005F06D7">
              <w:rPr>
                <w:rFonts w:ascii="Times New Roman" w:hAnsi="Times New Roman"/>
                <w:sz w:val="20"/>
                <w:szCs w:val="24"/>
              </w:rPr>
              <w:t xml:space="preserve">Bizi ilgilendiren okul duyurularını zamanında öğreniyorum. </w:t>
            </w:r>
          </w:p>
          <w:p w:rsidR="00251D2D" w:rsidRPr="005F06D7" w:rsidRDefault="00251D2D" w:rsidP="00251D2D">
            <w:pPr>
              <w:spacing w:after="0" w:line="240" w:lineRule="auto"/>
              <w:rPr>
                <w:rFonts w:ascii="Times New Roman" w:hAnsi="Times New Roman"/>
                <w:sz w:val="20"/>
                <w:szCs w:val="24"/>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%95</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%5</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82"/>
        </w:trPr>
        <w:tc>
          <w:tcPr>
            <w:tcW w:w="1418"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3</w:t>
            </w:r>
          </w:p>
        </w:tc>
        <w:tc>
          <w:tcPr>
            <w:tcW w:w="7796" w:type="dxa"/>
            <w:shd w:val="clear" w:color="auto" w:fill="auto"/>
          </w:tcPr>
          <w:p w:rsidR="00251D2D" w:rsidRPr="005F06D7" w:rsidRDefault="00251D2D" w:rsidP="00251D2D">
            <w:pPr>
              <w:spacing w:after="0" w:line="240" w:lineRule="auto"/>
              <w:rPr>
                <w:rFonts w:ascii="Times New Roman" w:hAnsi="Times New Roman"/>
                <w:sz w:val="20"/>
                <w:szCs w:val="24"/>
              </w:rPr>
            </w:pPr>
            <w:r w:rsidRPr="005F06D7">
              <w:rPr>
                <w:rFonts w:ascii="Times New Roman" w:hAnsi="Times New Roman"/>
                <w:sz w:val="20"/>
                <w:szCs w:val="24"/>
              </w:rPr>
              <w:t>Öğrencimle ilgili konularda okulda rehberlik hizmeti alabiliyorum.</w:t>
            </w:r>
          </w:p>
          <w:p w:rsidR="00251D2D" w:rsidRPr="005F06D7" w:rsidRDefault="00251D2D" w:rsidP="00251D2D">
            <w:pPr>
              <w:spacing w:after="0" w:line="240" w:lineRule="auto"/>
              <w:rPr>
                <w:rFonts w:ascii="Times New Roman" w:hAnsi="Times New Roman"/>
                <w:sz w:val="20"/>
                <w:szCs w:val="24"/>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%90</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%8</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%2</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60"/>
        </w:trPr>
        <w:tc>
          <w:tcPr>
            <w:tcW w:w="1418"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4</w:t>
            </w:r>
          </w:p>
        </w:tc>
        <w:tc>
          <w:tcPr>
            <w:tcW w:w="7796" w:type="dxa"/>
            <w:shd w:val="clear" w:color="auto" w:fill="auto"/>
          </w:tcPr>
          <w:p w:rsidR="00251D2D" w:rsidRPr="005F06D7" w:rsidRDefault="00251D2D" w:rsidP="00251D2D">
            <w:pPr>
              <w:spacing w:after="0" w:line="240" w:lineRule="auto"/>
              <w:rPr>
                <w:rFonts w:ascii="Times New Roman" w:hAnsi="Times New Roman"/>
                <w:sz w:val="20"/>
                <w:szCs w:val="24"/>
              </w:rPr>
            </w:pPr>
            <w:r w:rsidRPr="005F06D7">
              <w:rPr>
                <w:rFonts w:ascii="Times New Roman" w:hAnsi="Times New Roman"/>
                <w:sz w:val="20"/>
                <w:szCs w:val="24"/>
              </w:rPr>
              <w:t xml:space="preserve">Okula ilettiğim istek ve şikâyetlerim dikkate alınıyor. </w:t>
            </w:r>
          </w:p>
          <w:p w:rsidR="00251D2D" w:rsidRPr="005F06D7" w:rsidRDefault="00251D2D" w:rsidP="00251D2D">
            <w:pPr>
              <w:spacing w:after="0" w:line="240" w:lineRule="auto"/>
              <w:rPr>
                <w:rFonts w:ascii="Times New Roman" w:hAnsi="Times New Roman"/>
                <w:sz w:val="20"/>
                <w:szCs w:val="24"/>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%91</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%5</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%3</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60"/>
        </w:trPr>
        <w:tc>
          <w:tcPr>
            <w:tcW w:w="1418"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5</w:t>
            </w:r>
          </w:p>
        </w:tc>
        <w:tc>
          <w:tcPr>
            <w:tcW w:w="7796"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Öğretmenler yeniliğe açık olarak derslerin işlenişinde çeşitli yöntemler kullanmaktadır.</w:t>
            </w:r>
          </w:p>
          <w:p w:rsidR="00251D2D" w:rsidRPr="005F06D7" w:rsidRDefault="00251D2D" w:rsidP="00251D2D">
            <w:pPr>
              <w:spacing w:after="0" w:line="240" w:lineRule="auto"/>
              <w:rPr>
                <w:rFonts w:ascii="Times New Roman" w:hAnsi="Times New Roman"/>
                <w:sz w:val="20"/>
                <w:szCs w:val="24"/>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%88</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%8</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%3</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60"/>
        </w:trPr>
        <w:tc>
          <w:tcPr>
            <w:tcW w:w="1418"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6</w:t>
            </w:r>
          </w:p>
        </w:tc>
        <w:tc>
          <w:tcPr>
            <w:tcW w:w="7796" w:type="dxa"/>
            <w:shd w:val="clear" w:color="auto" w:fill="auto"/>
          </w:tcPr>
          <w:p w:rsidR="00251D2D" w:rsidRPr="005F06D7" w:rsidRDefault="00251D2D" w:rsidP="00251D2D">
            <w:pPr>
              <w:spacing w:after="0" w:line="240" w:lineRule="auto"/>
              <w:rPr>
                <w:rFonts w:ascii="Times New Roman" w:hAnsi="Times New Roman"/>
                <w:sz w:val="20"/>
                <w:szCs w:val="24"/>
              </w:rPr>
            </w:pPr>
            <w:r w:rsidRPr="005F06D7">
              <w:rPr>
                <w:rFonts w:ascii="Times New Roman" w:hAnsi="Times New Roman"/>
                <w:sz w:val="20"/>
                <w:szCs w:val="24"/>
              </w:rPr>
              <w:t xml:space="preserve">Okulda yabancı kişilere karşı güvenlik önlemleri alınmaktadır. </w:t>
            </w:r>
          </w:p>
          <w:p w:rsidR="00251D2D" w:rsidRPr="005F06D7" w:rsidRDefault="00251D2D" w:rsidP="00251D2D">
            <w:pPr>
              <w:spacing w:after="0" w:line="240" w:lineRule="auto"/>
              <w:rPr>
                <w:rFonts w:ascii="Times New Roman" w:hAnsi="Times New Roman"/>
                <w:sz w:val="20"/>
                <w:szCs w:val="24"/>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sidR="00E31DD4">
              <w:rPr>
                <w:rFonts w:ascii="Times New Roman" w:hAnsi="Times New Roman"/>
                <w:sz w:val="20"/>
                <w:szCs w:val="24"/>
              </w:rPr>
              <w:t>91</w:t>
            </w:r>
          </w:p>
        </w:tc>
        <w:tc>
          <w:tcPr>
            <w:tcW w:w="851" w:type="dxa"/>
            <w:shd w:val="clear" w:color="auto" w:fill="auto"/>
          </w:tcPr>
          <w:p w:rsidR="00251D2D" w:rsidRPr="005F06D7" w:rsidRDefault="00251D2D" w:rsidP="00E31DD4">
            <w:pPr>
              <w:spacing w:after="0" w:line="240" w:lineRule="auto"/>
              <w:jc w:val="both"/>
              <w:rPr>
                <w:rFonts w:ascii="Times New Roman" w:hAnsi="Times New Roman"/>
                <w:sz w:val="20"/>
                <w:szCs w:val="24"/>
              </w:rPr>
            </w:pPr>
            <w:r w:rsidRPr="005F06D7">
              <w:rPr>
                <w:rFonts w:ascii="Times New Roman" w:hAnsi="Times New Roman"/>
                <w:sz w:val="20"/>
                <w:szCs w:val="24"/>
              </w:rPr>
              <w:t>%</w:t>
            </w:r>
            <w:r w:rsidR="00E31DD4">
              <w:rPr>
                <w:rFonts w:ascii="Times New Roman" w:hAnsi="Times New Roman"/>
                <w:sz w:val="20"/>
                <w:szCs w:val="24"/>
              </w:rPr>
              <w:t>7</w:t>
            </w:r>
          </w:p>
        </w:tc>
        <w:tc>
          <w:tcPr>
            <w:tcW w:w="709" w:type="dxa"/>
            <w:shd w:val="clear" w:color="auto" w:fill="auto"/>
          </w:tcPr>
          <w:p w:rsidR="00251D2D" w:rsidRPr="005F06D7" w:rsidRDefault="00E31DD4" w:rsidP="00251D2D">
            <w:pPr>
              <w:spacing w:after="0" w:line="240" w:lineRule="auto"/>
              <w:jc w:val="both"/>
              <w:rPr>
                <w:rFonts w:ascii="Times New Roman" w:hAnsi="Times New Roman"/>
                <w:sz w:val="20"/>
                <w:szCs w:val="24"/>
              </w:rPr>
            </w:pPr>
            <w:r>
              <w:rPr>
                <w:rFonts w:ascii="Times New Roman" w:hAnsi="Times New Roman"/>
                <w:sz w:val="20"/>
                <w:szCs w:val="24"/>
              </w:rPr>
              <w:t>%3</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60"/>
        </w:trPr>
        <w:tc>
          <w:tcPr>
            <w:tcW w:w="1418"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7</w:t>
            </w:r>
          </w:p>
        </w:tc>
        <w:tc>
          <w:tcPr>
            <w:tcW w:w="7796" w:type="dxa"/>
            <w:shd w:val="clear" w:color="auto" w:fill="auto"/>
          </w:tcPr>
          <w:p w:rsidR="00251D2D" w:rsidRPr="005F06D7" w:rsidRDefault="00251D2D" w:rsidP="00251D2D">
            <w:pPr>
              <w:spacing w:after="0" w:line="240" w:lineRule="auto"/>
              <w:rPr>
                <w:rFonts w:ascii="Times New Roman" w:hAnsi="Times New Roman"/>
                <w:sz w:val="20"/>
                <w:szCs w:val="24"/>
              </w:rPr>
            </w:pPr>
            <w:r w:rsidRPr="005F06D7">
              <w:rPr>
                <w:rFonts w:ascii="Times New Roman" w:hAnsi="Times New Roman"/>
                <w:sz w:val="20"/>
                <w:szCs w:val="24"/>
              </w:rPr>
              <w:t xml:space="preserve">Okulda bizleri ilgilendiren kararlarda görüşlerimiz dikkate alınır. </w:t>
            </w:r>
          </w:p>
          <w:p w:rsidR="00251D2D" w:rsidRPr="005F06D7" w:rsidRDefault="00251D2D" w:rsidP="00251D2D">
            <w:pPr>
              <w:spacing w:after="0" w:line="240" w:lineRule="auto"/>
              <w:rPr>
                <w:rFonts w:ascii="Times New Roman" w:hAnsi="Times New Roman"/>
                <w:sz w:val="20"/>
                <w:szCs w:val="24"/>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%91</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%7</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r>
      <w:tr w:rsidR="00251D2D" w:rsidRPr="005F06D7" w:rsidTr="00251D2D">
        <w:trPr>
          <w:trHeight w:val="274"/>
        </w:trPr>
        <w:tc>
          <w:tcPr>
            <w:tcW w:w="1418"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8</w:t>
            </w:r>
          </w:p>
        </w:tc>
        <w:tc>
          <w:tcPr>
            <w:tcW w:w="7796" w:type="dxa"/>
            <w:shd w:val="clear" w:color="auto" w:fill="auto"/>
          </w:tcPr>
          <w:p w:rsidR="00251D2D" w:rsidRPr="005F06D7" w:rsidRDefault="00251D2D" w:rsidP="00251D2D">
            <w:pPr>
              <w:spacing w:after="0" w:line="240" w:lineRule="auto"/>
              <w:rPr>
                <w:rFonts w:ascii="Times New Roman" w:hAnsi="Times New Roman"/>
                <w:sz w:val="20"/>
                <w:szCs w:val="24"/>
              </w:rPr>
            </w:pPr>
            <w:r w:rsidRPr="005F06D7">
              <w:rPr>
                <w:rFonts w:ascii="Times New Roman" w:hAnsi="Times New Roman"/>
                <w:sz w:val="20"/>
                <w:szCs w:val="24"/>
              </w:rPr>
              <w:t>E-Okul Veli Bilgilendirme Sistemi ile okulun internet sayfasını düzenli olarak takip ediyorum.</w:t>
            </w:r>
          </w:p>
          <w:p w:rsidR="00251D2D" w:rsidRPr="005F06D7" w:rsidRDefault="00251D2D" w:rsidP="00251D2D">
            <w:pPr>
              <w:spacing w:after="0" w:line="240" w:lineRule="auto"/>
              <w:rPr>
                <w:rFonts w:ascii="Times New Roman" w:hAnsi="Times New Roman"/>
                <w:sz w:val="20"/>
                <w:szCs w:val="24"/>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%15</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%13</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%25</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%40</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%7</w:t>
            </w:r>
          </w:p>
        </w:tc>
      </w:tr>
      <w:tr w:rsidR="00251D2D" w:rsidRPr="005F06D7" w:rsidTr="00251D2D">
        <w:trPr>
          <w:trHeight w:val="280"/>
        </w:trPr>
        <w:tc>
          <w:tcPr>
            <w:tcW w:w="1418"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9</w:t>
            </w:r>
          </w:p>
        </w:tc>
        <w:tc>
          <w:tcPr>
            <w:tcW w:w="7796" w:type="dxa"/>
            <w:shd w:val="clear" w:color="auto" w:fill="auto"/>
          </w:tcPr>
          <w:p w:rsidR="00251D2D" w:rsidRPr="005F06D7" w:rsidRDefault="00251D2D" w:rsidP="00251D2D">
            <w:pPr>
              <w:spacing w:after="0" w:line="240" w:lineRule="auto"/>
              <w:rPr>
                <w:rFonts w:ascii="Times New Roman" w:hAnsi="Times New Roman"/>
                <w:sz w:val="20"/>
                <w:szCs w:val="24"/>
              </w:rPr>
            </w:pPr>
            <w:r w:rsidRPr="005F06D7">
              <w:rPr>
                <w:rFonts w:ascii="Times New Roman" w:hAnsi="Times New Roman"/>
                <w:sz w:val="20"/>
                <w:szCs w:val="24"/>
              </w:rPr>
              <w:t>Çocuğumun okulunu sevdiğini ve öğretmenleriyle iyi anlaştığını düşünüyorum.</w:t>
            </w:r>
          </w:p>
          <w:p w:rsidR="00251D2D" w:rsidRPr="005F06D7" w:rsidRDefault="00251D2D" w:rsidP="00251D2D">
            <w:pPr>
              <w:spacing w:after="0" w:line="240" w:lineRule="auto"/>
              <w:rPr>
                <w:rFonts w:ascii="Times New Roman" w:hAnsi="Times New Roman"/>
                <w:sz w:val="20"/>
                <w:szCs w:val="24"/>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sidR="00E31DD4">
              <w:rPr>
                <w:rFonts w:ascii="Times New Roman" w:hAnsi="Times New Roman"/>
                <w:sz w:val="20"/>
                <w:szCs w:val="24"/>
              </w:rPr>
              <w:t>75</w:t>
            </w:r>
          </w:p>
        </w:tc>
        <w:tc>
          <w:tcPr>
            <w:tcW w:w="851" w:type="dxa"/>
            <w:shd w:val="clear" w:color="auto" w:fill="auto"/>
          </w:tcPr>
          <w:p w:rsidR="00251D2D" w:rsidRPr="005F06D7" w:rsidRDefault="00E31DD4" w:rsidP="00251D2D">
            <w:pPr>
              <w:spacing w:after="0" w:line="240" w:lineRule="auto"/>
              <w:jc w:val="both"/>
              <w:rPr>
                <w:rFonts w:ascii="Times New Roman" w:hAnsi="Times New Roman"/>
                <w:sz w:val="20"/>
                <w:szCs w:val="24"/>
              </w:rPr>
            </w:pPr>
            <w:r>
              <w:rPr>
                <w:rFonts w:ascii="Times New Roman" w:hAnsi="Times New Roman"/>
                <w:sz w:val="20"/>
                <w:szCs w:val="24"/>
              </w:rPr>
              <w:t>%11</w:t>
            </w:r>
          </w:p>
        </w:tc>
        <w:tc>
          <w:tcPr>
            <w:tcW w:w="709" w:type="dxa"/>
            <w:shd w:val="clear" w:color="auto" w:fill="auto"/>
          </w:tcPr>
          <w:p w:rsidR="00251D2D" w:rsidRPr="005F06D7" w:rsidRDefault="00E31DD4" w:rsidP="00251D2D">
            <w:pPr>
              <w:spacing w:after="0" w:line="240" w:lineRule="auto"/>
              <w:jc w:val="both"/>
              <w:rPr>
                <w:rFonts w:ascii="Times New Roman" w:hAnsi="Times New Roman"/>
                <w:sz w:val="20"/>
                <w:szCs w:val="24"/>
              </w:rPr>
            </w:pPr>
            <w:r>
              <w:rPr>
                <w:rFonts w:ascii="Times New Roman" w:hAnsi="Times New Roman"/>
                <w:sz w:val="20"/>
                <w:szCs w:val="24"/>
              </w:rPr>
              <w:t>%9</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%2</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%3</w:t>
            </w:r>
          </w:p>
        </w:tc>
      </w:tr>
      <w:tr w:rsidR="00251D2D" w:rsidRPr="005F06D7" w:rsidTr="00251D2D">
        <w:trPr>
          <w:trHeight w:val="270"/>
        </w:trPr>
        <w:tc>
          <w:tcPr>
            <w:tcW w:w="1418"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10</w:t>
            </w:r>
          </w:p>
        </w:tc>
        <w:tc>
          <w:tcPr>
            <w:tcW w:w="7796" w:type="dxa"/>
            <w:shd w:val="clear" w:color="auto" w:fill="auto"/>
          </w:tcPr>
          <w:p w:rsidR="00251D2D" w:rsidRPr="005F06D7" w:rsidRDefault="00251D2D" w:rsidP="00251D2D">
            <w:pPr>
              <w:shd w:val="clear" w:color="auto" w:fill="FFFFFF"/>
              <w:spacing w:after="0" w:line="240" w:lineRule="auto"/>
              <w:rPr>
                <w:rFonts w:ascii="Times New Roman" w:hAnsi="Times New Roman"/>
                <w:sz w:val="20"/>
                <w:szCs w:val="24"/>
              </w:rPr>
            </w:pPr>
            <w:r w:rsidRPr="005F06D7">
              <w:rPr>
                <w:rFonts w:ascii="Times New Roman" w:hAnsi="Times New Roman"/>
                <w:sz w:val="20"/>
                <w:szCs w:val="24"/>
              </w:rPr>
              <w:t>Okul, teknik araç ve gereç yönünden yeterli donanıma sahiptir.</w:t>
            </w:r>
          </w:p>
          <w:p w:rsidR="00251D2D" w:rsidRPr="005F06D7" w:rsidRDefault="00251D2D" w:rsidP="00251D2D">
            <w:pPr>
              <w:shd w:val="clear" w:color="auto" w:fill="FFFFFF"/>
              <w:spacing w:after="0" w:line="240" w:lineRule="auto"/>
              <w:rPr>
                <w:rFonts w:ascii="Times New Roman" w:hAnsi="Times New Roman"/>
                <w:sz w:val="20"/>
                <w:szCs w:val="24"/>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sidR="00E31DD4">
              <w:rPr>
                <w:rFonts w:ascii="Times New Roman" w:hAnsi="Times New Roman"/>
                <w:sz w:val="20"/>
                <w:szCs w:val="24"/>
              </w:rPr>
              <w:t>62</w:t>
            </w:r>
          </w:p>
        </w:tc>
        <w:tc>
          <w:tcPr>
            <w:tcW w:w="851" w:type="dxa"/>
            <w:shd w:val="clear" w:color="auto" w:fill="auto"/>
          </w:tcPr>
          <w:p w:rsidR="00251D2D" w:rsidRPr="005F06D7" w:rsidRDefault="00E31DD4" w:rsidP="00251D2D">
            <w:pPr>
              <w:spacing w:after="0" w:line="240" w:lineRule="auto"/>
              <w:jc w:val="both"/>
              <w:rPr>
                <w:rFonts w:ascii="Times New Roman" w:hAnsi="Times New Roman"/>
                <w:sz w:val="20"/>
                <w:szCs w:val="24"/>
              </w:rPr>
            </w:pPr>
            <w:r>
              <w:rPr>
                <w:rFonts w:ascii="Times New Roman" w:hAnsi="Times New Roman"/>
                <w:sz w:val="20"/>
                <w:szCs w:val="24"/>
              </w:rPr>
              <w:t>%18</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%10</w:t>
            </w: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sidR="00E31DD4">
              <w:rPr>
                <w:rFonts w:ascii="Times New Roman" w:hAnsi="Times New Roman"/>
                <w:sz w:val="20"/>
                <w:szCs w:val="24"/>
              </w:rPr>
              <w:t>4</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sidR="00E31DD4">
              <w:rPr>
                <w:rFonts w:ascii="Times New Roman" w:hAnsi="Times New Roman"/>
                <w:sz w:val="20"/>
                <w:szCs w:val="24"/>
              </w:rPr>
              <w:t>6</w:t>
            </w:r>
          </w:p>
        </w:tc>
      </w:tr>
      <w:tr w:rsidR="00251D2D" w:rsidRPr="005F06D7" w:rsidTr="00251D2D">
        <w:trPr>
          <w:trHeight w:val="260"/>
        </w:trPr>
        <w:tc>
          <w:tcPr>
            <w:tcW w:w="1418"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11</w:t>
            </w:r>
          </w:p>
        </w:tc>
        <w:tc>
          <w:tcPr>
            <w:tcW w:w="7796" w:type="dxa"/>
            <w:shd w:val="clear" w:color="auto" w:fill="auto"/>
          </w:tcPr>
          <w:p w:rsidR="00251D2D" w:rsidRPr="005F06D7" w:rsidRDefault="00251D2D" w:rsidP="00251D2D">
            <w:pPr>
              <w:spacing w:after="0" w:line="240" w:lineRule="auto"/>
              <w:rPr>
                <w:rFonts w:ascii="Times New Roman" w:hAnsi="Times New Roman"/>
                <w:sz w:val="20"/>
                <w:szCs w:val="24"/>
              </w:rPr>
            </w:pPr>
            <w:r w:rsidRPr="005F06D7">
              <w:rPr>
                <w:rFonts w:ascii="Times New Roman" w:hAnsi="Times New Roman"/>
                <w:sz w:val="20"/>
                <w:szCs w:val="24"/>
              </w:rPr>
              <w:t>Okul her zaman temiz ve bakımlıdır.</w:t>
            </w:r>
          </w:p>
          <w:p w:rsidR="00251D2D" w:rsidRPr="005F06D7" w:rsidRDefault="00251D2D" w:rsidP="00251D2D">
            <w:pPr>
              <w:spacing w:after="0" w:line="240" w:lineRule="auto"/>
              <w:rPr>
                <w:rFonts w:ascii="Times New Roman" w:hAnsi="Times New Roman"/>
                <w:sz w:val="20"/>
                <w:szCs w:val="24"/>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sidR="00E31DD4">
              <w:rPr>
                <w:rFonts w:ascii="Times New Roman" w:hAnsi="Times New Roman"/>
                <w:sz w:val="20"/>
                <w:szCs w:val="24"/>
              </w:rPr>
              <w:t>89</w:t>
            </w:r>
          </w:p>
        </w:tc>
        <w:tc>
          <w:tcPr>
            <w:tcW w:w="851" w:type="dxa"/>
            <w:shd w:val="clear" w:color="auto" w:fill="auto"/>
          </w:tcPr>
          <w:p w:rsidR="00251D2D" w:rsidRPr="005F06D7" w:rsidRDefault="00E31DD4" w:rsidP="00251D2D">
            <w:pPr>
              <w:spacing w:after="0" w:line="240" w:lineRule="auto"/>
              <w:jc w:val="both"/>
              <w:rPr>
                <w:rFonts w:ascii="Times New Roman" w:hAnsi="Times New Roman"/>
                <w:sz w:val="20"/>
                <w:szCs w:val="24"/>
              </w:rPr>
            </w:pPr>
            <w:r>
              <w:rPr>
                <w:rFonts w:ascii="Times New Roman" w:hAnsi="Times New Roman"/>
                <w:sz w:val="20"/>
                <w:szCs w:val="24"/>
              </w:rPr>
              <w:t>%7</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E31DD4" w:rsidP="00251D2D">
            <w:pPr>
              <w:spacing w:after="0" w:line="240" w:lineRule="auto"/>
              <w:jc w:val="both"/>
              <w:rPr>
                <w:rFonts w:ascii="Times New Roman" w:hAnsi="Times New Roman"/>
                <w:sz w:val="20"/>
                <w:szCs w:val="24"/>
              </w:rPr>
            </w:pPr>
            <w:r>
              <w:rPr>
                <w:rFonts w:ascii="Times New Roman" w:hAnsi="Times New Roman"/>
                <w:sz w:val="20"/>
                <w:szCs w:val="24"/>
              </w:rPr>
              <w:t>%4</w:t>
            </w:r>
          </w:p>
        </w:tc>
      </w:tr>
      <w:tr w:rsidR="00251D2D" w:rsidRPr="005F06D7" w:rsidTr="00251D2D">
        <w:trPr>
          <w:trHeight w:val="260"/>
        </w:trPr>
        <w:tc>
          <w:tcPr>
            <w:tcW w:w="1418"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12</w:t>
            </w:r>
          </w:p>
        </w:tc>
        <w:tc>
          <w:tcPr>
            <w:tcW w:w="7796"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Okulun binası ve diğer fiziki mekânlar yeterlidir.</w:t>
            </w:r>
          </w:p>
          <w:p w:rsidR="00251D2D" w:rsidRPr="005F06D7" w:rsidRDefault="00251D2D" w:rsidP="00251D2D">
            <w:pPr>
              <w:spacing w:after="0" w:line="240" w:lineRule="auto"/>
              <w:rPr>
                <w:rFonts w:ascii="Times New Roman" w:hAnsi="Times New Roman"/>
                <w:color w:val="000000"/>
                <w:sz w:val="20"/>
                <w:szCs w:val="24"/>
                <w:shd w:val="clear" w:color="auto" w:fill="FFFFFF"/>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%85</w:t>
            </w: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%12</w:t>
            </w:r>
          </w:p>
        </w:tc>
        <w:tc>
          <w:tcPr>
            <w:tcW w:w="709"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708" w:type="dxa"/>
            <w:shd w:val="clear" w:color="auto" w:fill="auto"/>
          </w:tcPr>
          <w:p w:rsidR="00251D2D" w:rsidRPr="005F06D7" w:rsidRDefault="00251D2D" w:rsidP="00251D2D">
            <w:pPr>
              <w:spacing w:after="0" w:line="240" w:lineRule="auto"/>
              <w:jc w:val="both"/>
              <w:rPr>
                <w:rFonts w:ascii="Times New Roman" w:hAnsi="Times New Roman"/>
                <w:sz w:val="20"/>
                <w:szCs w:val="24"/>
              </w:rPr>
            </w:pPr>
          </w:p>
        </w:tc>
        <w:tc>
          <w:tcPr>
            <w:tcW w:w="851"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%3</w:t>
            </w:r>
          </w:p>
        </w:tc>
      </w:tr>
      <w:tr w:rsidR="00251D2D" w:rsidRPr="005F06D7" w:rsidTr="00251D2D">
        <w:trPr>
          <w:trHeight w:val="260"/>
        </w:trPr>
        <w:tc>
          <w:tcPr>
            <w:tcW w:w="1418" w:type="dxa"/>
            <w:vAlign w:val="center"/>
          </w:tcPr>
          <w:p w:rsidR="00251D2D" w:rsidRPr="005F06D7" w:rsidRDefault="00251D2D" w:rsidP="00251D2D">
            <w:pPr>
              <w:spacing w:after="0" w:line="240" w:lineRule="auto"/>
              <w:jc w:val="center"/>
              <w:rPr>
                <w:rFonts w:ascii="Times New Roman" w:hAnsi="Times New Roman"/>
                <w:b/>
                <w:sz w:val="20"/>
                <w:szCs w:val="24"/>
              </w:rPr>
            </w:pPr>
            <w:r w:rsidRPr="005F06D7">
              <w:rPr>
                <w:rFonts w:ascii="Times New Roman" w:hAnsi="Times New Roman"/>
                <w:b/>
                <w:sz w:val="20"/>
                <w:szCs w:val="24"/>
              </w:rPr>
              <w:t>13</w:t>
            </w:r>
          </w:p>
        </w:tc>
        <w:tc>
          <w:tcPr>
            <w:tcW w:w="7796" w:type="dxa"/>
            <w:shd w:val="clear" w:color="auto" w:fill="auto"/>
          </w:tcPr>
          <w:p w:rsidR="00251D2D" w:rsidRPr="005F06D7" w:rsidRDefault="00251D2D" w:rsidP="00251D2D">
            <w:pPr>
              <w:spacing w:after="0" w:line="240" w:lineRule="auto"/>
              <w:rPr>
                <w:rFonts w:ascii="Times New Roman" w:hAnsi="Times New Roman"/>
                <w:color w:val="000000"/>
                <w:sz w:val="20"/>
                <w:szCs w:val="24"/>
                <w:shd w:val="clear" w:color="auto" w:fill="FFFFFF"/>
              </w:rPr>
            </w:pPr>
            <w:r w:rsidRPr="005F06D7">
              <w:rPr>
                <w:rFonts w:ascii="Times New Roman" w:hAnsi="Times New Roman"/>
                <w:color w:val="000000"/>
                <w:sz w:val="20"/>
                <w:szCs w:val="24"/>
                <w:shd w:val="clear" w:color="auto" w:fill="FFFFFF"/>
              </w:rPr>
              <w:t>Okulumuzda yeterli miktarda sanatsal ve kültürel faaliyetler düzenlenmektedir.</w:t>
            </w:r>
          </w:p>
          <w:p w:rsidR="00251D2D" w:rsidRPr="005F06D7" w:rsidRDefault="00251D2D" w:rsidP="00251D2D">
            <w:pPr>
              <w:spacing w:after="0" w:line="240" w:lineRule="auto"/>
              <w:rPr>
                <w:rFonts w:ascii="Times New Roman" w:hAnsi="Times New Roman"/>
                <w:color w:val="000000"/>
                <w:sz w:val="20"/>
                <w:szCs w:val="24"/>
                <w:shd w:val="clear" w:color="auto" w:fill="FFFFFF"/>
              </w:rPr>
            </w:pPr>
          </w:p>
        </w:tc>
        <w:tc>
          <w:tcPr>
            <w:tcW w:w="992" w:type="dxa"/>
            <w:shd w:val="clear" w:color="auto" w:fill="auto"/>
          </w:tcPr>
          <w:p w:rsidR="00251D2D" w:rsidRPr="005F06D7" w:rsidRDefault="00251D2D"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sidR="00E31DD4">
              <w:rPr>
                <w:rFonts w:ascii="Times New Roman" w:hAnsi="Times New Roman"/>
                <w:sz w:val="20"/>
                <w:szCs w:val="24"/>
              </w:rPr>
              <w:t>60</w:t>
            </w:r>
          </w:p>
        </w:tc>
        <w:tc>
          <w:tcPr>
            <w:tcW w:w="851" w:type="dxa"/>
            <w:shd w:val="clear" w:color="auto" w:fill="auto"/>
          </w:tcPr>
          <w:p w:rsidR="00251D2D" w:rsidRPr="005F06D7" w:rsidRDefault="00251D2D" w:rsidP="00E31DD4">
            <w:pPr>
              <w:spacing w:after="0" w:line="240" w:lineRule="auto"/>
              <w:jc w:val="both"/>
              <w:rPr>
                <w:rFonts w:ascii="Times New Roman" w:hAnsi="Times New Roman"/>
                <w:sz w:val="20"/>
                <w:szCs w:val="24"/>
              </w:rPr>
            </w:pPr>
            <w:r w:rsidRPr="005F06D7">
              <w:rPr>
                <w:rFonts w:ascii="Times New Roman" w:hAnsi="Times New Roman"/>
                <w:sz w:val="20"/>
                <w:szCs w:val="24"/>
              </w:rPr>
              <w:t>%</w:t>
            </w:r>
            <w:r w:rsidR="00E31DD4">
              <w:rPr>
                <w:rFonts w:ascii="Times New Roman" w:hAnsi="Times New Roman"/>
                <w:sz w:val="20"/>
                <w:szCs w:val="24"/>
              </w:rPr>
              <w:t>12</w:t>
            </w:r>
          </w:p>
        </w:tc>
        <w:tc>
          <w:tcPr>
            <w:tcW w:w="709" w:type="dxa"/>
            <w:shd w:val="clear" w:color="auto" w:fill="auto"/>
          </w:tcPr>
          <w:p w:rsidR="00251D2D" w:rsidRPr="005F06D7" w:rsidRDefault="00E31DD4"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Pr>
                <w:rFonts w:ascii="Times New Roman" w:hAnsi="Times New Roman"/>
                <w:sz w:val="20"/>
                <w:szCs w:val="24"/>
              </w:rPr>
              <w:t>7</w:t>
            </w:r>
          </w:p>
        </w:tc>
        <w:tc>
          <w:tcPr>
            <w:tcW w:w="708" w:type="dxa"/>
            <w:shd w:val="clear" w:color="auto" w:fill="auto"/>
          </w:tcPr>
          <w:p w:rsidR="00251D2D" w:rsidRPr="005F06D7" w:rsidRDefault="00E31DD4"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Pr>
                <w:rFonts w:ascii="Times New Roman" w:hAnsi="Times New Roman"/>
                <w:sz w:val="20"/>
                <w:szCs w:val="24"/>
              </w:rPr>
              <w:t>14</w:t>
            </w:r>
          </w:p>
        </w:tc>
        <w:tc>
          <w:tcPr>
            <w:tcW w:w="851" w:type="dxa"/>
            <w:shd w:val="clear" w:color="auto" w:fill="auto"/>
          </w:tcPr>
          <w:p w:rsidR="00251D2D" w:rsidRPr="005F06D7" w:rsidRDefault="00E31DD4" w:rsidP="00251D2D">
            <w:pPr>
              <w:spacing w:after="0" w:line="240" w:lineRule="auto"/>
              <w:jc w:val="both"/>
              <w:rPr>
                <w:rFonts w:ascii="Times New Roman" w:hAnsi="Times New Roman"/>
                <w:sz w:val="20"/>
                <w:szCs w:val="24"/>
              </w:rPr>
            </w:pPr>
            <w:r w:rsidRPr="005F06D7">
              <w:rPr>
                <w:rFonts w:ascii="Times New Roman" w:hAnsi="Times New Roman"/>
                <w:sz w:val="20"/>
                <w:szCs w:val="24"/>
              </w:rPr>
              <w:t>%</w:t>
            </w:r>
            <w:r>
              <w:rPr>
                <w:rFonts w:ascii="Times New Roman" w:hAnsi="Times New Roman"/>
                <w:sz w:val="20"/>
                <w:szCs w:val="24"/>
              </w:rPr>
              <w:t>7</w:t>
            </w:r>
          </w:p>
        </w:tc>
      </w:tr>
    </w:tbl>
    <w:p w:rsidR="000F2739" w:rsidRDefault="000F2739" w:rsidP="00FE5F9B">
      <w:pPr>
        <w:spacing w:after="0" w:line="360" w:lineRule="auto"/>
      </w:pPr>
    </w:p>
    <w:p w:rsidR="006F7B82" w:rsidRDefault="006F7B82" w:rsidP="006F7B82">
      <w:r>
        <w:lastRenderedPageBreak/>
        <w:t>Okulumuzda velilere yönelik olarak yapılan okul hakkındaki Görüş ve değerlendirme anketi çalışması sonucunda;</w:t>
      </w:r>
    </w:p>
    <w:p w:rsidR="006F7B82" w:rsidRDefault="006F7B82" w:rsidP="006F7B82">
      <w:pPr>
        <w:pStyle w:val="ListeParagraf"/>
        <w:numPr>
          <w:ilvl w:val="0"/>
          <w:numId w:val="17"/>
        </w:numPr>
        <w:spacing w:after="200" w:line="360" w:lineRule="auto"/>
      </w:pPr>
      <w:r>
        <w:t>Velilerin  %70-%80 oranında ihtiyaç halinde okul çalışanlarına ulaşabildiğini, okul duyurularını zamanında alabildiğini, istek ve şikayetlerinin dikkate alındığını,okulun güvenli olduğunu, okulda karar alınırken görüşlerinin dikkate alındığını işaretlemişlerdir.</w:t>
      </w:r>
    </w:p>
    <w:p w:rsidR="006F7B82" w:rsidRDefault="006F7B82" w:rsidP="006F7B82">
      <w:pPr>
        <w:pStyle w:val="ListeParagraf"/>
        <w:numPr>
          <w:ilvl w:val="0"/>
          <w:numId w:val="17"/>
        </w:numPr>
        <w:spacing w:after="200" w:line="360" w:lineRule="auto"/>
      </w:pPr>
      <w:r>
        <w:t>Veliler  %60-%65 oranında okulun kültürel ve sosyal etkinlik faaliyetleri düzenleme, okulun teknik ve araç donanım yönünden yeterli bulmamışlardır.</w:t>
      </w:r>
    </w:p>
    <w:p w:rsidR="006F7B82" w:rsidRPr="006F7B82" w:rsidRDefault="006F7B82" w:rsidP="006F7B82">
      <w:pPr>
        <w:pStyle w:val="ListeParagraf"/>
        <w:spacing w:after="0" w:line="360" w:lineRule="auto"/>
        <w:ind w:left="1068"/>
        <w:rPr>
          <w:b/>
        </w:rPr>
      </w:pPr>
      <w:r w:rsidRPr="006F7B82">
        <w:rPr>
          <w:b/>
        </w:rPr>
        <w:t>Okulun güçlü yönleri olarak en çok;</w:t>
      </w:r>
    </w:p>
    <w:p w:rsidR="006F7B82" w:rsidRDefault="006F7B82" w:rsidP="006F7B82">
      <w:pPr>
        <w:pStyle w:val="ListeParagraf"/>
        <w:numPr>
          <w:ilvl w:val="0"/>
          <w:numId w:val="18"/>
        </w:numPr>
        <w:spacing w:after="0" w:line="360" w:lineRule="auto"/>
      </w:pPr>
      <w:r w:rsidRPr="00D94ED2">
        <w:t>Öğretmenlerin ilgili ve anlayışlı olması</w:t>
      </w:r>
    </w:p>
    <w:p w:rsidR="006F7B82" w:rsidRDefault="006F7B82" w:rsidP="006F7B82">
      <w:pPr>
        <w:pStyle w:val="ListeParagraf"/>
        <w:numPr>
          <w:ilvl w:val="0"/>
          <w:numId w:val="18"/>
        </w:numPr>
        <w:spacing w:after="0" w:line="360" w:lineRule="auto"/>
      </w:pPr>
      <w:r>
        <w:t>Okulun temiz ve düzenli olması</w:t>
      </w:r>
    </w:p>
    <w:p w:rsidR="006F7B82" w:rsidRDefault="006F7B82" w:rsidP="006F7B82">
      <w:pPr>
        <w:pStyle w:val="ListeParagraf"/>
        <w:numPr>
          <w:ilvl w:val="0"/>
          <w:numId w:val="18"/>
        </w:numPr>
        <w:spacing w:after="0" w:line="360" w:lineRule="auto"/>
      </w:pPr>
      <w:r>
        <w:t>Okulun disiplinli olması</w:t>
      </w:r>
    </w:p>
    <w:p w:rsidR="006F7B82" w:rsidRPr="006F7B82" w:rsidRDefault="006F7B82" w:rsidP="006F7B82">
      <w:pPr>
        <w:spacing w:after="0" w:line="360" w:lineRule="auto"/>
        <w:ind w:left="237" w:firstLine="708"/>
        <w:rPr>
          <w:b/>
        </w:rPr>
      </w:pPr>
      <w:r w:rsidRPr="006F7B82">
        <w:rPr>
          <w:b/>
        </w:rPr>
        <w:t>Okulun zayıf yönleri olarak en çok;</w:t>
      </w:r>
    </w:p>
    <w:p w:rsidR="006F7B82" w:rsidRDefault="006F7B82" w:rsidP="006F7B82">
      <w:pPr>
        <w:pStyle w:val="ListeParagraf"/>
        <w:numPr>
          <w:ilvl w:val="0"/>
          <w:numId w:val="19"/>
        </w:numPr>
        <w:spacing w:after="0" w:line="360" w:lineRule="auto"/>
      </w:pPr>
      <w:r>
        <w:t>Okul servisinin olmaması</w:t>
      </w:r>
    </w:p>
    <w:p w:rsidR="006F7B82" w:rsidRDefault="006F7B82" w:rsidP="006F7B82">
      <w:pPr>
        <w:pStyle w:val="ListeParagraf"/>
        <w:numPr>
          <w:ilvl w:val="0"/>
          <w:numId w:val="19"/>
        </w:numPr>
        <w:spacing w:after="0" w:line="360" w:lineRule="auto"/>
      </w:pPr>
      <w:r>
        <w:t>Kantinin temizliğe yeterince dikkat etmemesi.</w:t>
      </w:r>
    </w:p>
    <w:p w:rsidR="006F7B82" w:rsidRDefault="006F7B82" w:rsidP="006F7B82">
      <w:pPr>
        <w:pStyle w:val="ListeParagraf"/>
        <w:numPr>
          <w:ilvl w:val="0"/>
          <w:numId w:val="19"/>
        </w:numPr>
        <w:spacing w:after="0" w:line="360" w:lineRule="auto"/>
      </w:pPr>
      <w:r>
        <w:t>Öğrenci ve araç girişinin aynı olması.</w:t>
      </w:r>
    </w:p>
    <w:p w:rsidR="006F7B82" w:rsidRDefault="006F7B82" w:rsidP="00FE5F9B">
      <w:pPr>
        <w:spacing w:after="0" w:line="360" w:lineRule="auto"/>
      </w:pPr>
    </w:p>
    <w:p w:rsidR="006F7B82" w:rsidRDefault="006F7B82" w:rsidP="00FE5F9B">
      <w:pPr>
        <w:spacing w:after="0" w:line="360" w:lineRule="auto"/>
      </w:pPr>
    </w:p>
    <w:p w:rsidR="006F7B82" w:rsidRDefault="006F7B82" w:rsidP="00FE5F9B">
      <w:pPr>
        <w:spacing w:after="0" w:line="360" w:lineRule="auto"/>
      </w:pPr>
    </w:p>
    <w:p w:rsidR="006F7B82" w:rsidRDefault="006F7B82" w:rsidP="00FE5F9B">
      <w:pPr>
        <w:spacing w:after="0" w:line="360" w:lineRule="auto"/>
      </w:pPr>
    </w:p>
    <w:p w:rsidR="006F7B82" w:rsidRDefault="006F7B82" w:rsidP="00FE5F9B">
      <w:pPr>
        <w:spacing w:after="0" w:line="360" w:lineRule="auto"/>
      </w:pPr>
    </w:p>
    <w:p w:rsidR="006F7B82" w:rsidRDefault="006F7B82" w:rsidP="00FE5F9B">
      <w:pPr>
        <w:spacing w:after="0" w:line="360" w:lineRule="auto"/>
      </w:pPr>
    </w:p>
    <w:p w:rsidR="00EA32DB" w:rsidRPr="00A47F2F" w:rsidRDefault="00F16D1B" w:rsidP="005E01B4">
      <w:pPr>
        <w:pStyle w:val="ListeParagraf"/>
        <w:spacing w:after="0" w:line="360" w:lineRule="auto"/>
        <w:ind w:left="750"/>
      </w:pPr>
      <w:r w:rsidRPr="007E2916">
        <w:rPr>
          <w:sz w:val="28"/>
          <w:szCs w:val="28"/>
        </w:rPr>
        <w:lastRenderedPageBreak/>
        <w:t>GZFT</w:t>
      </w:r>
      <w:r w:rsidR="006658C1" w:rsidRPr="007E2916">
        <w:rPr>
          <w:sz w:val="28"/>
          <w:szCs w:val="28"/>
        </w:rPr>
        <w:t xml:space="preserve"> (Güçlü, Zayıf, Fırsat, Tehdit)</w:t>
      </w:r>
      <w:r w:rsidRPr="007E2916">
        <w:rPr>
          <w:sz w:val="28"/>
          <w:szCs w:val="28"/>
        </w:rPr>
        <w:t xml:space="preserve"> Analizi</w:t>
      </w:r>
      <w:bookmarkEnd w:id="22"/>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3" w:name="_Toc416084889"/>
      <w:r>
        <w:t>İçsel Faktörler</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51D2D" w:rsidRPr="00D41148" w:rsidTr="00251D2D">
        <w:tc>
          <w:tcPr>
            <w:tcW w:w="2518" w:type="dxa"/>
            <w:shd w:val="clear" w:color="auto" w:fill="auto"/>
          </w:tcPr>
          <w:p w:rsidR="00251D2D" w:rsidRPr="00D41148" w:rsidRDefault="00251D2D" w:rsidP="00D41148">
            <w:pPr>
              <w:spacing w:after="0"/>
              <w:jc w:val="both"/>
              <w:rPr>
                <w:szCs w:val="24"/>
              </w:rPr>
            </w:pPr>
            <w:r w:rsidRPr="00D41148">
              <w:rPr>
                <w:szCs w:val="24"/>
              </w:rPr>
              <w:t>Öğrenciler</w:t>
            </w:r>
          </w:p>
        </w:tc>
        <w:tc>
          <w:tcPr>
            <w:tcW w:w="7371" w:type="dxa"/>
          </w:tcPr>
          <w:p w:rsidR="00251D2D" w:rsidRPr="005F06D7" w:rsidRDefault="00251D2D" w:rsidP="00251D2D">
            <w:pPr>
              <w:tabs>
                <w:tab w:val="left" w:pos="1225"/>
              </w:tabs>
              <w:spacing w:after="0"/>
              <w:jc w:val="both"/>
              <w:rPr>
                <w:rFonts w:ascii="Times New Roman" w:hAnsi="Times New Roman"/>
                <w:szCs w:val="24"/>
              </w:rPr>
            </w:pPr>
            <w:r w:rsidRPr="005F06D7">
              <w:rPr>
                <w:rFonts w:ascii="Times New Roman" w:hAnsi="Times New Roman"/>
                <w:szCs w:val="24"/>
              </w:rPr>
              <w:t>Şubelerde öğrenci sayılarının Türkiye ortalamasının altında olması</w:t>
            </w:r>
          </w:p>
        </w:tc>
      </w:tr>
      <w:tr w:rsidR="00251D2D" w:rsidRPr="00D41148" w:rsidTr="00251D2D">
        <w:tc>
          <w:tcPr>
            <w:tcW w:w="2518" w:type="dxa"/>
            <w:shd w:val="clear" w:color="auto" w:fill="auto"/>
          </w:tcPr>
          <w:p w:rsidR="00251D2D" w:rsidRPr="00D41148" w:rsidRDefault="00251D2D" w:rsidP="00D41148">
            <w:pPr>
              <w:spacing w:after="0"/>
              <w:jc w:val="both"/>
              <w:rPr>
                <w:szCs w:val="24"/>
              </w:rPr>
            </w:pPr>
            <w:r w:rsidRPr="00D41148">
              <w:rPr>
                <w:szCs w:val="24"/>
              </w:rPr>
              <w:t>Çalışanlar</w:t>
            </w:r>
          </w:p>
        </w:tc>
        <w:tc>
          <w:tcPr>
            <w:tcW w:w="7371" w:type="dxa"/>
          </w:tcPr>
          <w:p w:rsidR="00251D2D" w:rsidRPr="005F06D7" w:rsidRDefault="00251D2D" w:rsidP="00251D2D">
            <w:pPr>
              <w:spacing w:after="0"/>
              <w:jc w:val="both"/>
              <w:rPr>
                <w:rFonts w:ascii="Times New Roman" w:hAnsi="Times New Roman"/>
                <w:szCs w:val="24"/>
              </w:rPr>
            </w:pPr>
            <w:r w:rsidRPr="005F06D7">
              <w:rPr>
                <w:rFonts w:ascii="Times New Roman" w:hAnsi="Times New Roman"/>
                <w:szCs w:val="24"/>
              </w:rPr>
              <w:t>Genç, dinamik ve azimli bir eğitim kadrosuna sahip olmak</w:t>
            </w:r>
          </w:p>
        </w:tc>
      </w:tr>
      <w:tr w:rsidR="00251D2D" w:rsidRPr="00D41148" w:rsidTr="00251D2D">
        <w:tc>
          <w:tcPr>
            <w:tcW w:w="2518" w:type="dxa"/>
            <w:shd w:val="clear" w:color="auto" w:fill="auto"/>
          </w:tcPr>
          <w:p w:rsidR="00251D2D" w:rsidRPr="00D41148" w:rsidRDefault="00251D2D" w:rsidP="00D41148">
            <w:pPr>
              <w:spacing w:after="0"/>
              <w:jc w:val="both"/>
              <w:rPr>
                <w:szCs w:val="24"/>
              </w:rPr>
            </w:pPr>
            <w:r w:rsidRPr="00D41148">
              <w:rPr>
                <w:szCs w:val="24"/>
              </w:rPr>
              <w:t>Veliler</w:t>
            </w:r>
          </w:p>
        </w:tc>
        <w:tc>
          <w:tcPr>
            <w:tcW w:w="7371" w:type="dxa"/>
          </w:tcPr>
          <w:p w:rsidR="00251D2D" w:rsidRPr="005F06D7" w:rsidRDefault="00251D2D" w:rsidP="00251D2D">
            <w:pPr>
              <w:spacing w:after="0"/>
              <w:jc w:val="both"/>
              <w:rPr>
                <w:rFonts w:ascii="Times New Roman" w:hAnsi="Times New Roman"/>
                <w:szCs w:val="24"/>
              </w:rPr>
            </w:pPr>
            <w:r w:rsidRPr="005F06D7">
              <w:rPr>
                <w:rFonts w:ascii="Times New Roman" w:hAnsi="Times New Roman"/>
                <w:szCs w:val="24"/>
              </w:rPr>
              <w:t>İstenildiği zaman velilerle kolay irtibata geçilebilir olmak</w:t>
            </w:r>
          </w:p>
        </w:tc>
      </w:tr>
      <w:tr w:rsidR="00251D2D" w:rsidRPr="00D41148" w:rsidTr="00251D2D">
        <w:tc>
          <w:tcPr>
            <w:tcW w:w="2518" w:type="dxa"/>
            <w:shd w:val="clear" w:color="auto" w:fill="auto"/>
          </w:tcPr>
          <w:p w:rsidR="00251D2D" w:rsidRPr="00D41148" w:rsidRDefault="00251D2D" w:rsidP="00D41148">
            <w:pPr>
              <w:spacing w:after="0"/>
              <w:jc w:val="both"/>
              <w:rPr>
                <w:szCs w:val="24"/>
              </w:rPr>
            </w:pPr>
            <w:r w:rsidRPr="00D41148">
              <w:rPr>
                <w:szCs w:val="24"/>
              </w:rPr>
              <w:t>Bina ve Yerleşke</w:t>
            </w:r>
          </w:p>
        </w:tc>
        <w:tc>
          <w:tcPr>
            <w:tcW w:w="7371" w:type="dxa"/>
          </w:tcPr>
          <w:p w:rsidR="00251D2D" w:rsidRPr="005F06D7" w:rsidRDefault="00251D2D" w:rsidP="00251D2D">
            <w:pPr>
              <w:spacing w:after="0"/>
              <w:jc w:val="both"/>
              <w:rPr>
                <w:rFonts w:ascii="Times New Roman" w:hAnsi="Times New Roman"/>
                <w:szCs w:val="24"/>
              </w:rPr>
            </w:pPr>
            <w:r w:rsidRPr="005F06D7">
              <w:rPr>
                <w:rFonts w:ascii="Times New Roman" w:hAnsi="Times New Roman"/>
                <w:szCs w:val="24"/>
              </w:rPr>
              <w:t>Okul bahçesinin geniş olması ve sportif faaliyetlere uygun olması</w:t>
            </w:r>
          </w:p>
        </w:tc>
      </w:tr>
      <w:tr w:rsidR="00251D2D" w:rsidRPr="00D41148" w:rsidTr="00251D2D">
        <w:tc>
          <w:tcPr>
            <w:tcW w:w="2518" w:type="dxa"/>
            <w:shd w:val="clear" w:color="auto" w:fill="auto"/>
          </w:tcPr>
          <w:p w:rsidR="00251D2D" w:rsidRPr="00D41148" w:rsidRDefault="00251D2D" w:rsidP="00D41148">
            <w:pPr>
              <w:spacing w:after="0"/>
              <w:jc w:val="both"/>
              <w:rPr>
                <w:szCs w:val="24"/>
              </w:rPr>
            </w:pPr>
            <w:r w:rsidRPr="00D41148">
              <w:rPr>
                <w:szCs w:val="24"/>
              </w:rPr>
              <w:t>Donanım</w:t>
            </w:r>
          </w:p>
        </w:tc>
        <w:tc>
          <w:tcPr>
            <w:tcW w:w="7371" w:type="dxa"/>
          </w:tcPr>
          <w:p w:rsidR="00251D2D" w:rsidRPr="005F06D7" w:rsidRDefault="00E31DD4" w:rsidP="00251D2D">
            <w:pPr>
              <w:tabs>
                <w:tab w:val="left" w:pos="1247"/>
              </w:tabs>
              <w:spacing w:after="0"/>
              <w:jc w:val="both"/>
              <w:rPr>
                <w:rFonts w:ascii="Times New Roman" w:hAnsi="Times New Roman"/>
                <w:szCs w:val="24"/>
              </w:rPr>
            </w:pPr>
            <w:r>
              <w:rPr>
                <w:rFonts w:ascii="Times New Roman" w:hAnsi="Times New Roman"/>
                <w:szCs w:val="24"/>
              </w:rPr>
              <w:t>Okulumuzda LGS</w:t>
            </w:r>
            <w:r w:rsidR="00251D2D" w:rsidRPr="005F06D7">
              <w:rPr>
                <w:rFonts w:ascii="Times New Roman" w:hAnsi="Times New Roman"/>
                <w:szCs w:val="24"/>
              </w:rPr>
              <w:t xml:space="preserve"> sınavına hazırlık kurs açılabilmesi</w:t>
            </w:r>
          </w:p>
        </w:tc>
      </w:tr>
      <w:tr w:rsidR="00251D2D" w:rsidRPr="00D41148" w:rsidTr="00251D2D">
        <w:tc>
          <w:tcPr>
            <w:tcW w:w="2518" w:type="dxa"/>
            <w:shd w:val="clear" w:color="auto" w:fill="auto"/>
          </w:tcPr>
          <w:p w:rsidR="00251D2D" w:rsidRPr="00D41148" w:rsidRDefault="00251D2D" w:rsidP="00D41148">
            <w:pPr>
              <w:spacing w:after="0"/>
              <w:jc w:val="both"/>
              <w:rPr>
                <w:szCs w:val="24"/>
              </w:rPr>
            </w:pPr>
            <w:r w:rsidRPr="00D41148">
              <w:rPr>
                <w:szCs w:val="24"/>
              </w:rPr>
              <w:t>Bütçe</w:t>
            </w:r>
          </w:p>
        </w:tc>
        <w:tc>
          <w:tcPr>
            <w:tcW w:w="7371" w:type="dxa"/>
          </w:tcPr>
          <w:p w:rsidR="00251D2D" w:rsidRPr="005F06D7" w:rsidRDefault="00251D2D" w:rsidP="00E31DD4">
            <w:pPr>
              <w:spacing w:after="0"/>
              <w:jc w:val="both"/>
              <w:rPr>
                <w:rFonts w:ascii="Times New Roman" w:hAnsi="Times New Roman"/>
                <w:szCs w:val="24"/>
              </w:rPr>
            </w:pPr>
            <w:r w:rsidRPr="005F06D7">
              <w:rPr>
                <w:rFonts w:ascii="Times New Roman" w:hAnsi="Times New Roman"/>
                <w:szCs w:val="24"/>
              </w:rPr>
              <w:t xml:space="preserve">Okul ihtiyaçlarına anında yardım eden cömert </w:t>
            </w:r>
            <w:r w:rsidR="00E31DD4">
              <w:rPr>
                <w:rFonts w:ascii="Times New Roman" w:hAnsi="Times New Roman"/>
                <w:szCs w:val="24"/>
              </w:rPr>
              <w:t>öğretmenleri</w:t>
            </w:r>
            <w:r w:rsidRPr="005F06D7">
              <w:rPr>
                <w:rFonts w:ascii="Times New Roman" w:hAnsi="Times New Roman"/>
                <w:szCs w:val="24"/>
              </w:rPr>
              <w:t>n olması.</w:t>
            </w:r>
          </w:p>
        </w:tc>
      </w:tr>
      <w:tr w:rsidR="00251D2D" w:rsidRPr="00D41148" w:rsidTr="00251D2D">
        <w:tc>
          <w:tcPr>
            <w:tcW w:w="2518" w:type="dxa"/>
            <w:shd w:val="clear" w:color="auto" w:fill="auto"/>
          </w:tcPr>
          <w:p w:rsidR="00251D2D" w:rsidRPr="00D41148" w:rsidRDefault="00251D2D" w:rsidP="00D41148">
            <w:pPr>
              <w:spacing w:after="0"/>
              <w:jc w:val="both"/>
              <w:rPr>
                <w:szCs w:val="24"/>
              </w:rPr>
            </w:pPr>
            <w:r w:rsidRPr="00D41148">
              <w:rPr>
                <w:szCs w:val="24"/>
              </w:rPr>
              <w:t>Yönetim Süreçleri</w:t>
            </w:r>
          </w:p>
        </w:tc>
        <w:tc>
          <w:tcPr>
            <w:tcW w:w="7371" w:type="dxa"/>
          </w:tcPr>
          <w:p w:rsidR="00251D2D" w:rsidRPr="005F06D7" w:rsidRDefault="00251D2D" w:rsidP="00251D2D">
            <w:pPr>
              <w:spacing w:after="0"/>
              <w:jc w:val="both"/>
              <w:rPr>
                <w:rFonts w:ascii="Times New Roman" w:hAnsi="Times New Roman"/>
                <w:szCs w:val="24"/>
              </w:rPr>
            </w:pPr>
            <w:r w:rsidRPr="005F06D7">
              <w:rPr>
                <w:rFonts w:ascii="Times New Roman" w:hAnsi="Times New Roman"/>
                <w:szCs w:val="24"/>
              </w:rPr>
              <w:t>Demokratik tavır sergileyen yönetim anlayışına sahip olmak</w:t>
            </w:r>
          </w:p>
        </w:tc>
      </w:tr>
      <w:tr w:rsidR="00251D2D" w:rsidRPr="00D41148" w:rsidTr="00251D2D">
        <w:tc>
          <w:tcPr>
            <w:tcW w:w="2518" w:type="dxa"/>
            <w:shd w:val="clear" w:color="auto" w:fill="auto"/>
          </w:tcPr>
          <w:p w:rsidR="00251D2D" w:rsidRPr="00D41148" w:rsidRDefault="00251D2D" w:rsidP="00D41148">
            <w:pPr>
              <w:spacing w:after="0"/>
              <w:jc w:val="both"/>
              <w:rPr>
                <w:szCs w:val="24"/>
              </w:rPr>
            </w:pPr>
            <w:r w:rsidRPr="00D41148">
              <w:rPr>
                <w:szCs w:val="24"/>
              </w:rPr>
              <w:t>İletişim Süreçleri</w:t>
            </w:r>
          </w:p>
        </w:tc>
        <w:tc>
          <w:tcPr>
            <w:tcW w:w="7371" w:type="dxa"/>
          </w:tcPr>
          <w:p w:rsidR="00251D2D" w:rsidRPr="005F06D7" w:rsidRDefault="00251D2D" w:rsidP="00251D2D">
            <w:pPr>
              <w:spacing w:after="0"/>
              <w:jc w:val="both"/>
              <w:rPr>
                <w:rFonts w:ascii="Times New Roman" w:hAnsi="Times New Roman"/>
                <w:szCs w:val="24"/>
              </w:rPr>
            </w:pPr>
            <w:r w:rsidRPr="005F06D7">
              <w:rPr>
                <w:rFonts w:ascii="Times New Roman" w:hAnsi="Times New Roman"/>
                <w:szCs w:val="24"/>
              </w:rPr>
              <w:t>Kurum içinde dikey ve yatay iletişimin güçlü olması</w:t>
            </w:r>
          </w:p>
        </w:tc>
      </w:tr>
      <w:tr w:rsidR="00251D2D" w:rsidRPr="00D41148" w:rsidTr="00251D2D">
        <w:tc>
          <w:tcPr>
            <w:tcW w:w="2518" w:type="dxa"/>
            <w:shd w:val="clear" w:color="auto" w:fill="auto"/>
          </w:tcPr>
          <w:p w:rsidR="00251D2D" w:rsidRPr="00D41148" w:rsidRDefault="00251D2D" w:rsidP="00D41148">
            <w:pPr>
              <w:spacing w:after="0"/>
              <w:jc w:val="both"/>
              <w:rPr>
                <w:szCs w:val="24"/>
              </w:rPr>
            </w:pPr>
            <w:r>
              <w:rPr>
                <w:szCs w:val="24"/>
              </w:rPr>
              <w:t>vb</w:t>
            </w:r>
          </w:p>
        </w:tc>
        <w:tc>
          <w:tcPr>
            <w:tcW w:w="7371" w:type="dxa"/>
          </w:tcPr>
          <w:p w:rsidR="00251D2D" w:rsidRPr="005F06D7" w:rsidRDefault="00251D2D" w:rsidP="00251D2D">
            <w:pPr>
              <w:spacing w:after="0"/>
              <w:jc w:val="both"/>
              <w:rPr>
                <w:rFonts w:ascii="Times New Roman" w:hAnsi="Times New Roman"/>
                <w:szCs w:val="24"/>
              </w:rPr>
            </w:pPr>
            <w:r w:rsidRPr="005F06D7">
              <w:rPr>
                <w:rFonts w:ascii="Times New Roman" w:hAnsi="Times New Roman"/>
                <w:szCs w:val="24"/>
              </w:rPr>
              <w:t>Şehir gürültüsünden uzak bir yerleşkeye sahip olmak</w:t>
            </w:r>
          </w:p>
        </w:tc>
      </w:tr>
    </w:tbl>
    <w:p w:rsidR="00284611" w:rsidRDefault="00284611" w:rsidP="0049575C">
      <w:pPr>
        <w:spacing w:after="0"/>
        <w:ind w:firstLine="708"/>
        <w:jc w:val="both"/>
        <w:rPr>
          <w:szCs w:val="24"/>
        </w:rPr>
      </w:pPr>
    </w:p>
    <w:p w:rsidR="007E2916" w:rsidRDefault="007E2916"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13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0261"/>
      </w:tblGrid>
      <w:tr w:rsidR="003B0832" w:rsidRPr="00D41148" w:rsidTr="007E2916">
        <w:trPr>
          <w:trHeight w:val="651"/>
        </w:trPr>
        <w:tc>
          <w:tcPr>
            <w:tcW w:w="3505" w:type="dxa"/>
            <w:shd w:val="clear" w:color="auto" w:fill="auto"/>
          </w:tcPr>
          <w:p w:rsidR="003B0832" w:rsidRPr="00D41148" w:rsidRDefault="003B0832" w:rsidP="00D41148">
            <w:pPr>
              <w:spacing w:after="0"/>
              <w:jc w:val="both"/>
              <w:rPr>
                <w:szCs w:val="24"/>
              </w:rPr>
            </w:pPr>
            <w:r w:rsidRPr="00D41148">
              <w:rPr>
                <w:szCs w:val="24"/>
              </w:rPr>
              <w:t>Öğrenciler</w:t>
            </w:r>
          </w:p>
        </w:tc>
        <w:tc>
          <w:tcPr>
            <w:tcW w:w="10261" w:type="dxa"/>
          </w:tcPr>
          <w:p w:rsidR="003B0832" w:rsidRPr="005F06D7" w:rsidRDefault="009571A6" w:rsidP="00210DE3">
            <w:pPr>
              <w:spacing w:after="0"/>
              <w:jc w:val="both"/>
              <w:rPr>
                <w:rFonts w:ascii="Times New Roman" w:hAnsi="Times New Roman"/>
                <w:szCs w:val="24"/>
              </w:rPr>
            </w:pPr>
            <w:r>
              <w:rPr>
                <w:rFonts w:ascii="Times New Roman" w:hAnsi="Times New Roman"/>
                <w:szCs w:val="24"/>
              </w:rPr>
              <w:t>Taşıma kapsamında olmayan ancak taşıma kapsamında olan öğrenciler kadar uzaktan gelen öğrencilerin olması</w:t>
            </w:r>
          </w:p>
        </w:tc>
      </w:tr>
      <w:tr w:rsidR="003B0832" w:rsidRPr="00D41148" w:rsidTr="007E2916">
        <w:trPr>
          <w:trHeight w:val="362"/>
        </w:trPr>
        <w:tc>
          <w:tcPr>
            <w:tcW w:w="3505" w:type="dxa"/>
            <w:shd w:val="clear" w:color="auto" w:fill="auto"/>
          </w:tcPr>
          <w:p w:rsidR="003B0832" w:rsidRPr="00D41148" w:rsidRDefault="003B0832" w:rsidP="00D41148">
            <w:pPr>
              <w:spacing w:after="0"/>
              <w:jc w:val="both"/>
              <w:rPr>
                <w:szCs w:val="24"/>
              </w:rPr>
            </w:pPr>
            <w:r w:rsidRPr="00D41148">
              <w:rPr>
                <w:szCs w:val="24"/>
              </w:rPr>
              <w:t>Çalışanlar</w:t>
            </w:r>
          </w:p>
        </w:tc>
        <w:tc>
          <w:tcPr>
            <w:tcW w:w="10261" w:type="dxa"/>
          </w:tcPr>
          <w:p w:rsidR="003B0832" w:rsidRPr="005F06D7" w:rsidRDefault="009571A6" w:rsidP="00210DE3">
            <w:pPr>
              <w:spacing w:after="0"/>
              <w:jc w:val="both"/>
              <w:rPr>
                <w:rFonts w:ascii="Times New Roman" w:hAnsi="Times New Roman"/>
                <w:szCs w:val="24"/>
              </w:rPr>
            </w:pPr>
            <w:r>
              <w:rPr>
                <w:rFonts w:ascii="Times New Roman" w:hAnsi="Times New Roman"/>
                <w:szCs w:val="24"/>
              </w:rPr>
              <w:t>Eğitim seviyesinin düşük olması(Hizmetli)</w:t>
            </w:r>
          </w:p>
        </w:tc>
      </w:tr>
      <w:tr w:rsidR="003B0832" w:rsidRPr="00D41148" w:rsidTr="007E2916">
        <w:trPr>
          <w:trHeight w:val="651"/>
        </w:trPr>
        <w:tc>
          <w:tcPr>
            <w:tcW w:w="3505" w:type="dxa"/>
            <w:shd w:val="clear" w:color="auto" w:fill="auto"/>
          </w:tcPr>
          <w:p w:rsidR="003B0832" w:rsidRPr="00D41148" w:rsidRDefault="003B0832" w:rsidP="00D41148">
            <w:pPr>
              <w:spacing w:after="0"/>
              <w:jc w:val="both"/>
              <w:rPr>
                <w:szCs w:val="24"/>
              </w:rPr>
            </w:pPr>
            <w:r w:rsidRPr="00D41148">
              <w:rPr>
                <w:szCs w:val="24"/>
              </w:rPr>
              <w:t>Veliler</w:t>
            </w:r>
          </w:p>
        </w:tc>
        <w:tc>
          <w:tcPr>
            <w:tcW w:w="10261" w:type="dxa"/>
          </w:tcPr>
          <w:p w:rsidR="003B0832" w:rsidRPr="005F06D7" w:rsidRDefault="003B0832" w:rsidP="00210DE3">
            <w:pPr>
              <w:spacing w:after="0"/>
              <w:jc w:val="both"/>
              <w:rPr>
                <w:rFonts w:ascii="Times New Roman" w:hAnsi="Times New Roman"/>
                <w:szCs w:val="24"/>
              </w:rPr>
            </w:pPr>
            <w:r w:rsidRPr="005F06D7">
              <w:rPr>
                <w:rFonts w:ascii="Times New Roman" w:hAnsi="Times New Roman"/>
                <w:szCs w:val="24"/>
              </w:rPr>
              <w:t>Bazı velilerin eğitim eksikliği ve eğitim-öğretim faaliyetlerine olan ilgisizliği</w:t>
            </w:r>
            <w:r w:rsidR="009571A6">
              <w:rPr>
                <w:rFonts w:ascii="Times New Roman" w:hAnsi="Times New Roman"/>
                <w:szCs w:val="24"/>
              </w:rPr>
              <w:t>, Velilerin sosyoekonomik sınırlılıklara sahip olması</w:t>
            </w:r>
          </w:p>
        </w:tc>
      </w:tr>
      <w:tr w:rsidR="003B0832" w:rsidRPr="00D41148" w:rsidTr="007E2916">
        <w:trPr>
          <w:trHeight w:val="362"/>
        </w:trPr>
        <w:tc>
          <w:tcPr>
            <w:tcW w:w="3505" w:type="dxa"/>
            <w:shd w:val="clear" w:color="auto" w:fill="auto"/>
          </w:tcPr>
          <w:p w:rsidR="003B0832" w:rsidRPr="00D41148" w:rsidRDefault="003B0832" w:rsidP="00D41148">
            <w:pPr>
              <w:spacing w:after="0"/>
              <w:jc w:val="both"/>
              <w:rPr>
                <w:szCs w:val="24"/>
              </w:rPr>
            </w:pPr>
            <w:r w:rsidRPr="00D41148">
              <w:rPr>
                <w:szCs w:val="24"/>
              </w:rPr>
              <w:t>Bina ve Yerleşke</w:t>
            </w:r>
          </w:p>
        </w:tc>
        <w:tc>
          <w:tcPr>
            <w:tcW w:w="10261" w:type="dxa"/>
          </w:tcPr>
          <w:p w:rsidR="003B0832" w:rsidRPr="005F06D7" w:rsidRDefault="003B0832" w:rsidP="00210DE3">
            <w:pPr>
              <w:spacing w:after="0"/>
              <w:jc w:val="both"/>
              <w:rPr>
                <w:rFonts w:ascii="Times New Roman" w:hAnsi="Times New Roman"/>
                <w:szCs w:val="24"/>
              </w:rPr>
            </w:pPr>
            <w:r w:rsidRPr="005F06D7">
              <w:rPr>
                <w:rFonts w:ascii="Times New Roman" w:hAnsi="Times New Roman"/>
                <w:szCs w:val="24"/>
              </w:rPr>
              <w:t>Kurumu mevcut bina ve dersliklerinin ihtiyacı karşılamaması</w:t>
            </w:r>
          </w:p>
        </w:tc>
      </w:tr>
      <w:tr w:rsidR="003B0832" w:rsidRPr="00D41148" w:rsidTr="007E2916">
        <w:trPr>
          <w:trHeight w:val="347"/>
        </w:trPr>
        <w:tc>
          <w:tcPr>
            <w:tcW w:w="3505" w:type="dxa"/>
            <w:shd w:val="clear" w:color="auto" w:fill="auto"/>
          </w:tcPr>
          <w:p w:rsidR="003B0832" w:rsidRPr="00D41148" w:rsidRDefault="003B0832" w:rsidP="00D41148">
            <w:pPr>
              <w:spacing w:after="0"/>
              <w:jc w:val="both"/>
              <w:rPr>
                <w:szCs w:val="24"/>
              </w:rPr>
            </w:pPr>
            <w:r w:rsidRPr="00D41148">
              <w:rPr>
                <w:szCs w:val="24"/>
              </w:rPr>
              <w:t>Donanım</w:t>
            </w:r>
          </w:p>
        </w:tc>
        <w:tc>
          <w:tcPr>
            <w:tcW w:w="10261" w:type="dxa"/>
          </w:tcPr>
          <w:p w:rsidR="003B0832" w:rsidRPr="005F06D7" w:rsidRDefault="003B0832" w:rsidP="00210DE3">
            <w:pPr>
              <w:spacing w:after="0"/>
              <w:jc w:val="both"/>
              <w:rPr>
                <w:rFonts w:ascii="Times New Roman" w:hAnsi="Times New Roman"/>
                <w:szCs w:val="24"/>
              </w:rPr>
            </w:pPr>
            <w:r w:rsidRPr="005F06D7">
              <w:rPr>
                <w:rFonts w:ascii="Times New Roman" w:hAnsi="Times New Roman"/>
                <w:szCs w:val="24"/>
              </w:rPr>
              <w:t>Sportif etkinlikler için gerekli donanım ve salon bulunmaması</w:t>
            </w:r>
          </w:p>
        </w:tc>
      </w:tr>
      <w:tr w:rsidR="003B0832" w:rsidRPr="00D41148" w:rsidTr="007E2916">
        <w:trPr>
          <w:trHeight w:val="362"/>
        </w:trPr>
        <w:tc>
          <w:tcPr>
            <w:tcW w:w="3505" w:type="dxa"/>
            <w:shd w:val="clear" w:color="auto" w:fill="auto"/>
          </w:tcPr>
          <w:p w:rsidR="003B0832" w:rsidRPr="00D41148" w:rsidRDefault="003B0832" w:rsidP="00D41148">
            <w:pPr>
              <w:spacing w:after="0"/>
              <w:jc w:val="both"/>
              <w:rPr>
                <w:szCs w:val="24"/>
              </w:rPr>
            </w:pPr>
            <w:r w:rsidRPr="00D41148">
              <w:rPr>
                <w:szCs w:val="24"/>
              </w:rPr>
              <w:t>Bütçe</w:t>
            </w:r>
          </w:p>
        </w:tc>
        <w:tc>
          <w:tcPr>
            <w:tcW w:w="10261" w:type="dxa"/>
          </w:tcPr>
          <w:p w:rsidR="003B0832" w:rsidRPr="005F06D7" w:rsidRDefault="003B0832" w:rsidP="00210DE3">
            <w:pPr>
              <w:spacing w:after="0"/>
              <w:jc w:val="both"/>
              <w:rPr>
                <w:rFonts w:ascii="Times New Roman" w:hAnsi="Times New Roman"/>
                <w:szCs w:val="24"/>
              </w:rPr>
            </w:pPr>
            <w:r w:rsidRPr="005F06D7">
              <w:rPr>
                <w:rFonts w:ascii="Times New Roman" w:hAnsi="Times New Roman"/>
                <w:szCs w:val="24"/>
              </w:rPr>
              <w:t>Ekonomik düzeyi düşük velilerin çoğunlukta olması</w:t>
            </w:r>
          </w:p>
        </w:tc>
      </w:tr>
      <w:tr w:rsidR="003B0832" w:rsidRPr="00D41148" w:rsidTr="007E2916">
        <w:trPr>
          <w:trHeight w:val="362"/>
        </w:trPr>
        <w:tc>
          <w:tcPr>
            <w:tcW w:w="3505" w:type="dxa"/>
            <w:shd w:val="clear" w:color="auto" w:fill="auto"/>
          </w:tcPr>
          <w:p w:rsidR="003B0832" w:rsidRPr="00D41148" w:rsidRDefault="003B0832" w:rsidP="00D41148">
            <w:pPr>
              <w:spacing w:after="0"/>
              <w:jc w:val="both"/>
              <w:rPr>
                <w:szCs w:val="24"/>
              </w:rPr>
            </w:pPr>
            <w:r w:rsidRPr="00D41148">
              <w:rPr>
                <w:szCs w:val="24"/>
              </w:rPr>
              <w:t>Yönetim Süreçleri</w:t>
            </w:r>
          </w:p>
        </w:tc>
        <w:tc>
          <w:tcPr>
            <w:tcW w:w="10261" w:type="dxa"/>
          </w:tcPr>
          <w:p w:rsidR="003B0832" w:rsidRPr="005F06D7" w:rsidRDefault="00733C5F" w:rsidP="00210DE3">
            <w:pPr>
              <w:spacing w:after="0"/>
              <w:jc w:val="both"/>
              <w:rPr>
                <w:rFonts w:ascii="Times New Roman" w:hAnsi="Times New Roman"/>
                <w:szCs w:val="24"/>
              </w:rPr>
            </w:pPr>
            <w:r>
              <w:rPr>
                <w:rFonts w:ascii="Times New Roman" w:hAnsi="Times New Roman"/>
                <w:szCs w:val="24"/>
              </w:rPr>
              <w:t xml:space="preserve">Ekonomik anlamda okula </w:t>
            </w:r>
            <w:proofErr w:type="spellStart"/>
            <w:r>
              <w:rPr>
                <w:rFonts w:ascii="Times New Roman" w:hAnsi="Times New Roman"/>
                <w:szCs w:val="24"/>
              </w:rPr>
              <w:t>dstek</w:t>
            </w:r>
            <w:proofErr w:type="spellEnd"/>
            <w:r>
              <w:rPr>
                <w:rFonts w:ascii="Times New Roman" w:hAnsi="Times New Roman"/>
                <w:szCs w:val="24"/>
              </w:rPr>
              <w:t xml:space="preserve"> sağlanmaması</w:t>
            </w:r>
          </w:p>
        </w:tc>
      </w:tr>
      <w:tr w:rsidR="003B0832" w:rsidRPr="00D41148" w:rsidTr="007E2916">
        <w:trPr>
          <w:trHeight w:val="651"/>
        </w:trPr>
        <w:tc>
          <w:tcPr>
            <w:tcW w:w="3505" w:type="dxa"/>
            <w:shd w:val="clear" w:color="auto" w:fill="auto"/>
          </w:tcPr>
          <w:p w:rsidR="003B0832" w:rsidRPr="00D41148" w:rsidRDefault="003B0832" w:rsidP="00D41148">
            <w:pPr>
              <w:spacing w:after="0"/>
              <w:jc w:val="both"/>
              <w:rPr>
                <w:szCs w:val="24"/>
              </w:rPr>
            </w:pPr>
            <w:r w:rsidRPr="00D41148">
              <w:rPr>
                <w:szCs w:val="24"/>
              </w:rPr>
              <w:t>İletişim Süreçleri</w:t>
            </w:r>
          </w:p>
        </w:tc>
        <w:tc>
          <w:tcPr>
            <w:tcW w:w="10261" w:type="dxa"/>
          </w:tcPr>
          <w:p w:rsidR="003B0832" w:rsidRPr="005F06D7" w:rsidRDefault="00733C5F" w:rsidP="00733C5F">
            <w:pPr>
              <w:spacing w:after="0"/>
              <w:jc w:val="both"/>
              <w:rPr>
                <w:rFonts w:ascii="Times New Roman" w:hAnsi="Times New Roman"/>
                <w:szCs w:val="24"/>
              </w:rPr>
            </w:pPr>
            <w:r>
              <w:rPr>
                <w:rFonts w:ascii="Times New Roman" w:hAnsi="Times New Roman"/>
                <w:szCs w:val="24"/>
              </w:rPr>
              <w:t>Parçalanmış ve problemli ailelerde iletişim sorunu. Yer değiştiren velilerde ulaşım sorunu</w:t>
            </w:r>
          </w:p>
        </w:tc>
      </w:tr>
      <w:tr w:rsidR="003B0832" w:rsidRPr="00D41148" w:rsidTr="007E2916">
        <w:trPr>
          <w:trHeight w:val="666"/>
        </w:trPr>
        <w:tc>
          <w:tcPr>
            <w:tcW w:w="3505" w:type="dxa"/>
            <w:shd w:val="clear" w:color="auto" w:fill="auto"/>
          </w:tcPr>
          <w:p w:rsidR="003B0832" w:rsidRPr="00D41148" w:rsidRDefault="003B0832" w:rsidP="00D41148">
            <w:pPr>
              <w:spacing w:after="0"/>
              <w:jc w:val="both"/>
              <w:rPr>
                <w:szCs w:val="24"/>
              </w:rPr>
            </w:pPr>
            <w:r>
              <w:rPr>
                <w:szCs w:val="24"/>
              </w:rPr>
              <w:t>vb</w:t>
            </w:r>
          </w:p>
        </w:tc>
        <w:tc>
          <w:tcPr>
            <w:tcW w:w="10261" w:type="dxa"/>
          </w:tcPr>
          <w:p w:rsidR="003B0832" w:rsidRPr="005F06D7" w:rsidRDefault="00733C5F" w:rsidP="00210DE3">
            <w:pPr>
              <w:spacing w:after="0"/>
              <w:jc w:val="both"/>
              <w:rPr>
                <w:rFonts w:ascii="Times New Roman" w:hAnsi="Times New Roman"/>
                <w:szCs w:val="24"/>
              </w:rPr>
            </w:pPr>
            <w:r>
              <w:rPr>
                <w:rFonts w:ascii="Times New Roman" w:hAnsi="Times New Roman"/>
                <w:szCs w:val="24"/>
              </w:rPr>
              <w:t>Personel sayısının çokluğu dolayısıyla izin ve raporlu personel sıklığının yaşanması</w:t>
            </w:r>
          </w:p>
        </w:tc>
      </w:tr>
    </w:tbl>
    <w:p w:rsidR="000D3A4A" w:rsidRDefault="000D3A4A" w:rsidP="0049575C">
      <w:pPr>
        <w:spacing w:after="0"/>
        <w:ind w:firstLine="708"/>
        <w:jc w:val="both"/>
        <w:rPr>
          <w:szCs w:val="24"/>
        </w:rPr>
      </w:pPr>
    </w:p>
    <w:p w:rsidR="007B2D09" w:rsidRDefault="007B2D09" w:rsidP="0049575C">
      <w:pPr>
        <w:spacing w:after="0"/>
        <w:ind w:firstLine="708"/>
        <w:jc w:val="both"/>
        <w:rPr>
          <w:szCs w:val="24"/>
        </w:rPr>
      </w:pPr>
    </w:p>
    <w:p w:rsidR="007E2916" w:rsidRDefault="007E2916" w:rsidP="00710994">
      <w:pPr>
        <w:pStyle w:val="Balk3"/>
      </w:pPr>
    </w:p>
    <w:p w:rsidR="007E2916" w:rsidRDefault="007E2916" w:rsidP="007E2916"/>
    <w:p w:rsidR="007E2916" w:rsidRDefault="007E2916" w:rsidP="00710994">
      <w:pPr>
        <w:pStyle w:val="Balk3"/>
      </w:pPr>
    </w:p>
    <w:p w:rsidR="007E2916" w:rsidRPr="007E2916" w:rsidRDefault="007E2916" w:rsidP="007E2916"/>
    <w:p w:rsidR="00710994" w:rsidRPr="007E2916" w:rsidRDefault="00710994" w:rsidP="00710994">
      <w:pPr>
        <w:pStyle w:val="Balk3"/>
        <w:rPr>
          <w:b/>
        </w:rPr>
      </w:pPr>
      <w:r w:rsidRPr="007E2916">
        <w:rPr>
          <w:b/>
        </w:rPr>
        <w:lastRenderedPageBreak/>
        <w:t>Dışsal Faktörler</w:t>
      </w:r>
    </w:p>
    <w:p w:rsidR="009029FB" w:rsidRDefault="009029FB" w:rsidP="009029FB">
      <w:pPr>
        <w:spacing w:after="0"/>
        <w:ind w:firstLine="708"/>
        <w:jc w:val="both"/>
        <w:rPr>
          <w:b/>
          <w:szCs w:val="24"/>
        </w:rPr>
      </w:pPr>
      <w:r>
        <w:rPr>
          <w:b/>
          <w:szCs w:val="24"/>
        </w:rPr>
        <w:t>Fırsatlar</w:t>
      </w:r>
    </w:p>
    <w:p w:rsidR="007E2916" w:rsidRPr="00284611" w:rsidRDefault="007E2916" w:rsidP="009029FB">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10305"/>
      </w:tblGrid>
      <w:tr w:rsidR="009029FB" w:rsidRPr="00D41148" w:rsidTr="007E2916">
        <w:trPr>
          <w:trHeight w:val="2847"/>
        </w:trPr>
        <w:tc>
          <w:tcPr>
            <w:tcW w:w="3521" w:type="dxa"/>
            <w:shd w:val="clear" w:color="auto" w:fill="auto"/>
          </w:tcPr>
          <w:p w:rsidR="009029FB" w:rsidRPr="00D41148" w:rsidRDefault="00474795" w:rsidP="00D41148">
            <w:pPr>
              <w:spacing w:after="0"/>
              <w:jc w:val="both"/>
              <w:rPr>
                <w:szCs w:val="24"/>
              </w:rPr>
            </w:pPr>
            <w:r>
              <w:rPr>
                <w:szCs w:val="24"/>
              </w:rPr>
              <w:t>Politik</w:t>
            </w:r>
          </w:p>
        </w:tc>
        <w:tc>
          <w:tcPr>
            <w:tcW w:w="10305" w:type="dxa"/>
            <w:shd w:val="clear" w:color="auto" w:fill="auto"/>
          </w:tcPr>
          <w:p w:rsidR="004754A8" w:rsidRPr="004754A8" w:rsidRDefault="004754A8" w:rsidP="004754A8">
            <w:pPr>
              <w:pStyle w:val="AralkYok"/>
              <w:numPr>
                <w:ilvl w:val="0"/>
                <w:numId w:val="2"/>
              </w:numPr>
              <w:rPr>
                <w:rFonts w:asciiTheme="minorHAnsi" w:hAnsiTheme="minorHAnsi"/>
                <w:b/>
                <w:spacing w:val="6"/>
                <w:sz w:val="24"/>
              </w:rPr>
            </w:pPr>
            <w:r w:rsidRPr="00A6081C">
              <w:rPr>
                <w:rFonts w:asciiTheme="minorHAnsi" w:hAnsiTheme="minorHAnsi"/>
                <w:spacing w:val="6"/>
                <w:sz w:val="24"/>
              </w:rPr>
              <w:t>Eğitime verilen önem ve eğitim sürelerinin artması yönünde dünyada gelişen bilinç ve atılan adımlar</w:t>
            </w:r>
          </w:p>
          <w:p w:rsidR="004754A8" w:rsidRPr="00A6081C" w:rsidRDefault="004754A8" w:rsidP="004754A8">
            <w:pPr>
              <w:pStyle w:val="AralkYok"/>
              <w:numPr>
                <w:ilvl w:val="0"/>
                <w:numId w:val="2"/>
              </w:numPr>
              <w:rPr>
                <w:rFonts w:asciiTheme="minorHAnsi" w:hAnsiTheme="minorHAnsi"/>
                <w:b/>
                <w:spacing w:val="6"/>
                <w:sz w:val="24"/>
              </w:rPr>
            </w:pPr>
            <w:r w:rsidRPr="00A6081C">
              <w:rPr>
                <w:rFonts w:asciiTheme="minorHAnsi" w:hAnsiTheme="minorHAnsi"/>
                <w:spacing w:val="6"/>
                <w:sz w:val="24"/>
              </w:rPr>
              <w:t>Ülkemizde okul öncesi eğitimin yaygınlaşması</w:t>
            </w:r>
          </w:p>
          <w:p w:rsidR="004754A8" w:rsidRPr="00A6081C" w:rsidRDefault="004754A8" w:rsidP="004754A8">
            <w:pPr>
              <w:pStyle w:val="AralkYok"/>
              <w:numPr>
                <w:ilvl w:val="0"/>
                <w:numId w:val="2"/>
              </w:numPr>
              <w:rPr>
                <w:rFonts w:asciiTheme="minorHAnsi" w:hAnsiTheme="minorHAnsi"/>
                <w:b/>
                <w:spacing w:val="6"/>
                <w:sz w:val="24"/>
              </w:rPr>
            </w:pPr>
            <w:r w:rsidRPr="00A6081C">
              <w:rPr>
                <w:rFonts w:asciiTheme="minorHAnsi" w:hAnsiTheme="minorHAnsi"/>
                <w:spacing w:val="6"/>
                <w:sz w:val="24"/>
              </w:rPr>
              <w:t>AB Uyum Süreci</w:t>
            </w:r>
          </w:p>
          <w:p w:rsidR="004754A8" w:rsidRPr="00A6081C" w:rsidRDefault="004754A8" w:rsidP="004754A8">
            <w:pPr>
              <w:pStyle w:val="AralkYok"/>
              <w:numPr>
                <w:ilvl w:val="0"/>
                <w:numId w:val="2"/>
              </w:numPr>
              <w:rPr>
                <w:rFonts w:asciiTheme="minorHAnsi" w:hAnsiTheme="minorHAnsi"/>
                <w:b/>
                <w:spacing w:val="6"/>
                <w:sz w:val="24"/>
              </w:rPr>
            </w:pPr>
            <w:r w:rsidRPr="00A6081C">
              <w:rPr>
                <w:rFonts w:asciiTheme="minorHAnsi" w:hAnsiTheme="minorHAnsi"/>
                <w:spacing w:val="6"/>
                <w:sz w:val="24"/>
              </w:rPr>
              <w:t>Ülkemizde; katılımcı, planlı, gelişimci, şeffaf ve performansa dayalı “stratejik yönetim” anlayışına geçme çabaları</w:t>
            </w:r>
          </w:p>
          <w:p w:rsidR="004754A8" w:rsidRPr="00A6081C" w:rsidRDefault="004754A8" w:rsidP="004754A8">
            <w:pPr>
              <w:pStyle w:val="AralkYok"/>
              <w:numPr>
                <w:ilvl w:val="0"/>
                <w:numId w:val="2"/>
              </w:numPr>
              <w:rPr>
                <w:rFonts w:asciiTheme="minorHAnsi" w:hAnsiTheme="minorHAnsi"/>
                <w:b/>
                <w:spacing w:val="6"/>
                <w:sz w:val="24"/>
              </w:rPr>
            </w:pPr>
            <w:r w:rsidRPr="00A6081C">
              <w:rPr>
                <w:rFonts w:asciiTheme="minorHAnsi" w:hAnsiTheme="minorHAnsi"/>
                <w:spacing w:val="6"/>
                <w:sz w:val="24"/>
              </w:rPr>
              <w:t>Bakanlığımızca, eğitimde öğrenci merkezli ve yapılandırmacı eğitim sistemine geçilmesi</w:t>
            </w:r>
          </w:p>
          <w:p w:rsidR="004754A8" w:rsidRPr="00A6081C" w:rsidRDefault="004754A8" w:rsidP="004754A8">
            <w:pPr>
              <w:pStyle w:val="AralkYok"/>
              <w:numPr>
                <w:ilvl w:val="0"/>
                <w:numId w:val="2"/>
              </w:numPr>
              <w:rPr>
                <w:rFonts w:asciiTheme="minorHAnsi" w:hAnsiTheme="minorHAnsi"/>
                <w:b/>
                <w:spacing w:val="6"/>
                <w:sz w:val="24"/>
              </w:rPr>
            </w:pPr>
            <w:r w:rsidRPr="00A6081C">
              <w:rPr>
                <w:rFonts w:asciiTheme="minorHAnsi" w:hAnsiTheme="minorHAnsi"/>
                <w:spacing w:val="6"/>
                <w:sz w:val="24"/>
              </w:rPr>
              <w:t>Bakanlığımızca görevde yükselme ve kariyer basamakları vb. konulardaki geliştirilen politikalar</w:t>
            </w:r>
          </w:p>
          <w:p w:rsidR="004754A8" w:rsidRPr="00A6081C" w:rsidRDefault="004754A8" w:rsidP="004754A8">
            <w:pPr>
              <w:pStyle w:val="AralkYok"/>
              <w:numPr>
                <w:ilvl w:val="0"/>
                <w:numId w:val="2"/>
              </w:numPr>
              <w:rPr>
                <w:rFonts w:asciiTheme="minorHAnsi" w:hAnsiTheme="minorHAnsi"/>
                <w:b/>
                <w:spacing w:val="6"/>
                <w:sz w:val="24"/>
              </w:rPr>
            </w:pPr>
            <w:r w:rsidRPr="00A6081C">
              <w:rPr>
                <w:rFonts w:asciiTheme="minorHAnsi" w:hAnsiTheme="minorHAnsi"/>
                <w:spacing w:val="6"/>
                <w:sz w:val="24"/>
              </w:rPr>
              <w:t>Kamu yönetiminde reform çalışmaları</w:t>
            </w:r>
          </w:p>
          <w:p w:rsidR="009029FB" w:rsidRPr="007E2916" w:rsidRDefault="004754A8" w:rsidP="007E2916">
            <w:pPr>
              <w:pStyle w:val="AralkYok"/>
              <w:numPr>
                <w:ilvl w:val="0"/>
                <w:numId w:val="2"/>
              </w:numPr>
              <w:rPr>
                <w:rFonts w:asciiTheme="minorHAnsi" w:hAnsiTheme="minorHAnsi"/>
                <w:b/>
                <w:spacing w:val="6"/>
                <w:sz w:val="24"/>
              </w:rPr>
            </w:pPr>
            <w:r w:rsidRPr="00A6081C">
              <w:rPr>
                <w:rFonts w:asciiTheme="minorHAnsi" w:hAnsiTheme="minorHAnsi"/>
                <w:spacing w:val="6"/>
                <w:sz w:val="24"/>
              </w:rPr>
              <w:t>Bakanlığımızın ücretsiz ders kitabı dağıtımı uygulaması</w:t>
            </w:r>
          </w:p>
        </w:tc>
      </w:tr>
      <w:tr w:rsidR="009029FB" w:rsidRPr="00D41148" w:rsidTr="007E2916">
        <w:trPr>
          <w:trHeight w:val="858"/>
        </w:trPr>
        <w:tc>
          <w:tcPr>
            <w:tcW w:w="3521" w:type="dxa"/>
            <w:shd w:val="clear" w:color="auto" w:fill="auto"/>
          </w:tcPr>
          <w:p w:rsidR="009029FB" w:rsidRPr="00D41148" w:rsidRDefault="00474795" w:rsidP="00D41148">
            <w:pPr>
              <w:spacing w:after="0"/>
              <w:jc w:val="both"/>
              <w:rPr>
                <w:szCs w:val="24"/>
              </w:rPr>
            </w:pPr>
            <w:r>
              <w:rPr>
                <w:szCs w:val="24"/>
              </w:rPr>
              <w:t>Ekonomik</w:t>
            </w:r>
          </w:p>
        </w:tc>
        <w:tc>
          <w:tcPr>
            <w:tcW w:w="10305" w:type="dxa"/>
            <w:shd w:val="clear" w:color="auto" w:fill="auto"/>
          </w:tcPr>
          <w:p w:rsidR="006846AC" w:rsidRPr="00A6081C" w:rsidRDefault="006846AC" w:rsidP="006846AC">
            <w:pPr>
              <w:pStyle w:val="AralkYok"/>
              <w:numPr>
                <w:ilvl w:val="0"/>
                <w:numId w:val="5"/>
              </w:numPr>
              <w:rPr>
                <w:rFonts w:asciiTheme="minorHAnsi" w:hAnsiTheme="minorHAnsi"/>
                <w:b/>
                <w:spacing w:val="6"/>
                <w:sz w:val="24"/>
              </w:rPr>
            </w:pPr>
            <w:r w:rsidRPr="00A6081C">
              <w:rPr>
                <w:rFonts w:asciiTheme="minorHAnsi" w:hAnsiTheme="minorHAnsi"/>
                <w:spacing w:val="6"/>
                <w:sz w:val="24"/>
              </w:rPr>
              <w:t>Okulumuzun ilçe merkezinde yer alması</w:t>
            </w:r>
          </w:p>
          <w:p w:rsidR="006846AC" w:rsidRPr="006846AC" w:rsidRDefault="006846AC" w:rsidP="006846AC">
            <w:pPr>
              <w:pStyle w:val="AralkYok"/>
              <w:numPr>
                <w:ilvl w:val="0"/>
                <w:numId w:val="5"/>
              </w:numPr>
              <w:rPr>
                <w:szCs w:val="24"/>
              </w:rPr>
            </w:pPr>
            <w:r w:rsidRPr="00A6081C">
              <w:rPr>
                <w:rFonts w:asciiTheme="minorHAnsi" w:hAnsiTheme="minorHAnsi"/>
                <w:spacing w:val="6"/>
                <w:sz w:val="24"/>
              </w:rPr>
              <w:t>İnşaat sektöründe kullanılan teknolojiler nedeni ile okul yapımlarının hızlanması</w:t>
            </w:r>
          </w:p>
          <w:p w:rsidR="009029FB" w:rsidRPr="00D41148" w:rsidRDefault="006846AC" w:rsidP="006846AC">
            <w:pPr>
              <w:pStyle w:val="AralkYok"/>
              <w:numPr>
                <w:ilvl w:val="0"/>
                <w:numId w:val="5"/>
              </w:numPr>
              <w:rPr>
                <w:szCs w:val="24"/>
              </w:rPr>
            </w:pPr>
            <w:r w:rsidRPr="00A6081C">
              <w:rPr>
                <w:rFonts w:asciiTheme="minorHAnsi" w:hAnsiTheme="minorHAnsi"/>
                <w:spacing w:val="6"/>
                <w:sz w:val="24"/>
              </w:rPr>
              <w:t>Tarıma elverişli alanların geniş olması</w:t>
            </w:r>
          </w:p>
        </w:tc>
      </w:tr>
      <w:tr w:rsidR="009029FB" w:rsidRPr="00D41148" w:rsidTr="007E2916">
        <w:trPr>
          <w:trHeight w:val="1287"/>
        </w:trPr>
        <w:tc>
          <w:tcPr>
            <w:tcW w:w="3521" w:type="dxa"/>
            <w:shd w:val="clear" w:color="auto" w:fill="auto"/>
          </w:tcPr>
          <w:p w:rsidR="009029FB" w:rsidRPr="00D41148" w:rsidRDefault="00474795" w:rsidP="00D41148">
            <w:pPr>
              <w:spacing w:after="0"/>
              <w:jc w:val="both"/>
              <w:rPr>
                <w:szCs w:val="24"/>
              </w:rPr>
            </w:pPr>
            <w:r>
              <w:rPr>
                <w:szCs w:val="24"/>
              </w:rPr>
              <w:t>Sosyolojik</w:t>
            </w:r>
          </w:p>
        </w:tc>
        <w:tc>
          <w:tcPr>
            <w:tcW w:w="10305" w:type="dxa"/>
            <w:shd w:val="clear" w:color="auto" w:fill="auto"/>
          </w:tcPr>
          <w:p w:rsidR="006846AC" w:rsidRPr="00A6081C" w:rsidRDefault="006846AC" w:rsidP="006846AC">
            <w:pPr>
              <w:pStyle w:val="AralkYok"/>
              <w:numPr>
                <w:ilvl w:val="0"/>
                <w:numId w:val="7"/>
              </w:numPr>
              <w:rPr>
                <w:rFonts w:asciiTheme="minorHAnsi" w:hAnsiTheme="minorHAnsi"/>
                <w:b/>
                <w:spacing w:val="6"/>
                <w:sz w:val="24"/>
              </w:rPr>
            </w:pPr>
            <w:r w:rsidRPr="00A6081C">
              <w:rPr>
                <w:rFonts w:asciiTheme="minorHAnsi" w:hAnsiTheme="minorHAnsi"/>
                <w:spacing w:val="6"/>
                <w:sz w:val="24"/>
              </w:rPr>
              <w:t>İlimizin olduğu gibi ilçemizin de her alanda yetiştirdiği insanlarıyla ülkemizin sosyal, kültürel ve siyasal yapılanmasına önemli katkılar sağlaması</w:t>
            </w:r>
          </w:p>
          <w:p w:rsidR="006846AC" w:rsidRPr="006846AC" w:rsidRDefault="006846AC" w:rsidP="006846AC">
            <w:pPr>
              <w:pStyle w:val="AralkYok"/>
              <w:numPr>
                <w:ilvl w:val="0"/>
                <w:numId w:val="7"/>
              </w:numPr>
              <w:rPr>
                <w:rFonts w:asciiTheme="minorHAnsi" w:hAnsiTheme="minorHAnsi"/>
                <w:b/>
                <w:spacing w:val="6"/>
                <w:sz w:val="24"/>
              </w:rPr>
            </w:pPr>
            <w:r>
              <w:rPr>
                <w:rFonts w:asciiTheme="minorHAnsi" w:hAnsiTheme="minorHAnsi"/>
                <w:spacing w:val="6"/>
                <w:sz w:val="24"/>
              </w:rPr>
              <w:t>İlçemizde Meslek Yüksek O</w:t>
            </w:r>
            <w:r w:rsidRPr="00A6081C">
              <w:rPr>
                <w:rFonts w:asciiTheme="minorHAnsi" w:hAnsiTheme="minorHAnsi"/>
                <w:spacing w:val="6"/>
                <w:sz w:val="24"/>
              </w:rPr>
              <w:t>kulunun açılmış olması</w:t>
            </w:r>
          </w:p>
          <w:p w:rsidR="009029FB" w:rsidRPr="006846AC" w:rsidRDefault="006846AC" w:rsidP="006846AC">
            <w:pPr>
              <w:pStyle w:val="AralkYok"/>
              <w:numPr>
                <w:ilvl w:val="0"/>
                <w:numId w:val="7"/>
              </w:numPr>
              <w:rPr>
                <w:rFonts w:asciiTheme="minorHAnsi" w:hAnsiTheme="minorHAnsi"/>
                <w:b/>
                <w:spacing w:val="6"/>
                <w:sz w:val="24"/>
              </w:rPr>
            </w:pPr>
            <w:r w:rsidRPr="006846AC">
              <w:rPr>
                <w:rFonts w:asciiTheme="minorHAnsi" w:hAnsiTheme="minorHAnsi"/>
                <w:spacing w:val="6"/>
                <w:sz w:val="24"/>
              </w:rPr>
              <w:t>İlçemizdeki kültürel çeşitlilik ve bunun sonucunda insanlarımızın ufkunun daha geniş olması</w:t>
            </w:r>
          </w:p>
        </w:tc>
      </w:tr>
      <w:tr w:rsidR="009029FB" w:rsidRPr="00D41148" w:rsidTr="007E2916">
        <w:trPr>
          <w:trHeight w:val="648"/>
        </w:trPr>
        <w:tc>
          <w:tcPr>
            <w:tcW w:w="3521" w:type="dxa"/>
            <w:shd w:val="clear" w:color="auto" w:fill="auto"/>
          </w:tcPr>
          <w:p w:rsidR="009029FB" w:rsidRPr="00D41148" w:rsidRDefault="00474795" w:rsidP="00D41148">
            <w:pPr>
              <w:spacing w:after="0"/>
              <w:jc w:val="both"/>
              <w:rPr>
                <w:szCs w:val="24"/>
              </w:rPr>
            </w:pPr>
            <w:r>
              <w:rPr>
                <w:szCs w:val="24"/>
              </w:rPr>
              <w:t>Teknolojik</w:t>
            </w:r>
          </w:p>
        </w:tc>
        <w:tc>
          <w:tcPr>
            <w:tcW w:w="10305" w:type="dxa"/>
            <w:shd w:val="clear" w:color="auto" w:fill="auto"/>
          </w:tcPr>
          <w:p w:rsidR="006846AC" w:rsidRPr="00A6081C" w:rsidRDefault="006846AC" w:rsidP="006846AC">
            <w:pPr>
              <w:pStyle w:val="AralkYok"/>
              <w:numPr>
                <w:ilvl w:val="0"/>
                <w:numId w:val="8"/>
              </w:numPr>
              <w:rPr>
                <w:rFonts w:asciiTheme="minorHAnsi" w:hAnsiTheme="minorHAnsi"/>
                <w:b/>
                <w:spacing w:val="6"/>
                <w:sz w:val="24"/>
              </w:rPr>
            </w:pPr>
            <w:r w:rsidRPr="00A6081C">
              <w:rPr>
                <w:rFonts w:asciiTheme="minorHAnsi" w:hAnsiTheme="minorHAnsi"/>
                <w:spacing w:val="6"/>
                <w:sz w:val="24"/>
              </w:rPr>
              <w:t>Okulumuzda teknolojinin ihtiyaçları karşılayacak seviyede kullanılıyor olması</w:t>
            </w:r>
          </w:p>
          <w:p w:rsidR="006846AC" w:rsidRPr="00A6081C" w:rsidRDefault="006846AC" w:rsidP="006846AC">
            <w:pPr>
              <w:pStyle w:val="AralkYok"/>
              <w:numPr>
                <w:ilvl w:val="0"/>
                <w:numId w:val="8"/>
              </w:numPr>
              <w:rPr>
                <w:rFonts w:asciiTheme="minorHAnsi" w:hAnsiTheme="minorHAnsi"/>
                <w:b/>
                <w:spacing w:val="6"/>
                <w:sz w:val="24"/>
              </w:rPr>
            </w:pPr>
            <w:r w:rsidRPr="00A6081C">
              <w:rPr>
                <w:rFonts w:asciiTheme="minorHAnsi" w:hAnsiTheme="minorHAnsi"/>
                <w:spacing w:val="6"/>
                <w:sz w:val="24"/>
              </w:rPr>
              <w:t>MEBBİS sisteminin gelişmesi</w:t>
            </w:r>
          </w:p>
          <w:p w:rsidR="006846AC" w:rsidRPr="00A6081C" w:rsidRDefault="006846AC" w:rsidP="006846AC">
            <w:pPr>
              <w:pStyle w:val="AralkYok"/>
              <w:numPr>
                <w:ilvl w:val="0"/>
                <w:numId w:val="8"/>
              </w:numPr>
              <w:rPr>
                <w:rFonts w:asciiTheme="minorHAnsi" w:hAnsiTheme="minorHAnsi"/>
                <w:b/>
                <w:spacing w:val="6"/>
                <w:sz w:val="24"/>
              </w:rPr>
            </w:pPr>
            <w:r w:rsidRPr="00A6081C">
              <w:rPr>
                <w:rFonts w:asciiTheme="minorHAnsi" w:hAnsiTheme="minorHAnsi"/>
                <w:spacing w:val="6"/>
                <w:sz w:val="24"/>
              </w:rPr>
              <w:t>Bakanlığımızın e-okul internet hizmetlerinin etkin kullanımı</w:t>
            </w:r>
          </w:p>
          <w:p w:rsidR="009029FB" w:rsidRPr="006846AC" w:rsidRDefault="006846AC" w:rsidP="006846AC">
            <w:pPr>
              <w:pStyle w:val="AralkYok"/>
              <w:numPr>
                <w:ilvl w:val="0"/>
                <w:numId w:val="8"/>
              </w:numPr>
              <w:rPr>
                <w:rFonts w:asciiTheme="minorHAnsi" w:hAnsiTheme="minorHAnsi"/>
                <w:b/>
                <w:spacing w:val="6"/>
                <w:sz w:val="24"/>
              </w:rPr>
            </w:pPr>
            <w:r w:rsidRPr="00A6081C">
              <w:rPr>
                <w:rFonts w:asciiTheme="minorHAnsi" w:hAnsiTheme="minorHAnsi"/>
                <w:spacing w:val="6"/>
                <w:sz w:val="24"/>
              </w:rPr>
              <w:t>Kitle iletişim araçlarında ve ulaşımda yeni teknolojilerin kullanılması</w:t>
            </w:r>
          </w:p>
        </w:tc>
      </w:tr>
      <w:tr w:rsidR="00210DE3" w:rsidRPr="00D41148" w:rsidTr="007E2916">
        <w:trPr>
          <w:trHeight w:val="275"/>
        </w:trPr>
        <w:tc>
          <w:tcPr>
            <w:tcW w:w="3521" w:type="dxa"/>
            <w:shd w:val="clear" w:color="auto" w:fill="auto"/>
          </w:tcPr>
          <w:p w:rsidR="00210DE3" w:rsidRPr="00D41148" w:rsidRDefault="00210DE3" w:rsidP="00474795">
            <w:pPr>
              <w:spacing w:after="0"/>
              <w:jc w:val="both"/>
              <w:rPr>
                <w:szCs w:val="24"/>
              </w:rPr>
            </w:pPr>
            <w:r>
              <w:rPr>
                <w:szCs w:val="24"/>
              </w:rPr>
              <w:t>Mevzuat-Yasal</w:t>
            </w:r>
          </w:p>
        </w:tc>
        <w:tc>
          <w:tcPr>
            <w:tcW w:w="10305" w:type="dxa"/>
            <w:shd w:val="clear" w:color="auto" w:fill="auto"/>
          </w:tcPr>
          <w:p w:rsidR="00210DE3" w:rsidRPr="00210DE3" w:rsidRDefault="00210DE3" w:rsidP="00210DE3">
            <w:pPr>
              <w:pStyle w:val="ListeParagraf"/>
              <w:numPr>
                <w:ilvl w:val="0"/>
                <w:numId w:val="15"/>
              </w:numPr>
              <w:spacing w:after="0"/>
              <w:jc w:val="both"/>
              <w:rPr>
                <w:rFonts w:ascii="Times New Roman" w:hAnsi="Times New Roman"/>
                <w:szCs w:val="24"/>
              </w:rPr>
            </w:pPr>
            <w:r w:rsidRPr="00210DE3">
              <w:rPr>
                <w:rFonts w:ascii="Times New Roman" w:hAnsi="Times New Roman"/>
                <w:szCs w:val="24"/>
              </w:rPr>
              <w:t>Kanunların verdiği</w:t>
            </w:r>
            <w:r w:rsidR="00AB4891">
              <w:rPr>
                <w:rFonts w:ascii="Times New Roman" w:hAnsi="Times New Roman"/>
                <w:szCs w:val="24"/>
              </w:rPr>
              <w:t xml:space="preserve"> maddi ve</w:t>
            </w:r>
            <w:r w:rsidRPr="00210DE3">
              <w:rPr>
                <w:rFonts w:ascii="Times New Roman" w:hAnsi="Times New Roman"/>
                <w:szCs w:val="24"/>
              </w:rPr>
              <w:t xml:space="preserve"> manevi güç</w:t>
            </w:r>
          </w:p>
        </w:tc>
      </w:tr>
      <w:tr w:rsidR="00210DE3" w:rsidRPr="00D41148" w:rsidTr="007E2916">
        <w:trPr>
          <w:trHeight w:val="275"/>
        </w:trPr>
        <w:tc>
          <w:tcPr>
            <w:tcW w:w="3521" w:type="dxa"/>
            <w:shd w:val="clear" w:color="auto" w:fill="auto"/>
          </w:tcPr>
          <w:p w:rsidR="00210DE3" w:rsidRPr="00D41148" w:rsidRDefault="00210DE3" w:rsidP="00474795">
            <w:pPr>
              <w:spacing w:after="0"/>
              <w:jc w:val="both"/>
              <w:rPr>
                <w:szCs w:val="24"/>
              </w:rPr>
            </w:pPr>
            <w:r>
              <w:rPr>
                <w:szCs w:val="24"/>
              </w:rPr>
              <w:t>Ekolojik</w:t>
            </w:r>
          </w:p>
        </w:tc>
        <w:tc>
          <w:tcPr>
            <w:tcW w:w="10305" w:type="dxa"/>
            <w:shd w:val="clear" w:color="auto" w:fill="auto"/>
          </w:tcPr>
          <w:p w:rsidR="00210DE3" w:rsidRPr="00210DE3" w:rsidRDefault="00210DE3" w:rsidP="00210DE3">
            <w:pPr>
              <w:pStyle w:val="ListeParagraf"/>
              <w:numPr>
                <w:ilvl w:val="0"/>
                <w:numId w:val="15"/>
              </w:numPr>
              <w:spacing w:after="0"/>
              <w:jc w:val="both"/>
              <w:rPr>
                <w:rFonts w:ascii="Times New Roman" w:hAnsi="Times New Roman"/>
                <w:szCs w:val="24"/>
              </w:rPr>
            </w:pPr>
            <w:r w:rsidRPr="00210DE3">
              <w:rPr>
                <w:rFonts w:ascii="Times New Roman" w:hAnsi="Times New Roman"/>
                <w:szCs w:val="24"/>
              </w:rPr>
              <w:t>Doğal ortamın içerisinde yaşanılması</w:t>
            </w:r>
          </w:p>
        </w:tc>
      </w:tr>
    </w:tbl>
    <w:p w:rsidR="009029FB" w:rsidRDefault="009029FB" w:rsidP="009029FB">
      <w:pPr>
        <w:spacing w:after="0"/>
        <w:ind w:firstLine="708"/>
        <w:jc w:val="both"/>
        <w:rPr>
          <w:b/>
          <w:szCs w:val="24"/>
        </w:rPr>
      </w:pPr>
      <w:r>
        <w:rPr>
          <w:b/>
          <w:szCs w:val="24"/>
        </w:rPr>
        <w:lastRenderedPageBreak/>
        <w:t>Tehditler</w:t>
      </w:r>
    </w:p>
    <w:p w:rsidR="007E2916" w:rsidRPr="00284611" w:rsidRDefault="007E2916" w:rsidP="009029FB">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3"/>
        <w:gridCol w:w="10228"/>
      </w:tblGrid>
      <w:tr w:rsidR="00474795" w:rsidRPr="00D41148" w:rsidTr="007E2916">
        <w:trPr>
          <w:trHeight w:val="1763"/>
        </w:trPr>
        <w:tc>
          <w:tcPr>
            <w:tcW w:w="3493" w:type="dxa"/>
          </w:tcPr>
          <w:p w:rsidR="00474795" w:rsidRPr="00D41148" w:rsidRDefault="00474795" w:rsidP="00474795">
            <w:pPr>
              <w:spacing w:after="0"/>
              <w:jc w:val="both"/>
              <w:rPr>
                <w:szCs w:val="24"/>
              </w:rPr>
            </w:pPr>
            <w:r>
              <w:rPr>
                <w:szCs w:val="24"/>
              </w:rPr>
              <w:t>Politik</w:t>
            </w:r>
          </w:p>
        </w:tc>
        <w:tc>
          <w:tcPr>
            <w:tcW w:w="10228" w:type="dxa"/>
            <w:shd w:val="clear" w:color="auto" w:fill="auto"/>
          </w:tcPr>
          <w:p w:rsidR="004754A8" w:rsidRPr="00A6081C" w:rsidRDefault="004754A8" w:rsidP="004754A8">
            <w:pPr>
              <w:pStyle w:val="AralkYok"/>
              <w:numPr>
                <w:ilvl w:val="0"/>
                <w:numId w:val="4"/>
              </w:numPr>
              <w:rPr>
                <w:sz w:val="24"/>
              </w:rPr>
            </w:pPr>
            <w:r w:rsidRPr="00A6081C">
              <w:rPr>
                <w:sz w:val="24"/>
              </w:rPr>
              <w:t>Eğitimle ilgili yasal mevzuatın sık değişmesi</w:t>
            </w:r>
          </w:p>
          <w:p w:rsidR="004754A8" w:rsidRPr="00A6081C" w:rsidRDefault="004754A8" w:rsidP="004754A8">
            <w:pPr>
              <w:pStyle w:val="AralkYok"/>
              <w:numPr>
                <w:ilvl w:val="0"/>
                <w:numId w:val="4"/>
              </w:numPr>
              <w:rPr>
                <w:sz w:val="24"/>
              </w:rPr>
            </w:pPr>
            <w:r w:rsidRPr="00A6081C">
              <w:rPr>
                <w:sz w:val="24"/>
              </w:rPr>
              <w:t>Yerinden yönetim anlayışının hayata geçirilememesi</w:t>
            </w:r>
          </w:p>
          <w:p w:rsidR="004754A8" w:rsidRPr="00A6081C" w:rsidRDefault="004754A8" w:rsidP="004754A8">
            <w:pPr>
              <w:pStyle w:val="AralkYok"/>
              <w:numPr>
                <w:ilvl w:val="0"/>
                <w:numId w:val="4"/>
              </w:numPr>
              <w:rPr>
                <w:sz w:val="24"/>
              </w:rPr>
            </w:pPr>
            <w:r w:rsidRPr="00A6081C">
              <w:rPr>
                <w:sz w:val="24"/>
              </w:rPr>
              <w:t>Yerel yönetimlerin eğitimle ilgili arsa vb. planlamalara yeterli özeni göstermemesi</w:t>
            </w:r>
          </w:p>
          <w:p w:rsidR="004754A8" w:rsidRPr="00A6081C" w:rsidRDefault="004754A8" w:rsidP="004754A8">
            <w:pPr>
              <w:pStyle w:val="AralkYok"/>
              <w:numPr>
                <w:ilvl w:val="0"/>
                <w:numId w:val="4"/>
              </w:numPr>
              <w:rPr>
                <w:sz w:val="24"/>
              </w:rPr>
            </w:pPr>
            <w:r w:rsidRPr="00A6081C">
              <w:rPr>
                <w:sz w:val="24"/>
              </w:rPr>
              <w:t xml:space="preserve">Yardımcı personel yetersizliği </w:t>
            </w:r>
          </w:p>
          <w:p w:rsidR="006846AC" w:rsidRDefault="004754A8" w:rsidP="006846AC">
            <w:pPr>
              <w:pStyle w:val="AralkYok"/>
              <w:numPr>
                <w:ilvl w:val="0"/>
                <w:numId w:val="4"/>
              </w:numPr>
              <w:rPr>
                <w:sz w:val="24"/>
              </w:rPr>
            </w:pPr>
            <w:r w:rsidRPr="00A6081C">
              <w:rPr>
                <w:sz w:val="24"/>
              </w:rPr>
              <w:t>Eğitim ve özellikle sınav sistemine dönük belirsizlikler-farklı uygulamalar</w:t>
            </w:r>
          </w:p>
          <w:p w:rsidR="00474795" w:rsidRPr="006846AC" w:rsidRDefault="004754A8" w:rsidP="006846AC">
            <w:pPr>
              <w:pStyle w:val="AralkYok"/>
              <w:numPr>
                <w:ilvl w:val="0"/>
                <w:numId w:val="4"/>
              </w:numPr>
              <w:rPr>
                <w:sz w:val="24"/>
              </w:rPr>
            </w:pPr>
            <w:r w:rsidRPr="00A6081C">
              <w:rPr>
                <w:sz w:val="24"/>
              </w:rPr>
              <w:t>Bilişim suçlarıyla ilgili yasal düzenlemelerin belirsizliği ve yetersizliği</w:t>
            </w:r>
          </w:p>
        </w:tc>
      </w:tr>
      <w:tr w:rsidR="00474795" w:rsidRPr="00D41148" w:rsidTr="007E2916">
        <w:trPr>
          <w:trHeight w:val="1178"/>
        </w:trPr>
        <w:tc>
          <w:tcPr>
            <w:tcW w:w="3493" w:type="dxa"/>
          </w:tcPr>
          <w:p w:rsidR="00474795" w:rsidRPr="00D41148" w:rsidRDefault="00474795" w:rsidP="00474795">
            <w:pPr>
              <w:spacing w:after="0"/>
              <w:jc w:val="both"/>
              <w:rPr>
                <w:szCs w:val="24"/>
              </w:rPr>
            </w:pPr>
            <w:r>
              <w:rPr>
                <w:szCs w:val="24"/>
              </w:rPr>
              <w:t>Ekonomik</w:t>
            </w:r>
          </w:p>
        </w:tc>
        <w:tc>
          <w:tcPr>
            <w:tcW w:w="10228" w:type="dxa"/>
            <w:shd w:val="clear" w:color="auto" w:fill="auto"/>
          </w:tcPr>
          <w:p w:rsidR="006846AC" w:rsidRPr="00A6081C" w:rsidRDefault="006846AC" w:rsidP="006846AC">
            <w:pPr>
              <w:pStyle w:val="AralkYok"/>
              <w:numPr>
                <w:ilvl w:val="0"/>
                <w:numId w:val="6"/>
              </w:numPr>
              <w:rPr>
                <w:spacing w:val="6"/>
                <w:sz w:val="24"/>
              </w:rPr>
            </w:pPr>
            <w:r w:rsidRPr="00A6081C">
              <w:rPr>
                <w:spacing w:val="6"/>
                <w:sz w:val="24"/>
              </w:rPr>
              <w:t xml:space="preserve">İşsizlik oranının istenilen düzeye düşürülememesi </w:t>
            </w:r>
          </w:p>
          <w:p w:rsidR="00474795" w:rsidRDefault="006846AC" w:rsidP="006846AC">
            <w:pPr>
              <w:pStyle w:val="AralkYok"/>
              <w:numPr>
                <w:ilvl w:val="0"/>
                <w:numId w:val="6"/>
              </w:numPr>
              <w:rPr>
                <w:spacing w:val="6"/>
                <w:sz w:val="24"/>
              </w:rPr>
            </w:pPr>
            <w:r w:rsidRPr="00A6081C">
              <w:rPr>
                <w:spacing w:val="6"/>
                <w:sz w:val="24"/>
              </w:rPr>
              <w:t>Eğitim ve öğretimde kullanılan yüksek teknolojiye sahip makine ve cihazların bakım oranım maliyetlerinin pahalı olması</w:t>
            </w:r>
          </w:p>
          <w:p w:rsidR="00AB4891" w:rsidRPr="006846AC" w:rsidRDefault="00AB4891" w:rsidP="00AB4891">
            <w:pPr>
              <w:pStyle w:val="AralkYok"/>
              <w:numPr>
                <w:ilvl w:val="0"/>
                <w:numId w:val="6"/>
              </w:numPr>
              <w:rPr>
                <w:spacing w:val="6"/>
                <w:sz w:val="24"/>
              </w:rPr>
            </w:pPr>
            <w:r>
              <w:rPr>
                <w:spacing w:val="6"/>
                <w:sz w:val="24"/>
              </w:rPr>
              <w:t>Ekonomik durumu kötü olan ailelerin okul ihtiyaçlarını karşılayamaması</w:t>
            </w:r>
          </w:p>
        </w:tc>
      </w:tr>
      <w:tr w:rsidR="00474795" w:rsidRPr="00D41148" w:rsidTr="007E2916">
        <w:trPr>
          <w:trHeight w:val="1380"/>
        </w:trPr>
        <w:tc>
          <w:tcPr>
            <w:tcW w:w="3493" w:type="dxa"/>
          </w:tcPr>
          <w:p w:rsidR="00474795" w:rsidRPr="00D41148" w:rsidRDefault="00474795" w:rsidP="00474795">
            <w:pPr>
              <w:spacing w:after="0"/>
              <w:jc w:val="both"/>
              <w:rPr>
                <w:szCs w:val="24"/>
              </w:rPr>
            </w:pPr>
            <w:r>
              <w:rPr>
                <w:szCs w:val="24"/>
              </w:rPr>
              <w:t>Sosyolojik</w:t>
            </w:r>
          </w:p>
        </w:tc>
        <w:tc>
          <w:tcPr>
            <w:tcW w:w="10228" w:type="dxa"/>
            <w:shd w:val="clear" w:color="auto" w:fill="auto"/>
          </w:tcPr>
          <w:p w:rsidR="006846AC" w:rsidRPr="00A6081C" w:rsidRDefault="006846AC" w:rsidP="006846AC">
            <w:pPr>
              <w:pStyle w:val="AralkYok"/>
              <w:numPr>
                <w:ilvl w:val="0"/>
                <w:numId w:val="7"/>
              </w:numPr>
              <w:rPr>
                <w:spacing w:val="6"/>
                <w:sz w:val="24"/>
              </w:rPr>
            </w:pPr>
            <w:r w:rsidRPr="00A6081C">
              <w:rPr>
                <w:spacing w:val="6"/>
                <w:sz w:val="24"/>
              </w:rPr>
              <w:t>Çocukların gelişen ve büyüyen çevreleri (kent yaşamı, e-ortam vb.) dolayısı ile olumsuz ortamlardan korunmalarına yönelik rehberlik ihtiyaçlarının artması</w:t>
            </w:r>
          </w:p>
          <w:p w:rsidR="006846AC" w:rsidRPr="00A6081C" w:rsidRDefault="006846AC" w:rsidP="006846AC">
            <w:pPr>
              <w:pStyle w:val="AralkYok"/>
              <w:numPr>
                <w:ilvl w:val="0"/>
                <w:numId w:val="7"/>
              </w:numPr>
              <w:rPr>
                <w:spacing w:val="6"/>
                <w:sz w:val="24"/>
              </w:rPr>
            </w:pPr>
            <w:r w:rsidRPr="00A6081C">
              <w:rPr>
                <w:spacing w:val="6"/>
                <w:sz w:val="24"/>
              </w:rPr>
              <w:t>Parçalanmış aile sayısının artış göstermesi</w:t>
            </w:r>
          </w:p>
          <w:p w:rsidR="006846AC" w:rsidRDefault="006846AC" w:rsidP="006846AC">
            <w:pPr>
              <w:pStyle w:val="AralkYok"/>
              <w:numPr>
                <w:ilvl w:val="0"/>
                <w:numId w:val="7"/>
              </w:numPr>
              <w:rPr>
                <w:spacing w:val="6"/>
                <w:sz w:val="24"/>
              </w:rPr>
            </w:pPr>
            <w:r w:rsidRPr="00A6081C">
              <w:rPr>
                <w:spacing w:val="6"/>
                <w:sz w:val="24"/>
              </w:rPr>
              <w:t>Bireylerin gelişen bilişim teknolojileri ve kitle iletişim araçlarının olumsuz etkilerine maruz kalmaları</w:t>
            </w:r>
          </w:p>
          <w:p w:rsidR="00474795" w:rsidRPr="006846AC" w:rsidRDefault="006846AC" w:rsidP="006846AC">
            <w:pPr>
              <w:pStyle w:val="AralkYok"/>
              <w:numPr>
                <w:ilvl w:val="0"/>
                <w:numId w:val="7"/>
              </w:numPr>
              <w:rPr>
                <w:spacing w:val="6"/>
                <w:sz w:val="24"/>
              </w:rPr>
            </w:pPr>
            <w:r w:rsidRPr="006846AC">
              <w:rPr>
                <w:spacing w:val="6"/>
                <w:sz w:val="24"/>
              </w:rPr>
              <w:t>Sosyal medyanın kullanım sıklığının artması</w:t>
            </w:r>
          </w:p>
        </w:tc>
      </w:tr>
      <w:tr w:rsidR="00474795" w:rsidRPr="00D41148" w:rsidTr="007E2916">
        <w:trPr>
          <w:trHeight w:val="1178"/>
        </w:trPr>
        <w:tc>
          <w:tcPr>
            <w:tcW w:w="3493" w:type="dxa"/>
          </w:tcPr>
          <w:p w:rsidR="00474795" w:rsidRPr="00D41148" w:rsidRDefault="00474795" w:rsidP="00474795">
            <w:pPr>
              <w:spacing w:after="0"/>
              <w:jc w:val="both"/>
              <w:rPr>
                <w:szCs w:val="24"/>
              </w:rPr>
            </w:pPr>
            <w:r>
              <w:rPr>
                <w:szCs w:val="24"/>
              </w:rPr>
              <w:t>Teknolojik</w:t>
            </w:r>
          </w:p>
        </w:tc>
        <w:tc>
          <w:tcPr>
            <w:tcW w:w="10228" w:type="dxa"/>
            <w:shd w:val="clear" w:color="auto" w:fill="auto"/>
          </w:tcPr>
          <w:p w:rsidR="006846AC" w:rsidRPr="00A6081C" w:rsidRDefault="006846AC" w:rsidP="006846AC">
            <w:pPr>
              <w:pStyle w:val="AralkYok"/>
              <w:numPr>
                <w:ilvl w:val="0"/>
                <w:numId w:val="8"/>
              </w:numPr>
              <w:rPr>
                <w:spacing w:val="6"/>
                <w:sz w:val="24"/>
              </w:rPr>
            </w:pPr>
            <w:r w:rsidRPr="00A6081C">
              <w:rPr>
                <w:spacing w:val="6"/>
                <w:sz w:val="24"/>
              </w:rPr>
              <w:t>Sürekli gelişen ve değişen teknolojileri takip etme zorunluluğundan doğan maddi kaynak sorunu</w:t>
            </w:r>
          </w:p>
          <w:p w:rsidR="006846AC" w:rsidRDefault="006846AC" w:rsidP="006846AC">
            <w:pPr>
              <w:pStyle w:val="AralkYok"/>
              <w:numPr>
                <w:ilvl w:val="0"/>
                <w:numId w:val="8"/>
              </w:numPr>
              <w:rPr>
                <w:spacing w:val="6"/>
                <w:sz w:val="24"/>
              </w:rPr>
            </w:pPr>
            <w:r w:rsidRPr="00A6081C">
              <w:rPr>
                <w:spacing w:val="6"/>
                <w:sz w:val="24"/>
              </w:rPr>
              <w:t xml:space="preserve">Siber güvenlik tehditleri ve bilişim suçlarındaki artış </w:t>
            </w:r>
          </w:p>
          <w:p w:rsidR="00474795" w:rsidRDefault="006846AC" w:rsidP="006846AC">
            <w:pPr>
              <w:pStyle w:val="AralkYok"/>
              <w:numPr>
                <w:ilvl w:val="0"/>
                <w:numId w:val="8"/>
              </w:numPr>
              <w:rPr>
                <w:spacing w:val="6"/>
                <w:sz w:val="24"/>
              </w:rPr>
            </w:pPr>
            <w:r w:rsidRPr="006846AC">
              <w:rPr>
                <w:spacing w:val="6"/>
                <w:sz w:val="24"/>
              </w:rPr>
              <w:t>Sosyal medyanın kullanımıyla birlikte olumsuz içerikle öğrencilerin sık karşılaşıyor olmaları</w:t>
            </w:r>
          </w:p>
          <w:p w:rsidR="00AB4891" w:rsidRPr="006846AC" w:rsidRDefault="00AB4891" w:rsidP="006846AC">
            <w:pPr>
              <w:pStyle w:val="AralkYok"/>
              <w:numPr>
                <w:ilvl w:val="0"/>
                <w:numId w:val="8"/>
              </w:numPr>
              <w:rPr>
                <w:spacing w:val="6"/>
                <w:sz w:val="24"/>
              </w:rPr>
            </w:pPr>
            <w:r>
              <w:rPr>
                <w:spacing w:val="6"/>
                <w:sz w:val="24"/>
              </w:rPr>
              <w:t>Bilinçli teknoloji kullanımın yetersiz olması</w:t>
            </w:r>
          </w:p>
        </w:tc>
      </w:tr>
      <w:tr w:rsidR="00210DE3" w:rsidRPr="00D41148" w:rsidTr="007E2916">
        <w:trPr>
          <w:trHeight w:val="242"/>
        </w:trPr>
        <w:tc>
          <w:tcPr>
            <w:tcW w:w="3493" w:type="dxa"/>
          </w:tcPr>
          <w:p w:rsidR="00210DE3" w:rsidRPr="00D41148" w:rsidRDefault="00210DE3" w:rsidP="00474795">
            <w:pPr>
              <w:spacing w:after="0"/>
              <w:jc w:val="both"/>
              <w:rPr>
                <w:szCs w:val="24"/>
              </w:rPr>
            </w:pPr>
            <w:r>
              <w:rPr>
                <w:szCs w:val="24"/>
              </w:rPr>
              <w:t>Mevzuat-Yasal</w:t>
            </w:r>
          </w:p>
        </w:tc>
        <w:tc>
          <w:tcPr>
            <w:tcW w:w="10228" w:type="dxa"/>
            <w:shd w:val="clear" w:color="auto" w:fill="auto"/>
          </w:tcPr>
          <w:p w:rsidR="00210DE3" w:rsidRPr="00210DE3" w:rsidRDefault="00210DE3" w:rsidP="00210DE3">
            <w:pPr>
              <w:pStyle w:val="ListeParagraf"/>
              <w:numPr>
                <w:ilvl w:val="0"/>
                <w:numId w:val="14"/>
              </w:numPr>
              <w:spacing w:after="0"/>
              <w:jc w:val="both"/>
              <w:rPr>
                <w:rFonts w:ascii="Times New Roman" w:hAnsi="Times New Roman"/>
                <w:szCs w:val="24"/>
              </w:rPr>
            </w:pPr>
            <w:r w:rsidRPr="00210DE3">
              <w:rPr>
                <w:rFonts w:ascii="Times New Roman" w:hAnsi="Times New Roman"/>
                <w:szCs w:val="24"/>
              </w:rPr>
              <w:t>Yasalara karşı duyarsızlık</w:t>
            </w:r>
          </w:p>
        </w:tc>
      </w:tr>
      <w:tr w:rsidR="00210DE3" w:rsidRPr="00D41148" w:rsidTr="007E2916">
        <w:trPr>
          <w:trHeight w:val="262"/>
        </w:trPr>
        <w:tc>
          <w:tcPr>
            <w:tcW w:w="3493" w:type="dxa"/>
          </w:tcPr>
          <w:p w:rsidR="00210DE3" w:rsidRPr="00D41148" w:rsidRDefault="00210DE3" w:rsidP="00474795">
            <w:pPr>
              <w:spacing w:after="0"/>
              <w:jc w:val="both"/>
              <w:rPr>
                <w:szCs w:val="24"/>
              </w:rPr>
            </w:pPr>
            <w:r>
              <w:rPr>
                <w:szCs w:val="24"/>
              </w:rPr>
              <w:t>Ekolojik</w:t>
            </w:r>
          </w:p>
        </w:tc>
        <w:tc>
          <w:tcPr>
            <w:tcW w:w="10228" w:type="dxa"/>
            <w:shd w:val="clear" w:color="auto" w:fill="auto"/>
          </w:tcPr>
          <w:p w:rsidR="00210DE3" w:rsidRPr="00210DE3" w:rsidRDefault="00210DE3" w:rsidP="00210DE3">
            <w:pPr>
              <w:pStyle w:val="ListeParagraf"/>
              <w:numPr>
                <w:ilvl w:val="0"/>
                <w:numId w:val="14"/>
              </w:numPr>
              <w:spacing w:after="0"/>
              <w:jc w:val="both"/>
              <w:rPr>
                <w:rFonts w:ascii="Times New Roman" w:hAnsi="Times New Roman"/>
                <w:szCs w:val="24"/>
              </w:rPr>
            </w:pPr>
            <w:r w:rsidRPr="00210DE3">
              <w:rPr>
                <w:rFonts w:ascii="Times New Roman" w:hAnsi="Times New Roman"/>
                <w:szCs w:val="24"/>
              </w:rPr>
              <w:t>Ulaşımın hava muhalefetinde zorlaşması</w:t>
            </w:r>
          </w:p>
        </w:tc>
      </w:tr>
    </w:tbl>
    <w:p w:rsidR="00DB7089" w:rsidRPr="00A47F2F" w:rsidRDefault="00DB7089" w:rsidP="007204B0">
      <w:pPr>
        <w:pStyle w:val="Balk2"/>
      </w:pPr>
      <w:bookmarkStart w:id="24" w:name="_Toc416085141"/>
      <w:bookmarkStart w:id="25" w:name="_Toc529519454"/>
      <w:bookmarkStart w:id="26" w:name="_Toc26907961"/>
      <w:bookmarkEnd w:id="23"/>
      <w:r w:rsidRPr="00A47F2F">
        <w:lastRenderedPageBreak/>
        <w:t>Gelişim ve Sorun Alanları</w:t>
      </w:r>
      <w:bookmarkEnd w:id="24"/>
      <w:bookmarkEnd w:id="25"/>
      <w:bookmarkEnd w:id="26"/>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AF782B" w:rsidRDefault="00A20B34" w:rsidP="00D41148">
            <w:pPr>
              <w:spacing w:after="0"/>
              <w:jc w:val="both"/>
              <w:rPr>
                <w:sz w:val="28"/>
                <w:szCs w:val="28"/>
              </w:rPr>
            </w:pPr>
            <w:r w:rsidRPr="00AF782B">
              <w:rPr>
                <w:sz w:val="28"/>
                <w:szCs w:val="28"/>
              </w:rPr>
              <w:t>Okullaşma Oranı</w:t>
            </w:r>
          </w:p>
        </w:tc>
        <w:tc>
          <w:tcPr>
            <w:tcW w:w="3402" w:type="dxa"/>
            <w:shd w:val="clear" w:color="auto" w:fill="auto"/>
          </w:tcPr>
          <w:p w:rsidR="00A20B34" w:rsidRPr="00AF782B" w:rsidRDefault="00A20B34" w:rsidP="00D41148">
            <w:pPr>
              <w:spacing w:after="0"/>
              <w:jc w:val="both"/>
              <w:rPr>
                <w:sz w:val="28"/>
                <w:szCs w:val="28"/>
              </w:rPr>
            </w:pPr>
            <w:r w:rsidRPr="00AF782B">
              <w:rPr>
                <w:sz w:val="28"/>
                <w:szCs w:val="28"/>
              </w:rPr>
              <w:t>Akademik Başarı</w:t>
            </w:r>
          </w:p>
        </w:tc>
        <w:tc>
          <w:tcPr>
            <w:tcW w:w="4111" w:type="dxa"/>
            <w:shd w:val="clear" w:color="auto" w:fill="auto"/>
          </w:tcPr>
          <w:p w:rsidR="00A20B34" w:rsidRPr="00AF782B" w:rsidRDefault="00A20B34" w:rsidP="00D41148">
            <w:pPr>
              <w:spacing w:after="0"/>
              <w:jc w:val="both"/>
              <w:rPr>
                <w:sz w:val="28"/>
                <w:szCs w:val="28"/>
              </w:rPr>
            </w:pPr>
            <w:r w:rsidRPr="00AF782B">
              <w:rPr>
                <w:sz w:val="28"/>
                <w:szCs w:val="28"/>
              </w:rPr>
              <w:t>Kurumsal İletişim</w:t>
            </w:r>
          </w:p>
        </w:tc>
      </w:tr>
      <w:tr w:rsidR="00A20B34" w:rsidRPr="00D41148" w:rsidTr="00D41148">
        <w:tc>
          <w:tcPr>
            <w:tcW w:w="4252" w:type="dxa"/>
            <w:shd w:val="clear" w:color="auto" w:fill="auto"/>
          </w:tcPr>
          <w:p w:rsidR="00A20B34" w:rsidRPr="00AF782B" w:rsidRDefault="00A20B34" w:rsidP="00D41148">
            <w:pPr>
              <w:spacing w:after="0"/>
              <w:jc w:val="both"/>
              <w:rPr>
                <w:sz w:val="28"/>
                <w:szCs w:val="28"/>
              </w:rPr>
            </w:pPr>
            <w:r w:rsidRPr="00AF782B">
              <w:rPr>
                <w:sz w:val="28"/>
                <w:szCs w:val="28"/>
              </w:rPr>
              <w:t>Okula Devam/ Devamsızlık</w:t>
            </w:r>
          </w:p>
        </w:tc>
        <w:tc>
          <w:tcPr>
            <w:tcW w:w="3402" w:type="dxa"/>
            <w:shd w:val="clear" w:color="auto" w:fill="auto"/>
          </w:tcPr>
          <w:p w:rsidR="00A20B34" w:rsidRPr="00AF782B" w:rsidRDefault="00A20B34" w:rsidP="00D41148">
            <w:pPr>
              <w:spacing w:after="0"/>
              <w:jc w:val="both"/>
              <w:rPr>
                <w:sz w:val="28"/>
                <w:szCs w:val="28"/>
              </w:rPr>
            </w:pPr>
            <w:r w:rsidRPr="00AF782B">
              <w:rPr>
                <w:sz w:val="28"/>
                <w:szCs w:val="28"/>
              </w:rPr>
              <w:t>Sosyal, Kültürel ve Fiziksel Gelişim</w:t>
            </w:r>
          </w:p>
        </w:tc>
        <w:tc>
          <w:tcPr>
            <w:tcW w:w="4111" w:type="dxa"/>
            <w:shd w:val="clear" w:color="auto" w:fill="auto"/>
          </w:tcPr>
          <w:p w:rsidR="00A20B34" w:rsidRPr="00AF782B" w:rsidRDefault="00A20B34" w:rsidP="00D41148">
            <w:pPr>
              <w:spacing w:after="0"/>
              <w:jc w:val="both"/>
              <w:rPr>
                <w:sz w:val="28"/>
                <w:szCs w:val="28"/>
              </w:rPr>
            </w:pPr>
            <w:r w:rsidRPr="00AF782B">
              <w:rPr>
                <w:sz w:val="28"/>
                <w:szCs w:val="28"/>
              </w:rPr>
              <w:t>Kurumsal Yönetim</w:t>
            </w:r>
          </w:p>
        </w:tc>
      </w:tr>
      <w:tr w:rsidR="00A20B34" w:rsidRPr="00D41148" w:rsidTr="00D41148">
        <w:tc>
          <w:tcPr>
            <w:tcW w:w="4252" w:type="dxa"/>
            <w:shd w:val="clear" w:color="auto" w:fill="auto"/>
          </w:tcPr>
          <w:p w:rsidR="00A20B34" w:rsidRPr="00AF782B" w:rsidRDefault="003322A4" w:rsidP="00D41148">
            <w:pPr>
              <w:spacing w:after="0"/>
              <w:jc w:val="both"/>
              <w:rPr>
                <w:sz w:val="28"/>
                <w:szCs w:val="28"/>
              </w:rPr>
            </w:pPr>
            <w:r w:rsidRPr="00AF782B">
              <w:rPr>
                <w:sz w:val="28"/>
                <w:szCs w:val="28"/>
              </w:rPr>
              <w:t>Okula Uyum, Oryantasyon</w:t>
            </w:r>
          </w:p>
        </w:tc>
        <w:tc>
          <w:tcPr>
            <w:tcW w:w="3402" w:type="dxa"/>
            <w:shd w:val="clear" w:color="auto" w:fill="auto"/>
          </w:tcPr>
          <w:p w:rsidR="00A20B34" w:rsidRPr="00AF782B" w:rsidRDefault="00A20B34" w:rsidP="00D41148">
            <w:pPr>
              <w:spacing w:after="0"/>
              <w:jc w:val="both"/>
              <w:rPr>
                <w:sz w:val="28"/>
                <w:szCs w:val="28"/>
              </w:rPr>
            </w:pPr>
            <w:r w:rsidRPr="00AF782B">
              <w:rPr>
                <w:sz w:val="28"/>
                <w:szCs w:val="28"/>
              </w:rPr>
              <w:t>Sınıf Tekrarı</w:t>
            </w:r>
          </w:p>
        </w:tc>
        <w:tc>
          <w:tcPr>
            <w:tcW w:w="4111" w:type="dxa"/>
            <w:shd w:val="clear" w:color="auto" w:fill="auto"/>
          </w:tcPr>
          <w:p w:rsidR="00A20B34" w:rsidRPr="00AF782B" w:rsidRDefault="00A20B34" w:rsidP="00D41148">
            <w:pPr>
              <w:spacing w:after="0"/>
              <w:jc w:val="both"/>
              <w:rPr>
                <w:sz w:val="28"/>
                <w:szCs w:val="28"/>
              </w:rPr>
            </w:pPr>
            <w:r w:rsidRPr="00AF782B">
              <w:rPr>
                <w:sz w:val="28"/>
                <w:szCs w:val="28"/>
              </w:rPr>
              <w:t>Bina ve Yerleşke</w:t>
            </w:r>
          </w:p>
        </w:tc>
      </w:tr>
      <w:tr w:rsidR="003322A4" w:rsidRPr="00D41148" w:rsidTr="00D41148">
        <w:tc>
          <w:tcPr>
            <w:tcW w:w="4252" w:type="dxa"/>
            <w:shd w:val="clear" w:color="auto" w:fill="auto"/>
          </w:tcPr>
          <w:p w:rsidR="003322A4" w:rsidRPr="00AF782B" w:rsidRDefault="003322A4" w:rsidP="00D41148">
            <w:pPr>
              <w:spacing w:after="0"/>
              <w:jc w:val="both"/>
              <w:rPr>
                <w:sz w:val="28"/>
                <w:szCs w:val="28"/>
              </w:rPr>
            </w:pPr>
            <w:r w:rsidRPr="00AF782B">
              <w:rPr>
                <w:sz w:val="28"/>
                <w:szCs w:val="28"/>
              </w:rPr>
              <w:t>Özel Eğitime İhtiyaç Duyan Bireyler</w:t>
            </w:r>
          </w:p>
        </w:tc>
        <w:tc>
          <w:tcPr>
            <w:tcW w:w="3402" w:type="dxa"/>
            <w:shd w:val="clear" w:color="auto" w:fill="auto"/>
          </w:tcPr>
          <w:p w:rsidR="003322A4" w:rsidRPr="00AF782B" w:rsidRDefault="003322A4" w:rsidP="00D41148">
            <w:pPr>
              <w:spacing w:after="0"/>
              <w:jc w:val="both"/>
              <w:rPr>
                <w:sz w:val="28"/>
                <w:szCs w:val="28"/>
              </w:rPr>
            </w:pPr>
            <w:r w:rsidRPr="00AF782B">
              <w:rPr>
                <w:sz w:val="28"/>
                <w:szCs w:val="28"/>
              </w:rPr>
              <w:t>İstihdam</w:t>
            </w:r>
            <w:r w:rsidR="005E2863" w:rsidRPr="00AF782B">
              <w:rPr>
                <w:sz w:val="28"/>
                <w:szCs w:val="28"/>
              </w:rPr>
              <w:t xml:space="preserve"> Edilebilirlik ve Yönlendirme</w:t>
            </w:r>
          </w:p>
        </w:tc>
        <w:tc>
          <w:tcPr>
            <w:tcW w:w="4111" w:type="dxa"/>
            <w:shd w:val="clear" w:color="auto" w:fill="auto"/>
          </w:tcPr>
          <w:p w:rsidR="003322A4" w:rsidRPr="00AF782B" w:rsidRDefault="003322A4" w:rsidP="00D41148">
            <w:pPr>
              <w:spacing w:after="0"/>
              <w:jc w:val="both"/>
              <w:rPr>
                <w:sz w:val="28"/>
                <w:szCs w:val="28"/>
              </w:rPr>
            </w:pPr>
            <w:r w:rsidRPr="00AF782B">
              <w:rPr>
                <w:sz w:val="28"/>
                <w:szCs w:val="28"/>
              </w:rPr>
              <w:t>Donanım</w:t>
            </w:r>
          </w:p>
        </w:tc>
      </w:tr>
      <w:tr w:rsidR="003322A4" w:rsidRPr="00D41148" w:rsidTr="00D41148">
        <w:tc>
          <w:tcPr>
            <w:tcW w:w="4252" w:type="dxa"/>
            <w:shd w:val="clear" w:color="auto" w:fill="auto"/>
          </w:tcPr>
          <w:p w:rsidR="003322A4" w:rsidRPr="00AF782B" w:rsidRDefault="003322A4" w:rsidP="00D41148">
            <w:pPr>
              <w:spacing w:after="0"/>
              <w:jc w:val="both"/>
              <w:rPr>
                <w:sz w:val="28"/>
                <w:szCs w:val="28"/>
              </w:rPr>
            </w:pPr>
            <w:r w:rsidRPr="00AF782B">
              <w:rPr>
                <w:sz w:val="28"/>
                <w:szCs w:val="28"/>
              </w:rPr>
              <w:t>Yabancı Öğrenciler</w:t>
            </w:r>
          </w:p>
        </w:tc>
        <w:tc>
          <w:tcPr>
            <w:tcW w:w="3402" w:type="dxa"/>
            <w:shd w:val="clear" w:color="auto" w:fill="auto"/>
          </w:tcPr>
          <w:p w:rsidR="003322A4" w:rsidRPr="00AF782B" w:rsidRDefault="003322A4" w:rsidP="00D41148">
            <w:pPr>
              <w:spacing w:after="0"/>
              <w:jc w:val="both"/>
              <w:rPr>
                <w:sz w:val="28"/>
                <w:szCs w:val="28"/>
              </w:rPr>
            </w:pPr>
            <w:r w:rsidRPr="00AF782B">
              <w:rPr>
                <w:sz w:val="28"/>
                <w:szCs w:val="28"/>
              </w:rPr>
              <w:t>Öğretim Yöntemleri</w:t>
            </w:r>
          </w:p>
        </w:tc>
        <w:tc>
          <w:tcPr>
            <w:tcW w:w="4111" w:type="dxa"/>
            <w:shd w:val="clear" w:color="auto" w:fill="auto"/>
          </w:tcPr>
          <w:p w:rsidR="003322A4" w:rsidRPr="00AF782B" w:rsidRDefault="003322A4" w:rsidP="00D41148">
            <w:pPr>
              <w:spacing w:after="0"/>
              <w:jc w:val="both"/>
              <w:rPr>
                <w:sz w:val="28"/>
                <w:szCs w:val="28"/>
              </w:rPr>
            </w:pPr>
            <w:r w:rsidRPr="00AF782B">
              <w:rPr>
                <w:sz w:val="28"/>
                <w:szCs w:val="28"/>
              </w:rPr>
              <w:t>Temizlik, Hijyen</w:t>
            </w:r>
          </w:p>
        </w:tc>
      </w:tr>
      <w:tr w:rsidR="003322A4" w:rsidRPr="00D41148" w:rsidTr="00D41148">
        <w:tc>
          <w:tcPr>
            <w:tcW w:w="4252" w:type="dxa"/>
            <w:shd w:val="clear" w:color="auto" w:fill="auto"/>
          </w:tcPr>
          <w:p w:rsidR="003322A4" w:rsidRPr="00AF782B" w:rsidRDefault="003322A4" w:rsidP="00D41148">
            <w:pPr>
              <w:spacing w:after="0"/>
              <w:jc w:val="both"/>
              <w:rPr>
                <w:sz w:val="28"/>
                <w:szCs w:val="28"/>
              </w:rPr>
            </w:pPr>
            <w:proofErr w:type="spellStart"/>
            <w:r w:rsidRPr="00AF782B">
              <w:rPr>
                <w:sz w:val="28"/>
                <w:szCs w:val="28"/>
              </w:rPr>
              <w:t>Hayatboyu</w:t>
            </w:r>
            <w:proofErr w:type="spellEnd"/>
            <w:r w:rsidRPr="00AF782B">
              <w:rPr>
                <w:sz w:val="28"/>
                <w:szCs w:val="28"/>
              </w:rPr>
              <w:t xml:space="preserve"> Öğrenme</w:t>
            </w:r>
          </w:p>
        </w:tc>
        <w:tc>
          <w:tcPr>
            <w:tcW w:w="3402" w:type="dxa"/>
            <w:shd w:val="clear" w:color="auto" w:fill="auto"/>
          </w:tcPr>
          <w:p w:rsidR="003322A4" w:rsidRPr="00AF782B" w:rsidRDefault="003322A4" w:rsidP="00D41148">
            <w:pPr>
              <w:spacing w:after="0"/>
              <w:jc w:val="both"/>
              <w:rPr>
                <w:sz w:val="28"/>
                <w:szCs w:val="28"/>
              </w:rPr>
            </w:pPr>
            <w:r w:rsidRPr="00AF782B">
              <w:rPr>
                <w:sz w:val="28"/>
                <w:szCs w:val="28"/>
              </w:rPr>
              <w:t>Ders araç gereçleri</w:t>
            </w:r>
          </w:p>
        </w:tc>
        <w:tc>
          <w:tcPr>
            <w:tcW w:w="4111" w:type="dxa"/>
            <w:shd w:val="clear" w:color="auto" w:fill="auto"/>
          </w:tcPr>
          <w:p w:rsidR="003322A4" w:rsidRPr="00AF782B" w:rsidRDefault="003322A4" w:rsidP="00D41148">
            <w:pPr>
              <w:spacing w:after="0"/>
              <w:jc w:val="both"/>
              <w:rPr>
                <w:sz w:val="28"/>
                <w:szCs w:val="28"/>
              </w:rPr>
            </w:pPr>
            <w:r w:rsidRPr="00AF782B">
              <w:rPr>
                <w:sz w:val="28"/>
                <w:szCs w:val="28"/>
              </w:rPr>
              <w:t>İş Güvenliği, Okul Güvenliği</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0B34" w:rsidRDefault="00DB7089" w:rsidP="006018AA">
      <w:pPr>
        <w:pStyle w:val="Balk3"/>
        <w:ind w:firstLine="708"/>
      </w:pPr>
      <w:bookmarkStart w:id="27" w:name="_Toc416084890"/>
      <w:r w:rsidRPr="00A47F2F">
        <w:lastRenderedPageBreak/>
        <w:t>Gelişim ve Sorun Alanları</w:t>
      </w:r>
      <w:r w:rsidR="00A20B34">
        <w:t>mız</w:t>
      </w:r>
    </w:p>
    <w:tbl>
      <w:tblPr>
        <w:tblW w:w="14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3338"/>
      </w:tblGrid>
      <w:tr w:rsidR="00F675E8" w:rsidRPr="00207510" w:rsidTr="006018AA">
        <w:trPr>
          <w:trHeight w:val="307"/>
        </w:trPr>
        <w:tc>
          <w:tcPr>
            <w:tcW w:w="14047" w:type="dxa"/>
            <w:gridSpan w:val="2"/>
            <w:vAlign w:val="center"/>
            <w:hideMark/>
          </w:tcPr>
          <w:p w:rsidR="00F675E8" w:rsidRPr="00207510" w:rsidRDefault="00DB7089" w:rsidP="00A20B34">
            <w:pPr>
              <w:spacing w:after="0" w:line="240" w:lineRule="auto"/>
              <w:rPr>
                <w:b/>
                <w:bCs/>
                <w:color w:val="000000"/>
                <w:szCs w:val="24"/>
              </w:rPr>
            </w:pPr>
            <w:r w:rsidRPr="00207510">
              <w:rPr>
                <w:b/>
                <w:szCs w:val="24"/>
              </w:rPr>
              <w:t xml:space="preserve"> </w:t>
            </w:r>
            <w:bookmarkEnd w:id="27"/>
            <w:r w:rsidR="00F675E8" w:rsidRPr="00207510">
              <w:rPr>
                <w:b/>
                <w:bCs/>
                <w:color w:val="000000"/>
                <w:szCs w:val="24"/>
              </w:rPr>
              <w:t>1.TEMA: EĞİTİM</w:t>
            </w:r>
            <w:r w:rsidR="00263085" w:rsidRPr="00207510">
              <w:rPr>
                <w:b/>
                <w:bCs/>
                <w:color w:val="000000"/>
                <w:szCs w:val="24"/>
              </w:rPr>
              <w:t xml:space="preserve"> VE ÖĞRETİM</w:t>
            </w:r>
            <w:r w:rsidR="00A20B34" w:rsidRPr="00207510">
              <w:rPr>
                <w:b/>
                <w:bCs/>
                <w:color w:val="000000"/>
                <w:szCs w:val="24"/>
              </w:rPr>
              <w:t>E ERİŞİM</w:t>
            </w:r>
          </w:p>
        </w:tc>
      </w:tr>
      <w:tr w:rsidR="00207510" w:rsidRPr="00207510" w:rsidTr="006018AA">
        <w:trPr>
          <w:trHeight w:val="338"/>
        </w:trPr>
        <w:tc>
          <w:tcPr>
            <w:tcW w:w="709" w:type="dxa"/>
            <w:vAlign w:val="center"/>
            <w:hideMark/>
          </w:tcPr>
          <w:p w:rsidR="00207510" w:rsidRPr="00207510" w:rsidRDefault="00207510" w:rsidP="00207510">
            <w:pPr>
              <w:spacing w:after="0" w:line="240" w:lineRule="auto"/>
              <w:jc w:val="center"/>
              <w:rPr>
                <w:b/>
                <w:bCs/>
                <w:color w:val="000000"/>
                <w:szCs w:val="24"/>
              </w:rPr>
            </w:pPr>
            <w:r w:rsidRPr="00207510">
              <w:rPr>
                <w:b/>
                <w:bCs/>
                <w:color w:val="000000"/>
                <w:szCs w:val="24"/>
              </w:rPr>
              <w:t>1</w:t>
            </w:r>
          </w:p>
        </w:tc>
        <w:tc>
          <w:tcPr>
            <w:tcW w:w="13338" w:type="dxa"/>
            <w:vAlign w:val="center"/>
            <w:hideMark/>
          </w:tcPr>
          <w:p w:rsidR="00207510" w:rsidRPr="00207510" w:rsidRDefault="00207510" w:rsidP="00210DE3">
            <w:pPr>
              <w:spacing w:after="0"/>
            </w:pPr>
            <w:r>
              <w:rPr>
                <w:szCs w:val="24"/>
              </w:rPr>
              <w:t>Kayıt bölgemizde yer alan çocukların okullaşma oranlarını artıran, öğrencilerin uyum ve devamsızlık sorunlarını gideren etkin bir yönetim yapısı kurulacaktır.</w:t>
            </w:r>
          </w:p>
        </w:tc>
      </w:tr>
      <w:tr w:rsidR="00B662E2" w:rsidRPr="00207510" w:rsidTr="006018AA">
        <w:trPr>
          <w:trHeight w:val="338"/>
        </w:trPr>
        <w:tc>
          <w:tcPr>
            <w:tcW w:w="709" w:type="dxa"/>
            <w:vAlign w:val="center"/>
            <w:hideMark/>
          </w:tcPr>
          <w:p w:rsidR="00B662E2" w:rsidRPr="00207510" w:rsidRDefault="00B662E2" w:rsidP="00207510">
            <w:pPr>
              <w:spacing w:after="0" w:line="240" w:lineRule="auto"/>
              <w:jc w:val="center"/>
              <w:rPr>
                <w:b/>
                <w:bCs/>
                <w:color w:val="000000"/>
                <w:szCs w:val="24"/>
              </w:rPr>
            </w:pPr>
            <w:r w:rsidRPr="00207510">
              <w:rPr>
                <w:b/>
                <w:bCs/>
                <w:color w:val="000000"/>
                <w:szCs w:val="24"/>
              </w:rPr>
              <w:t>2</w:t>
            </w:r>
          </w:p>
        </w:tc>
        <w:tc>
          <w:tcPr>
            <w:tcW w:w="13338" w:type="dxa"/>
            <w:vAlign w:val="center"/>
            <w:hideMark/>
          </w:tcPr>
          <w:p w:rsidR="00B662E2" w:rsidRPr="00207510" w:rsidRDefault="00B662E2" w:rsidP="003015EF">
            <w:pPr>
              <w:spacing w:after="0" w:line="240" w:lineRule="auto"/>
            </w:pPr>
            <w:r w:rsidRPr="00207510">
              <w:t>Plan dönemi sonuna kadar dezavantajlı gruplar başta olmak üzere, eğitim ve öğretimin Ortaokul kademesinde katılım ve tamamlama oranlarını artırmak.</w:t>
            </w:r>
          </w:p>
        </w:tc>
      </w:tr>
      <w:tr w:rsidR="00B662E2" w:rsidRPr="00207510" w:rsidTr="006018AA">
        <w:trPr>
          <w:trHeight w:val="338"/>
        </w:trPr>
        <w:tc>
          <w:tcPr>
            <w:tcW w:w="709" w:type="dxa"/>
            <w:vAlign w:val="center"/>
            <w:hideMark/>
          </w:tcPr>
          <w:p w:rsidR="00B662E2" w:rsidRPr="00207510" w:rsidRDefault="00B662E2" w:rsidP="00207510">
            <w:pPr>
              <w:spacing w:after="0" w:line="240" w:lineRule="auto"/>
              <w:jc w:val="center"/>
              <w:rPr>
                <w:b/>
                <w:bCs/>
                <w:color w:val="000000"/>
                <w:szCs w:val="24"/>
              </w:rPr>
            </w:pPr>
            <w:r w:rsidRPr="00207510">
              <w:rPr>
                <w:b/>
                <w:bCs/>
                <w:color w:val="000000"/>
                <w:szCs w:val="24"/>
              </w:rPr>
              <w:t>3</w:t>
            </w:r>
          </w:p>
        </w:tc>
        <w:tc>
          <w:tcPr>
            <w:tcW w:w="13338" w:type="dxa"/>
            <w:vAlign w:val="center"/>
            <w:hideMark/>
          </w:tcPr>
          <w:p w:rsidR="00B662E2" w:rsidRPr="00207510" w:rsidRDefault="00B662E2" w:rsidP="003015EF">
            <w:pPr>
              <w:spacing w:after="0" w:line="240" w:lineRule="auto"/>
              <w:rPr>
                <w:color w:val="000000"/>
                <w:szCs w:val="24"/>
              </w:rPr>
            </w:pPr>
            <w:r w:rsidRPr="00207510">
              <w:t>Plan dönemi sonuna kadar öğretmen-öğrenci-veli işbirliğinin sağlanarak her veli ile iletişim sağlamak</w:t>
            </w:r>
          </w:p>
        </w:tc>
      </w:tr>
    </w:tbl>
    <w:p w:rsidR="004778E9" w:rsidRPr="00207510" w:rsidRDefault="004778E9" w:rsidP="004778E9">
      <w:pPr>
        <w:rPr>
          <w:szCs w:val="24"/>
        </w:rPr>
      </w:pPr>
    </w:p>
    <w:tbl>
      <w:tblPr>
        <w:tblW w:w="13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12973"/>
      </w:tblGrid>
      <w:tr w:rsidR="00F675E8" w:rsidRPr="00207510" w:rsidTr="006018AA">
        <w:trPr>
          <w:trHeight w:val="139"/>
        </w:trPr>
        <w:tc>
          <w:tcPr>
            <w:tcW w:w="13455" w:type="dxa"/>
            <w:gridSpan w:val="2"/>
            <w:vAlign w:val="center"/>
            <w:hideMark/>
          </w:tcPr>
          <w:p w:rsidR="00F675E8" w:rsidRPr="00207510" w:rsidRDefault="00F675E8" w:rsidP="00A20B34">
            <w:pPr>
              <w:spacing w:after="0" w:line="240" w:lineRule="auto"/>
              <w:rPr>
                <w:b/>
                <w:bCs/>
                <w:color w:val="000000"/>
                <w:szCs w:val="24"/>
              </w:rPr>
            </w:pPr>
            <w:r w:rsidRPr="00207510">
              <w:rPr>
                <w:b/>
                <w:bCs/>
                <w:color w:val="000000"/>
                <w:szCs w:val="24"/>
              </w:rPr>
              <w:t>2.TEMA: EĞİTİM</w:t>
            </w:r>
            <w:r w:rsidR="00401E0F" w:rsidRPr="00207510">
              <w:rPr>
                <w:b/>
                <w:bCs/>
                <w:color w:val="000000"/>
                <w:szCs w:val="24"/>
              </w:rPr>
              <w:t xml:space="preserve"> VE ÖĞRETİMDE</w:t>
            </w:r>
            <w:r w:rsidRPr="00207510">
              <w:rPr>
                <w:b/>
                <w:bCs/>
                <w:color w:val="000000"/>
                <w:szCs w:val="24"/>
              </w:rPr>
              <w:t xml:space="preserve"> KALİTE</w:t>
            </w:r>
          </w:p>
        </w:tc>
      </w:tr>
      <w:tr w:rsidR="00E075F4" w:rsidRPr="00207510" w:rsidTr="006018AA">
        <w:trPr>
          <w:trHeight w:val="70"/>
        </w:trPr>
        <w:tc>
          <w:tcPr>
            <w:tcW w:w="482" w:type="dxa"/>
            <w:vAlign w:val="center"/>
            <w:hideMark/>
          </w:tcPr>
          <w:p w:rsidR="00E075F4" w:rsidRPr="00207510" w:rsidRDefault="00E075F4" w:rsidP="00FE3704">
            <w:pPr>
              <w:spacing w:after="0" w:line="240" w:lineRule="auto"/>
              <w:jc w:val="center"/>
              <w:rPr>
                <w:b/>
                <w:bCs/>
                <w:color w:val="000000"/>
                <w:szCs w:val="24"/>
              </w:rPr>
            </w:pPr>
            <w:r w:rsidRPr="00207510">
              <w:rPr>
                <w:b/>
                <w:bCs/>
                <w:color w:val="000000"/>
                <w:szCs w:val="24"/>
              </w:rPr>
              <w:t>1</w:t>
            </w:r>
          </w:p>
        </w:tc>
        <w:tc>
          <w:tcPr>
            <w:tcW w:w="12973" w:type="dxa"/>
            <w:hideMark/>
          </w:tcPr>
          <w:p w:rsidR="00E075F4" w:rsidRPr="00207510" w:rsidRDefault="0056618D" w:rsidP="00207510">
            <w:pPr>
              <w:spacing w:after="0"/>
              <w:jc w:val="both"/>
              <w:rPr>
                <w:szCs w:val="24"/>
              </w:rPr>
            </w:pPr>
            <w:r>
              <w:t xml:space="preserve">Öğrencilerimizin gelişmiş dünyaya uyum sağlayacak şekilde donanımlı bireyler olabilmesi için eğitim ve öğretimde kalite </w:t>
            </w:r>
            <w:r w:rsidR="00120F89">
              <w:t>artırılacaktır</w:t>
            </w:r>
            <w:r w:rsidR="00120F89" w:rsidRPr="00207510">
              <w:rPr>
                <w:szCs w:val="24"/>
              </w:rPr>
              <w:t xml:space="preserve"> </w:t>
            </w:r>
            <w:r w:rsidR="00120F89">
              <w:rPr>
                <w:szCs w:val="24"/>
              </w:rPr>
              <w:t>Okulun</w:t>
            </w:r>
            <w:r w:rsidR="00207510" w:rsidRPr="00207510">
              <w:rPr>
                <w:szCs w:val="24"/>
              </w:rPr>
              <w:t xml:space="preserve"> akademik başarısını artırma</w:t>
            </w:r>
            <w:r w:rsidR="002B065D">
              <w:rPr>
                <w:szCs w:val="24"/>
              </w:rPr>
              <w:t>k</w:t>
            </w:r>
          </w:p>
        </w:tc>
      </w:tr>
      <w:tr w:rsidR="00E075F4" w:rsidRPr="00207510" w:rsidTr="006018AA">
        <w:trPr>
          <w:trHeight w:val="70"/>
        </w:trPr>
        <w:tc>
          <w:tcPr>
            <w:tcW w:w="482" w:type="dxa"/>
            <w:vAlign w:val="center"/>
            <w:hideMark/>
          </w:tcPr>
          <w:p w:rsidR="00E075F4" w:rsidRPr="00207510" w:rsidRDefault="00E075F4" w:rsidP="00FE3704">
            <w:pPr>
              <w:spacing w:after="0" w:line="240" w:lineRule="auto"/>
              <w:jc w:val="center"/>
              <w:rPr>
                <w:b/>
                <w:bCs/>
                <w:color w:val="000000"/>
                <w:szCs w:val="24"/>
              </w:rPr>
            </w:pPr>
            <w:r w:rsidRPr="00207510">
              <w:rPr>
                <w:b/>
                <w:bCs/>
                <w:color w:val="000000"/>
                <w:szCs w:val="24"/>
              </w:rPr>
              <w:t>2</w:t>
            </w:r>
          </w:p>
        </w:tc>
        <w:tc>
          <w:tcPr>
            <w:tcW w:w="12973" w:type="dxa"/>
            <w:hideMark/>
          </w:tcPr>
          <w:p w:rsidR="00E075F4" w:rsidRPr="00207510" w:rsidRDefault="00B10B15" w:rsidP="002B065D">
            <w:pPr>
              <w:spacing w:after="0"/>
              <w:rPr>
                <w:szCs w:val="24"/>
              </w:rPr>
            </w:pPr>
            <w:r w:rsidRPr="00207510">
              <w:rPr>
                <w:szCs w:val="24"/>
              </w:rPr>
              <w:t>Sosyokültürel faaliyetleri artırmaya yönelik çalışmalar</w:t>
            </w:r>
          </w:p>
        </w:tc>
      </w:tr>
      <w:tr w:rsidR="00E075F4" w:rsidRPr="00207510" w:rsidTr="006018AA">
        <w:trPr>
          <w:trHeight w:val="70"/>
        </w:trPr>
        <w:tc>
          <w:tcPr>
            <w:tcW w:w="482" w:type="dxa"/>
            <w:vAlign w:val="center"/>
            <w:hideMark/>
          </w:tcPr>
          <w:p w:rsidR="00E075F4" w:rsidRPr="00207510" w:rsidRDefault="00E075F4" w:rsidP="00FE3704">
            <w:pPr>
              <w:spacing w:after="0" w:line="240" w:lineRule="auto"/>
              <w:jc w:val="center"/>
              <w:rPr>
                <w:b/>
                <w:bCs/>
                <w:color w:val="000000"/>
                <w:szCs w:val="24"/>
              </w:rPr>
            </w:pPr>
            <w:r w:rsidRPr="00207510">
              <w:rPr>
                <w:b/>
                <w:bCs/>
                <w:color w:val="000000"/>
                <w:szCs w:val="24"/>
              </w:rPr>
              <w:t>3</w:t>
            </w:r>
          </w:p>
        </w:tc>
        <w:tc>
          <w:tcPr>
            <w:tcW w:w="12973" w:type="dxa"/>
          </w:tcPr>
          <w:p w:rsidR="00E075F4" w:rsidRPr="00207510" w:rsidRDefault="00207510" w:rsidP="00207510">
            <w:pPr>
              <w:spacing w:after="0"/>
              <w:jc w:val="both"/>
              <w:rPr>
                <w:szCs w:val="24"/>
              </w:rPr>
            </w:pPr>
            <w:r w:rsidRPr="00207510">
              <w:rPr>
                <w:szCs w:val="24"/>
              </w:rPr>
              <w:t>Bir üst öğrenim kurumuna doğru yönlendirme çalışmaları yapmak</w:t>
            </w:r>
          </w:p>
        </w:tc>
      </w:tr>
    </w:tbl>
    <w:p w:rsidR="00E170ED" w:rsidRPr="00207510" w:rsidRDefault="00E170ED" w:rsidP="001B455A">
      <w:pPr>
        <w:rPr>
          <w:szCs w:val="24"/>
        </w:rPr>
      </w:pPr>
    </w:p>
    <w:tbl>
      <w:tblPr>
        <w:tblW w:w="13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13183"/>
      </w:tblGrid>
      <w:tr w:rsidR="000413B1" w:rsidRPr="00207510" w:rsidTr="006018AA">
        <w:trPr>
          <w:trHeight w:val="330"/>
        </w:trPr>
        <w:tc>
          <w:tcPr>
            <w:tcW w:w="13785" w:type="dxa"/>
            <w:gridSpan w:val="2"/>
            <w:vAlign w:val="center"/>
            <w:hideMark/>
          </w:tcPr>
          <w:p w:rsidR="000413B1" w:rsidRPr="00207510" w:rsidRDefault="00A20B34" w:rsidP="00A20B34">
            <w:pPr>
              <w:spacing w:after="0" w:line="240" w:lineRule="auto"/>
              <w:rPr>
                <w:b/>
                <w:bCs/>
                <w:color w:val="000000"/>
                <w:szCs w:val="24"/>
              </w:rPr>
            </w:pPr>
            <w:r w:rsidRPr="00207510">
              <w:rPr>
                <w:b/>
                <w:bCs/>
                <w:color w:val="000000"/>
                <w:szCs w:val="24"/>
              </w:rPr>
              <w:t>3</w:t>
            </w:r>
            <w:r w:rsidR="000413B1" w:rsidRPr="00207510">
              <w:rPr>
                <w:b/>
                <w:bCs/>
                <w:color w:val="000000"/>
                <w:szCs w:val="24"/>
              </w:rPr>
              <w:t>.TEMA: KURUMSAL KAPASİTE</w:t>
            </w:r>
          </w:p>
        </w:tc>
      </w:tr>
      <w:tr w:rsidR="00210DE3" w:rsidRPr="00207510" w:rsidTr="006018AA">
        <w:trPr>
          <w:trHeight w:val="330"/>
        </w:trPr>
        <w:tc>
          <w:tcPr>
            <w:tcW w:w="602" w:type="dxa"/>
            <w:vAlign w:val="center"/>
            <w:hideMark/>
          </w:tcPr>
          <w:p w:rsidR="00210DE3" w:rsidRPr="00207510" w:rsidRDefault="00210DE3" w:rsidP="00FE3704">
            <w:pPr>
              <w:spacing w:after="0" w:line="240" w:lineRule="auto"/>
              <w:jc w:val="center"/>
              <w:rPr>
                <w:b/>
                <w:bCs/>
                <w:color w:val="000000"/>
                <w:szCs w:val="24"/>
              </w:rPr>
            </w:pPr>
            <w:r w:rsidRPr="00207510">
              <w:rPr>
                <w:b/>
                <w:bCs/>
                <w:color w:val="000000"/>
                <w:szCs w:val="24"/>
              </w:rPr>
              <w:t>1</w:t>
            </w:r>
          </w:p>
        </w:tc>
        <w:tc>
          <w:tcPr>
            <w:tcW w:w="13183" w:type="dxa"/>
            <w:vAlign w:val="center"/>
          </w:tcPr>
          <w:p w:rsidR="00210DE3" w:rsidRPr="006018AA" w:rsidRDefault="00B10B15" w:rsidP="002B065D">
            <w:pPr>
              <w:spacing w:after="0"/>
            </w:pPr>
            <w:r w:rsidRPr="008C2833">
              <w:t>Eğitim ve öğretim faaliyetlerinin daha nitelikli olarak verilebilmesi için okulumuzun kurumsal kapasitesi güçlendirilecektir.</w:t>
            </w:r>
          </w:p>
        </w:tc>
      </w:tr>
      <w:tr w:rsidR="005D3E19" w:rsidRPr="00207510" w:rsidTr="006018AA">
        <w:trPr>
          <w:trHeight w:val="330"/>
        </w:trPr>
        <w:tc>
          <w:tcPr>
            <w:tcW w:w="602" w:type="dxa"/>
            <w:vAlign w:val="center"/>
            <w:hideMark/>
          </w:tcPr>
          <w:p w:rsidR="005D3E19" w:rsidRPr="00207510" w:rsidRDefault="005D3E19" w:rsidP="003015EF">
            <w:pPr>
              <w:spacing w:after="0" w:line="240" w:lineRule="auto"/>
              <w:jc w:val="center"/>
              <w:rPr>
                <w:b/>
                <w:bCs/>
                <w:color w:val="000000"/>
                <w:szCs w:val="24"/>
              </w:rPr>
            </w:pPr>
            <w:r w:rsidRPr="00207510">
              <w:rPr>
                <w:b/>
                <w:bCs/>
                <w:color w:val="000000"/>
                <w:szCs w:val="24"/>
              </w:rPr>
              <w:t>2</w:t>
            </w:r>
          </w:p>
        </w:tc>
        <w:tc>
          <w:tcPr>
            <w:tcW w:w="13183" w:type="dxa"/>
            <w:vAlign w:val="center"/>
          </w:tcPr>
          <w:p w:rsidR="005D3E19" w:rsidRPr="00207510" w:rsidRDefault="005D3E19" w:rsidP="0075389E">
            <w:pPr>
              <w:spacing w:after="0"/>
              <w:rPr>
                <w:b/>
                <w:szCs w:val="24"/>
              </w:rPr>
            </w:pPr>
            <w:r w:rsidRPr="00207510">
              <w:rPr>
                <w:szCs w:val="24"/>
              </w:rPr>
              <w:t>Kurumda çalışan personelin bilgi ve becerilerinden faydalanılarak okul gelişimine katkı sağlayıcı çalışmalar yapmak</w:t>
            </w:r>
          </w:p>
        </w:tc>
      </w:tr>
      <w:tr w:rsidR="005D3E19" w:rsidRPr="00207510" w:rsidTr="0075389E">
        <w:trPr>
          <w:trHeight w:val="330"/>
        </w:trPr>
        <w:tc>
          <w:tcPr>
            <w:tcW w:w="602" w:type="dxa"/>
            <w:vAlign w:val="center"/>
            <w:hideMark/>
          </w:tcPr>
          <w:p w:rsidR="005D3E19" w:rsidRPr="00207510" w:rsidRDefault="005D3E19" w:rsidP="003015EF">
            <w:pPr>
              <w:spacing w:after="0" w:line="240" w:lineRule="auto"/>
              <w:jc w:val="center"/>
              <w:rPr>
                <w:b/>
                <w:bCs/>
                <w:color w:val="000000"/>
                <w:szCs w:val="24"/>
              </w:rPr>
            </w:pPr>
            <w:r w:rsidRPr="00207510">
              <w:rPr>
                <w:b/>
                <w:bCs/>
                <w:color w:val="000000"/>
                <w:szCs w:val="24"/>
              </w:rPr>
              <w:t>3</w:t>
            </w:r>
          </w:p>
        </w:tc>
        <w:tc>
          <w:tcPr>
            <w:tcW w:w="13183" w:type="dxa"/>
            <w:shd w:val="clear" w:color="auto" w:fill="auto"/>
          </w:tcPr>
          <w:p w:rsidR="005D3E19" w:rsidRPr="00207510" w:rsidRDefault="005D3E19" w:rsidP="0075389E">
            <w:pPr>
              <w:spacing w:after="0"/>
              <w:jc w:val="both"/>
              <w:rPr>
                <w:szCs w:val="24"/>
              </w:rPr>
            </w:pPr>
            <w:r w:rsidRPr="00207510">
              <w:rPr>
                <w:szCs w:val="24"/>
              </w:rPr>
              <w:t>Okul bahçesi ve oyun alanlarını yeniden düzenleyerek ve donatısının artırılarak kaliteli eğitim ortamı sağlamak.</w:t>
            </w:r>
          </w:p>
        </w:tc>
      </w:tr>
      <w:tr w:rsidR="005D3E19" w:rsidRPr="00207510" w:rsidTr="007B2D09">
        <w:trPr>
          <w:trHeight w:val="330"/>
        </w:trPr>
        <w:tc>
          <w:tcPr>
            <w:tcW w:w="602" w:type="dxa"/>
            <w:vAlign w:val="center"/>
            <w:hideMark/>
          </w:tcPr>
          <w:p w:rsidR="005D3E19" w:rsidRPr="00207510" w:rsidRDefault="005D3E19" w:rsidP="003015EF">
            <w:pPr>
              <w:spacing w:after="0" w:line="240" w:lineRule="auto"/>
              <w:jc w:val="center"/>
              <w:rPr>
                <w:b/>
                <w:bCs/>
                <w:color w:val="000000"/>
                <w:szCs w:val="24"/>
              </w:rPr>
            </w:pPr>
            <w:r w:rsidRPr="00207510">
              <w:rPr>
                <w:b/>
                <w:bCs/>
                <w:color w:val="000000"/>
                <w:szCs w:val="24"/>
              </w:rPr>
              <w:t>4</w:t>
            </w:r>
          </w:p>
        </w:tc>
        <w:tc>
          <w:tcPr>
            <w:tcW w:w="13183" w:type="dxa"/>
            <w:shd w:val="clear" w:color="auto" w:fill="auto"/>
          </w:tcPr>
          <w:p w:rsidR="005D3E19" w:rsidRPr="00207510" w:rsidRDefault="005D3E19" w:rsidP="0075389E">
            <w:pPr>
              <w:spacing w:after="0" w:line="240" w:lineRule="auto"/>
              <w:jc w:val="both"/>
              <w:rPr>
                <w:szCs w:val="24"/>
              </w:rPr>
            </w:pPr>
            <w:r w:rsidRPr="00207510">
              <w:rPr>
                <w:szCs w:val="24"/>
              </w:rPr>
              <w:t>Okul binasının İhtiyaca karşılık verebilecek şekilde donanım, teknoloji ve uygulama alanlarının kazandırılarak daha nitelikli eğitim ortamının sağlanması</w:t>
            </w:r>
          </w:p>
        </w:tc>
      </w:tr>
      <w:tr w:rsidR="005D3E19" w:rsidRPr="00207510" w:rsidTr="006018AA">
        <w:trPr>
          <w:trHeight w:val="330"/>
        </w:trPr>
        <w:tc>
          <w:tcPr>
            <w:tcW w:w="602" w:type="dxa"/>
            <w:vAlign w:val="center"/>
            <w:hideMark/>
          </w:tcPr>
          <w:p w:rsidR="005D3E19" w:rsidRPr="00207510" w:rsidRDefault="00677030" w:rsidP="003015EF">
            <w:pPr>
              <w:spacing w:after="0" w:line="240" w:lineRule="auto"/>
              <w:jc w:val="center"/>
              <w:rPr>
                <w:b/>
                <w:bCs/>
                <w:color w:val="000000"/>
                <w:szCs w:val="24"/>
              </w:rPr>
            </w:pPr>
            <w:r>
              <w:rPr>
                <w:b/>
                <w:bCs/>
                <w:color w:val="000000"/>
                <w:szCs w:val="24"/>
              </w:rPr>
              <w:t>5</w:t>
            </w:r>
          </w:p>
        </w:tc>
        <w:tc>
          <w:tcPr>
            <w:tcW w:w="13183" w:type="dxa"/>
            <w:shd w:val="clear" w:color="auto" w:fill="auto"/>
          </w:tcPr>
          <w:p w:rsidR="005D3E19" w:rsidRPr="00207510" w:rsidRDefault="00DE2A73" w:rsidP="0075389E">
            <w:pPr>
              <w:spacing w:after="0"/>
              <w:rPr>
                <w:szCs w:val="24"/>
              </w:rPr>
            </w:pPr>
            <w:r w:rsidRPr="00207510">
              <w:rPr>
                <w:szCs w:val="24"/>
              </w:rPr>
              <w:t>Okul güvenlik sisteminin denetlenmesi ve eksikliklerinin tamamlanması</w:t>
            </w:r>
          </w:p>
        </w:tc>
      </w:tr>
    </w:tbl>
    <w:p w:rsidR="003322A4" w:rsidRPr="003322A4" w:rsidRDefault="00B11140" w:rsidP="002B065D">
      <w:pPr>
        <w:spacing w:after="0"/>
      </w:pPr>
      <w:bookmarkStart w:id="28" w:name="_Toc416085142"/>
      <w:bookmarkStart w:id="29" w:name="_Toc529519455"/>
      <w:r>
        <w:br w:type="page"/>
      </w:r>
      <w:bookmarkEnd w:id="28"/>
      <w:bookmarkEnd w:id="29"/>
    </w:p>
    <w:p w:rsidR="00153471" w:rsidRPr="00A47F2F" w:rsidRDefault="008D4E73" w:rsidP="002B6FDB">
      <w:pPr>
        <w:pStyle w:val="Balk1"/>
      </w:pPr>
      <w:bookmarkStart w:id="30" w:name="_Toc411525143"/>
      <w:bookmarkStart w:id="31" w:name="_Toc416085144"/>
      <w:bookmarkStart w:id="32" w:name="_Toc529519458"/>
      <w:bookmarkStart w:id="33" w:name="_Toc26907962"/>
      <w:r>
        <w:lastRenderedPageBreak/>
        <w:t xml:space="preserve">BÖLÜM III: </w:t>
      </w:r>
      <w:r w:rsidR="00153471" w:rsidRPr="00A47F2F">
        <w:t>MİSYON, VİZYON VE TEMEL DEĞERLER</w:t>
      </w:r>
      <w:bookmarkEnd w:id="30"/>
      <w:bookmarkEnd w:id="31"/>
      <w:bookmarkEnd w:id="32"/>
      <w:bookmarkEnd w:id="33"/>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4" w:name="_Toc26907963"/>
      <w:r>
        <w:t>MİSYO</w:t>
      </w:r>
      <w:r w:rsidR="008E325C" w:rsidRPr="00A47F2F">
        <w:t>N</w:t>
      </w:r>
      <w:r w:rsidR="00B11140">
        <w:t>UMUZ</w:t>
      </w:r>
      <w:bookmarkEnd w:id="34"/>
      <w:r w:rsidR="00373590">
        <w:t xml:space="preserve"> </w:t>
      </w:r>
    </w:p>
    <w:p w:rsidR="00B11140" w:rsidRDefault="00987B97" w:rsidP="00B11140">
      <w:pPr>
        <w:ind w:left="284"/>
        <w:jc w:val="both"/>
        <w:rPr>
          <w:szCs w:val="24"/>
        </w:rPr>
      </w:pPr>
      <w:r w:rsidRPr="00E77CA0">
        <w:rPr>
          <w:rFonts w:ascii="Times New Roman" w:hAnsi="Times New Roman"/>
          <w:color w:val="000000" w:themeColor="text1"/>
          <w:szCs w:val="24"/>
        </w:rPr>
        <w:t>Biz "Yavuz Selim Ortaokulu "olarak, Güvenli, sağlıklı bir ortamda kaliteli eğitim ve öğretim yaparak</w:t>
      </w:r>
      <w:r>
        <w:rPr>
          <w:rFonts w:ascii="Times New Roman" w:hAnsi="Times New Roman"/>
          <w:color w:val="000000" w:themeColor="text1"/>
          <w:szCs w:val="24"/>
        </w:rPr>
        <w:t xml:space="preserve"> </w:t>
      </w:r>
      <w:r w:rsidRPr="00E77CA0">
        <w:rPr>
          <w:rFonts w:ascii="Times New Roman" w:hAnsi="Times New Roman"/>
          <w:color w:val="000000" w:themeColor="text1"/>
          <w:szCs w:val="24"/>
        </w:rPr>
        <w:t>ülkemizin ihtiyacı olan milli ve manevi duyguları gelişmiş, sorunun d</w:t>
      </w:r>
      <w:r>
        <w:rPr>
          <w:rFonts w:ascii="Times New Roman" w:hAnsi="Times New Roman"/>
          <w:color w:val="000000" w:themeColor="text1"/>
          <w:szCs w:val="24"/>
        </w:rPr>
        <w:t xml:space="preserve">eğil, çözümün bir parçası olan; </w:t>
      </w:r>
      <w:r w:rsidRPr="00E77CA0">
        <w:rPr>
          <w:rFonts w:ascii="Times New Roman" w:hAnsi="Times New Roman"/>
          <w:color w:val="000000" w:themeColor="text1"/>
          <w:szCs w:val="24"/>
        </w:rPr>
        <w:t>sorun</w:t>
      </w:r>
      <w:r>
        <w:rPr>
          <w:rFonts w:ascii="Times New Roman" w:hAnsi="Times New Roman"/>
          <w:color w:val="000000" w:themeColor="text1"/>
          <w:szCs w:val="24"/>
        </w:rPr>
        <w:t xml:space="preserve"> </w:t>
      </w:r>
      <w:r w:rsidRPr="00E77CA0">
        <w:rPr>
          <w:rFonts w:ascii="Times New Roman" w:hAnsi="Times New Roman"/>
          <w:color w:val="000000" w:themeColor="text1"/>
          <w:szCs w:val="24"/>
        </w:rPr>
        <w:t xml:space="preserve">çözme yeteneği gelişmiş nitelikli, özgüvenli, Kültürel değerlerimizi koruyup geliştiren; ailesini, yurdunu, </w:t>
      </w:r>
      <w:r>
        <w:rPr>
          <w:rFonts w:ascii="Times New Roman" w:hAnsi="Times New Roman"/>
          <w:color w:val="000000" w:themeColor="text1"/>
          <w:szCs w:val="24"/>
        </w:rPr>
        <w:t xml:space="preserve"> </w:t>
      </w:r>
      <w:r w:rsidRPr="00E77CA0">
        <w:rPr>
          <w:rFonts w:ascii="Times New Roman" w:hAnsi="Times New Roman"/>
          <w:color w:val="000000" w:themeColor="text1"/>
          <w:szCs w:val="24"/>
        </w:rPr>
        <w:t xml:space="preserve">ulusunu gönülden seven, kendisine güvenen, kendisini sürekli yenileyen ve geliştiren, işini iyi yapan </w:t>
      </w:r>
      <w:r>
        <w:rPr>
          <w:rFonts w:ascii="Times New Roman" w:hAnsi="Times New Roman"/>
          <w:color w:val="000000" w:themeColor="text1"/>
          <w:szCs w:val="24"/>
        </w:rPr>
        <w:t xml:space="preserve"> </w:t>
      </w:r>
      <w:r w:rsidRPr="00E77CA0">
        <w:rPr>
          <w:rFonts w:ascii="Times New Roman" w:hAnsi="Times New Roman"/>
          <w:color w:val="000000" w:themeColor="text1"/>
          <w:szCs w:val="24"/>
        </w:rPr>
        <w:t xml:space="preserve">nesiller </w:t>
      </w:r>
      <w:r>
        <w:rPr>
          <w:rFonts w:ascii="Times New Roman" w:hAnsi="Times New Roman"/>
          <w:color w:val="000000" w:themeColor="text1"/>
          <w:szCs w:val="24"/>
        </w:rPr>
        <w:t xml:space="preserve"> </w:t>
      </w:r>
      <w:r w:rsidRPr="00E77CA0">
        <w:rPr>
          <w:rFonts w:ascii="Times New Roman" w:hAnsi="Times New Roman"/>
          <w:color w:val="000000" w:themeColor="text1"/>
          <w:szCs w:val="24"/>
        </w:rPr>
        <w:t>yetiştirmek, yenilikçi insan gücü ve ara eleman yetiştirmek ve bir üst öğrenim kurumlarına öğrenci hazırlamak için varız. Toplumsal barışı ve ulusal birliği sağlamak; geleceğimizin güvencesi, özgür</w:t>
      </w:r>
      <w:r>
        <w:rPr>
          <w:rFonts w:ascii="Times New Roman" w:hAnsi="Times New Roman"/>
          <w:color w:val="000000" w:themeColor="text1"/>
          <w:szCs w:val="24"/>
        </w:rPr>
        <w:t xml:space="preserve"> </w:t>
      </w:r>
      <w:r w:rsidRPr="00E77CA0">
        <w:rPr>
          <w:rFonts w:ascii="Times New Roman" w:hAnsi="Times New Roman"/>
          <w:color w:val="000000" w:themeColor="text1"/>
          <w:szCs w:val="24"/>
        </w:rPr>
        <w:t>düşünceli araştıran, inceleyen, sorgulayan, yargılama gücüne sahip</w:t>
      </w:r>
      <w:r>
        <w:rPr>
          <w:rFonts w:ascii="Times New Roman" w:hAnsi="Times New Roman"/>
          <w:color w:val="000000" w:themeColor="text1"/>
          <w:szCs w:val="24"/>
        </w:rPr>
        <w:t xml:space="preserve"> </w:t>
      </w:r>
      <w:r w:rsidRPr="00E77CA0">
        <w:rPr>
          <w:rFonts w:ascii="Times New Roman" w:hAnsi="Times New Roman"/>
          <w:color w:val="000000" w:themeColor="text1"/>
          <w:szCs w:val="24"/>
        </w:rPr>
        <w:t>gençleri yeti</w:t>
      </w:r>
      <w:r w:rsidR="005E01B4">
        <w:rPr>
          <w:rFonts w:ascii="Times New Roman" w:hAnsi="Times New Roman"/>
          <w:color w:val="000000" w:themeColor="text1"/>
          <w:szCs w:val="24"/>
        </w:rPr>
        <w:t xml:space="preserve">ştirmek için Atatürk çizgisinde </w:t>
      </w:r>
      <w:r w:rsidRPr="00E77CA0">
        <w:rPr>
          <w:rFonts w:ascii="Times New Roman" w:hAnsi="Times New Roman"/>
          <w:color w:val="000000" w:themeColor="text1"/>
          <w:szCs w:val="24"/>
        </w:rPr>
        <w:t>çağdaş eğitimi yaşama geçirmek için varız. "Bilgi, teknoloji ve iletişim toplumu olma hedeflerimizi gerçekleştirmek için; bilgiye hızla ulaşabilen, bilgiyi mal ve hizmet üretimine yansıtabilen, gençleri yetiştirmek için varız.</w:t>
      </w:r>
    </w:p>
    <w:p w:rsidR="00B11140" w:rsidRPr="00A47F2F" w:rsidRDefault="00B11140" w:rsidP="00D41148">
      <w:pPr>
        <w:pStyle w:val="Balk2"/>
      </w:pPr>
      <w:bookmarkStart w:id="35" w:name="_Toc26907964"/>
      <w:r>
        <w:t>VİZ</w:t>
      </w:r>
      <w:r w:rsidR="00D41148">
        <w:t>YO</w:t>
      </w:r>
      <w:r w:rsidRPr="00A47F2F">
        <w:t>N</w:t>
      </w:r>
      <w:r>
        <w:t>UMUZ</w:t>
      </w:r>
      <w:bookmarkEnd w:id="35"/>
      <w:r w:rsidR="00373590">
        <w:t xml:space="preserve"> </w:t>
      </w:r>
    </w:p>
    <w:p w:rsidR="00B11140" w:rsidRDefault="00987B97" w:rsidP="00B11140">
      <w:pPr>
        <w:ind w:left="284"/>
        <w:jc w:val="both"/>
        <w:rPr>
          <w:b/>
          <w:szCs w:val="24"/>
        </w:rPr>
      </w:pPr>
      <w:r w:rsidRPr="00E77CA0">
        <w:rPr>
          <w:rFonts w:ascii="Times New Roman" w:hAnsi="Times New Roman"/>
          <w:color w:val="000000" w:themeColor="text1"/>
          <w:szCs w:val="24"/>
        </w:rPr>
        <w:t>Ulusal ve evrensel değerlere sahip demokrasiyi özümsemiş, estetik beğenisi gelişmiş, kendini durmadan yenileyen, Atatürk ilke ve devrimlerini gönülden benimsemiş, çağı doğru yorumlayan bilimsel düşünceye önem veren, insanın etik değerlerine sahip çıkan, sorunlara akılcı çözümler bulan mesleki alanda emsallerinden en iyi ve üst kurumları hedefleyen öğrenci yetiştiren kurum olarak bilinmek.</w:t>
      </w:r>
      <w:r w:rsidRPr="00E77CA0">
        <w:rPr>
          <w:rFonts w:ascii="Times New Roman" w:hAnsi="Times New Roman"/>
          <w:b/>
          <w:color w:val="000000" w:themeColor="text1"/>
          <w:szCs w:val="24"/>
        </w:rPr>
        <w:t xml:space="preserve">  </w:t>
      </w:r>
    </w:p>
    <w:p w:rsidR="000F2739" w:rsidRDefault="000F2739" w:rsidP="00D41148">
      <w:pPr>
        <w:pStyle w:val="Balk2"/>
      </w:pPr>
    </w:p>
    <w:p w:rsidR="008E325C" w:rsidRDefault="001D2506" w:rsidP="00D41148">
      <w:pPr>
        <w:pStyle w:val="Balk2"/>
      </w:pPr>
      <w:bookmarkStart w:id="36" w:name="_Toc26907965"/>
      <w:r w:rsidRPr="00A47F2F">
        <w:t xml:space="preserve">TEMEL </w:t>
      </w:r>
      <w:r w:rsidR="008E325C" w:rsidRPr="00A47F2F">
        <w:t>DEĞERLERİMİZ</w:t>
      </w:r>
      <w:bookmarkEnd w:id="36"/>
      <w:r w:rsidR="00373590">
        <w:t xml:space="preserve"> </w:t>
      </w:r>
    </w:p>
    <w:p w:rsidR="009F2594" w:rsidRPr="00210DE3" w:rsidRDefault="009F2594" w:rsidP="009F2594">
      <w:r>
        <w:t>İlkelerimiz</w:t>
      </w:r>
      <w:r w:rsidRPr="00210DE3">
        <w:t>:</w:t>
      </w:r>
    </w:p>
    <w:p w:rsidR="009F2594" w:rsidRPr="00210DE3" w:rsidRDefault="009F2594" w:rsidP="009F2594">
      <w:pPr>
        <w:pStyle w:val="AralkYok"/>
        <w:numPr>
          <w:ilvl w:val="0"/>
          <w:numId w:val="11"/>
        </w:numPr>
        <w:rPr>
          <w:rFonts w:ascii="Times New Roman" w:hAnsi="Times New Roman"/>
          <w:sz w:val="24"/>
          <w:szCs w:val="24"/>
        </w:rPr>
      </w:pPr>
      <w:r w:rsidRPr="00210DE3">
        <w:rPr>
          <w:rFonts w:ascii="Times New Roman" w:hAnsi="Times New Roman"/>
          <w:sz w:val="24"/>
          <w:szCs w:val="24"/>
        </w:rPr>
        <w:t xml:space="preserve">Esneklik </w:t>
      </w:r>
    </w:p>
    <w:p w:rsidR="009F2594" w:rsidRPr="00210DE3" w:rsidRDefault="009F2594" w:rsidP="009F2594">
      <w:pPr>
        <w:pStyle w:val="AralkYok"/>
        <w:numPr>
          <w:ilvl w:val="0"/>
          <w:numId w:val="11"/>
        </w:numPr>
        <w:rPr>
          <w:rFonts w:ascii="Times New Roman" w:hAnsi="Times New Roman"/>
          <w:sz w:val="24"/>
          <w:szCs w:val="24"/>
        </w:rPr>
      </w:pPr>
      <w:r w:rsidRPr="00210DE3">
        <w:rPr>
          <w:rFonts w:ascii="Times New Roman" w:hAnsi="Times New Roman"/>
          <w:sz w:val="24"/>
          <w:szCs w:val="24"/>
        </w:rPr>
        <w:t>Dürüstlük</w:t>
      </w:r>
    </w:p>
    <w:p w:rsidR="009F2594" w:rsidRPr="00210DE3" w:rsidRDefault="009F2594" w:rsidP="009F2594">
      <w:pPr>
        <w:pStyle w:val="AralkYok"/>
        <w:numPr>
          <w:ilvl w:val="0"/>
          <w:numId w:val="11"/>
        </w:numPr>
        <w:rPr>
          <w:rFonts w:ascii="Times New Roman" w:hAnsi="Times New Roman"/>
          <w:sz w:val="24"/>
          <w:szCs w:val="24"/>
        </w:rPr>
      </w:pPr>
      <w:r w:rsidRPr="00210DE3">
        <w:rPr>
          <w:rFonts w:ascii="Times New Roman" w:hAnsi="Times New Roman"/>
          <w:sz w:val="24"/>
          <w:szCs w:val="24"/>
        </w:rPr>
        <w:t>Verimlilik</w:t>
      </w:r>
    </w:p>
    <w:p w:rsidR="009F2594" w:rsidRPr="00210DE3" w:rsidRDefault="009F2594" w:rsidP="00210DE3">
      <w:pPr>
        <w:pStyle w:val="AralkYok"/>
        <w:numPr>
          <w:ilvl w:val="0"/>
          <w:numId w:val="11"/>
        </w:numPr>
        <w:rPr>
          <w:rFonts w:ascii="Times New Roman" w:hAnsi="Times New Roman"/>
          <w:sz w:val="24"/>
          <w:szCs w:val="24"/>
        </w:rPr>
      </w:pPr>
      <w:r w:rsidRPr="00210DE3">
        <w:rPr>
          <w:rFonts w:ascii="Times New Roman" w:hAnsi="Times New Roman"/>
          <w:sz w:val="24"/>
          <w:szCs w:val="24"/>
        </w:rPr>
        <w:t>Bilgiye ve iletişime açık olma</w:t>
      </w:r>
    </w:p>
    <w:p w:rsidR="009F2594" w:rsidRPr="00210DE3" w:rsidRDefault="009F2594" w:rsidP="00210DE3">
      <w:pPr>
        <w:pStyle w:val="AralkYok"/>
        <w:numPr>
          <w:ilvl w:val="0"/>
          <w:numId w:val="11"/>
        </w:numPr>
        <w:rPr>
          <w:rFonts w:ascii="Times New Roman" w:hAnsi="Times New Roman"/>
          <w:sz w:val="24"/>
          <w:szCs w:val="24"/>
        </w:rPr>
      </w:pPr>
      <w:r w:rsidRPr="00210DE3">
        <w:rPr>
          <w:rFonts w:ascii="Times New Roman" w:hAnsi="Times New Roman"/>
          <w:sz w:val="24"/>
          <w:szCs w:val="24"/>
        </w:rPr>
        <w:t>Bilimsellik</w:t>
      </w:r>
    </w:p>
    <w:p w:rsidR="009F2594" w:rsidRPr="00210DE3" w:rsidRDefault="009F2594" w:rsidP="00210DE3">
      <w:pPr>
        <w:pStyle w:val="AralkYok"/>
        <w:numPr>
          <w:ilvl w:val="0"/>
          <w:numId w:val="11"/>
        </w:numPr>
        <w:rPr>
          <w:rFonts w:ascii="Times New Roman" w:hAnsi="Times New Roman"/>
          <w:sz w:val="24"/>
          <w:szCs w:val="24"/>
        </w:rPr>
      </w:pPr>
      <w:r w:rsidRPr="00210DE3">
        <w:rPr>
          <w:rFonts w:ascii="Times New Roman" w:hAnsi="Times New Roman"/>
          <w:sz w:val="24"/>
          <w:szCs w:val="24"/>
        </w:rPr>
        <w:t>Tarafsızlık ve güven</w:t>
      </w:r>
    </w:p>
    <w:p w:rsidR="009F2594" w:rsidRPr="00210DE3" w:rsidRDefault="009F2594" w:rsidP="00210DE3">
      <w:pPr>
        <w:pStyle w:val="AralkYok"/>
        <w:numPr>
          <w:ilvl w:val="0"/>
          <w:numId w:val="11"/>
        </w:numPr>
        <w:rPr>
          <w:rFonts w:ascii="Times New Roman" w:hAnsi="Times New Roman"/>
          <w:sz w:val="24"/>
          <w:szCs w:val="24"/>
        </w:rPr>
      </w:pPr>
      <w:r w:rsidRPr="00210DE3">
        <w:rPr>
          <w:rFonts w:ascii="Times New Roman" w:hAnsi="Times New Roman"/>
          <w:sz w:val="24"/>
          <w:szCs w:val="24"/>
        </w:rPr>
        <w:t>Hoşgörü</w:t>
      </w:r>
    </w:p>
    <w:p w:rsidR="009F2594" w:rsidRPr="00210DE3" w:rsidRDefault="009F2594" w:rsidP="00210DE3">
      <w:pPr>
        <w:pStyle w:val="AralkYok"/>
        <w:numPr>
          <w:ilvl w:val="0"/>
          <w:numId w:val="11"/>
        </w:numPr>
        <w:rPr>
          <w:rFonts w:ascii="Times New Roman" w:hAnsi="Times New Roman"/>
          <w:sz w:val="24"/>
          <w:szCs w:val="24"/>
        </w:rPr>
      </w:pPr>
      <w:r w:rsidRPr="00210DE3">
        <w:rPr>
          <w:rFonts w:ascii="Times New Roman" w:hAnsi="Times New Roman"/>
          <w:sz w:val="24"/>
          <w:szCs w:val="24"/>
        </w:rPr>
        <w:t>Öğrenci ve Eğitim Merkezli Olmak</w:t>
      </w:r>
    </w:p>
    <w:p w:rsidR="009F2594" w:rsidRPr="00210DE3" w:rsidRDefault="009F2594" w:rsidP="00210DE3">
      <w:pPr>
        <w:pStyle w:val="AralkYok"/>
        <w:numPr>
          <w:ilvl w:val="0"/>
          <w:numId w:val="11"/>
        </w:numPr>
        <w:rPr>
          <w:rFonts w:ascii="Times New Roman" w:hAnsi="Times New Roman"/>
          <w:sz w:val="24"/>
          <w:szCs w:val="24"/>
        </w:rPr>
      </w:pPr>
      <w:r w:rsidRPr="00210DE3">
        <w:rPr>
          <w:rFonts w:ascii="Times New Roman" w:hAnsi="Times New Roman"/>
          <w:sz w:val="24"/>
          <w:szCs w:val="24"/>
        </w:rPr>
        <w:t xml:space="preserve">Çalışkanlık </w:t>
      </w:r>
    </w:p>
    <w:p w:rsidR="00210DE3" w:rsidRPr="00210DE3" w:rsidRDefault="00210DE3" w:rsidP="00210DE3">
      <w:pPr>
        <w:pStyle w:val="ListeParagraf"/>
        <w:numPr>
          <w:ilvl w:val="0"/>
          <w:numId w:val="11"/>
        </w:numPr>
        <w:autoSpaceDE w:val="0"/>
        <w:autoSpaceDN w:val="0"/>
        <w:adjustRightInd w:val="0"/>
        <w:spacing w:after="0" w:line="240" w:lineRule="auto"/>
        <w:jc w:val="both"/>
        <w:rPr>
          <w:rFonts w:ascii="Times New Roman" w:eastAsia="AGaramondPro-Regular" w:hAnsi="Times New Roman"/>
          <w:szCs w:val="24"/>
        </w:rPr>
      </w:pPr>
      <w:r w:rsidRPr="00210DE3">
        <w:rPr>
          <w:rFonts w:ascii="Times New Roman" w:eastAsia="AGaramondPro-Regular" w:hAnsi="Times New Roman"/>
          <w:szCs w:val="24"/>
        </w:rPr>
        <w:t xml:space="preserve"> Çözüme Odaklanmak                                            </w:t>
      </w:r>
    </w:p>
    <w:p w:rsidR="00210DE3" w:rsidRPr="00210DE3" w:rsidRDefault="00210DE3" w:rsidP="00210DE3">
      <w:pPr>
        <w:pStyle w:val="ListeParagraf"/>
        <w:numPr>
          <w:ilvl w:val="0"/>
          <w:numId w:val="11"/>
        </w:numPr>
        <w:autoSpaceDE w:val="0"/>
        <w:autoSpaceDN w:val="0"/>
        <w:adjustRightInd w:val="0"/>
        <w:spacing w:after="0" w:line="240" w:lineRule="auto"/>
        <w:jc w:val="both"/>
        <w:rPr>
          <w:rFonts w:ascii="Times New Roman" w:eastAsia="AGaramondPro-Regular" w:hAnsi="Times New Roman"/>
          <w:szCs w:val="24"/>
        </w:rPr>
      </w:pPr>
      <w:r w:rsidRPr="00210DE3">
        <w:rPr>
          <w:rFonts w:ascii="Times New Roman" w:eastAsia="AGaramondPro-Regular" w:hAnsi="Times New Roman"/>
          <w:szCs w:val="24"/>
        </w:rPr>
        <w:t xml:space="preserve">Ekip Çalışması          </w:t>
      </w:r>
    </w:p>
    <w:p w:rsidR="00210DE3" w:rsidRPr="00210DE3" w:rsidRDefault="00210DE3" w:rsidP="00210DE3">
      <w:pPr>
        <w:pStyle w:val="ListeParagraf"/>
        <w:numPr>
          <w:ilvl w:val="0"/>
          <w:numId w:val="11"/>
        </w:numPr>
        <w:autoSpaceDE w:val="0"/>
        <w:autoSpaceDN w:val="0"/>
        <w:adjustRightInd w:val="0"/>
        <w:spacing w:before="120" w:after="0" w:line="240" w:lineRule="auto"/>
        <w:jc w:val="both"/>
        <w:rPr>
          <w:rFonts w:ascii="Times New Roman" w:eastAsia="AGaramondPro-Regular" w:hAnsi="Times New Roman"/>
          <w:szCs w:val="24"/>
        </w:rPr>
      </w:pPr>
      <w:r w:rsidRPr="00210DE3">
        <w:rPr>
          <w:rFonts w:ascii="Times New Roman" w:eastAsia="AGaramondPro-Regular" w:hAnsi="Times New Roman"/>
          <w:szCs w:val="24"/>
        </w:rPr>
        <w:t xml:space="preserve">Milli, manevi ve ahlaki değerler                           </w:t>
      </w:r>
    </w:p>
    <w:p w:rsidR="00210DE3" w:rsidRPr="00210DE3" w:rsidRDefault="00210DE3" w:rsidP="00210DE3">
      <w:pPr>
        <w:pStyle w:val="ListeParagraf"/>
        <w:numPr>
          <w:ilvl w:val="0"/>
          <w:numId w:val="11"/>
        </w:numPr>
        <w:autoSpaceDE w:val="0"/>
        <w:autoSpaceDN w:val="0"/>
        <w:adjustRightInd w:val="0"/>
        <w:spacing w:before="120" w:after="0" w:line="240" w:lineRule="auto"/>
        <w:jc w:val="both"/>
        <w:rPr>
          <w:rFonts w:ascii="Times New Roman" w:eastAsia="AGaramondPro-Regular" w:hAnsi="Times New Roman"/>
          <w:szCs w:val="24"/>
        </w:rPr>
      </w:pPr>
      <w:r w:rsidRPr="00210DE3">
        <w:rPr>
          <w:rFonts w:ascii="Times New Roman" w:eastAsia="AGaramondPro-Regular" w:hAnsi="Times New Roman"/>
          <w:szCs w:val="24"/>
        </w:rPr>
        <w:t xml:space="preserve">Şeffaflık                                                                    </w:t>
      </w:r>
    </w:p>
    <w:p w:rsidR="00210DE3" w:rsidRPr="00210DE3" w:rsidRDefault="00210DE3" w:rsidP="00210DE3">
      <w:pPr>
        <w:pStyle w:val="ListeParagraf"/>
        <w:numPr>
          <w:ilvl w:val="0"/>
          <w:numId w:val="11"/>
        </w:numPr>
        <w:autoSpaceDE w:val="0"/>
        <w:autoSpaceDN w:val="0"/>
        <w:adjustRightInd w:val="0"/>
        <w:spacing w:before="120" w:after="0" w:line="240" w:lineRule="auto"/>
        <w:jc w:val="both"/>
        <w:rPr>
          <w:rFonts w:ascii="Times New Roman" w:eastAsia="AGaramondPro-Regular" w:hAnsi="Times New Roman"/>
          <w:szCs w:val="24"/>
        </w:rPr>
      </w:pPr>
      <w:r w:rsidRPr="00210DE3">
        <w:rPr>
          <w:rFonts w:ascii="Times New Roman" w:eastAsia="AGaramondPro-Regular" w:hAnsi="Times New Roman"/>
          <w:szCs w:val="24"/>
        </w:rPr>
        <w:t>Güncellik</w:t>
      </w:r>
    </w:p>
    <w:p w:rsidR="00210DE3" w:rsidRPr="00210DE3" w:rsidRDefault="00210DE3" w:rsidP="00210DE3">
      <w:pPr>
        <w:pStyle w:val="ListeParagraf"/>
        <w:numPr>
          <w:ilvl w:val="0"/>
          <w:numId w:val="11"/>
        </w:numPr>
        <w:autoSpaceDE w:val="0"/>
        <w:autoSpaceDN w:val="0"/>
        <w:adjustRightInd w:val="0"/>
        <w:spacing w:before="120" w:after="0" w:line="240" w:lineRule="auto"/>
        <w:jc w:val="both"/>
        <w:rPr>
          <w:rFonts w:ascii="Times New Roman" w:eastAsia="AGaramondPro-Regular" w:hAnsi="Times New Roman"/>
          <w:szCs w:val="24"/>
        </w:rPr>
      </w:pPr>
      <w:r w:rsidRPr="00210DE3">
        <w:rPr>
          <w:rFonts w:ascii="Times New Roman" w:eastAsia="AGaramondPro-Regular" w:hAnsi="Times New Roman"/>
          <w:szCs w:val="24"/>
        </w:rPr>
        <w:t xml:space="preserve">Saygınlık                                                                  </w:t>
      </w:r>
    </w:p>
    <w:p w:rsidR="00210DE3" w:rsidRPr="00210DE3" w:rsidRDefault="00210DE3" w:rsidP="00210DE3">
      <w:pPr>
        <w:pStyle w:val="ListeParagraf"/>
        <w:numPr>
          <w:ilvl w:val="0"/>
          <w:numId w:val="11"/>
        </w:numPr>
        <w:autoSpaceDE w:val="0"/>
        <w:autoSpaceDN w:val="0"/>
        <w:adjustRightInd w:val="0"/>
        <w:spacing w:before="120" w:after="0" w:line="240" w:lineRule="auto"/>
        <w:jc w:val="both"/>
        <w:rPr>
          <w:rFonts w:ascii="Times New Roman" w:eastAsia="AGaramondPro-Regular" w:hAnsi="Times New Roman"/>
          <w:szCs w:val="24"/>
        </w:rPr>
      </w:pPr>
      <w:r w:rsidRPr="00210DE3">
        <w:rPr>
          <w:rFonts w:ascii="Times New Roman" w:eastAsia="AGaramondPro-Regular" w:hAnsi="Times New Roman"/>
          <w:szCs w:val="24"/>
        </w:rPr>
        <w:t>Süreklilik</w:t>
      </w:r>
    </w:p>
    <w:p w:rsidR="00210DE3" w:rsidRPr="00210DE3" w:rsidRDefault="00210DE3" w:rsidP="00210DE3">
      <w:pPr>
        <w:pStyle w:val="ListeParagraf"/>
        <w:numPr>
          <w:ilvl w:val="0"/>
          <w:numId w:val="11"/>
        </w:numPr>
        <w:autoSpaceDE w:val="0"/>
        <w:autoSpaceDN w:val="0"/>
        <w:adjustRightInd w:val="0"/>
        <w:spacing w:before="120" w:after="0" w:line="240" w:lineRule="auto"/>
        <w:jc w:val="both"/>
        <w:rPr>
          <w:rFonts w:ascii="Times New Roman" w:eastAsia="AGaramondPro-Regular" w:hAnsi="Times New Roman"/>
          <w:szCs w:val="24"/>
        </w:rPr>
      </w:pPr>
      <w:r w:rsidRPr="00210DE3">
        <w:rPr>
          <w:rFonts w:ascii="Times New Roman" w:eastAsia="AGaramondPro-Regular" w:hAnsi="Times New Roman"/>
          <w:szCs w:val="24"/>
        </w:rPr>
        <w:t>H</w:t>
      </w:r>
      <w:r w:rsidR="00130ACB">
        <w:rPr>
          <w:rFonts w:ascii="Times New Roman" w:eastAsia="AGaramondPro-Regular" w:hAnsi="Times New Roman"/>
          <w:szCs w:val="24"/>
        </w:rPr>
        <w:t>ızlı, etkili ve verimli çalışma</w:t>
      </w:r>
    </w:p>
    <w:p w:rsidR="009F2594" w:rsidRDefault="009F2594" w:rsidP="009F2594"/>
    <w:p w:rsidR="00372CAC" w:rsidRDefault="00372CAC" w:rsidP="009F2594"/>
    <w:p w:rsidR="00372CAC" w:rsidRDefault="00372CAC" w:rsidP="009F2594"/>
    <w:p w:rsidR="00372CAC" w:rsidRDefault="00372CAC" w:rsidP="009F2594"/>
    <w:p w:rsidR="009F2594" w:rsidRDefault="009F2594" w:rsidP="009F2594">
      <w:r>
        <w:lastRenderedPageBreak/>
        <w:t>Değerlerimiz:</w:t>
      </w:r>
    </w:p>
    <w:p w:rsidR="009F2594" w:rsidRPr="00391AD5" w:rsidRDefault="009F2594" w:rsidP="009F2594">
      <w:pPr>
        <w:pStyle w:val="AralkYok"/>
        <w:numPr>
          <w:ilvl w:val="0"/>
          <w:numId w:val="12"/>
        </w:numPr>
        <w:rPr>
          <w:rFonts w:ascii="Times New Roman" w:hAnsi="Times New Roman"/>
          <w:sz w:val="24"/>
          <w:szCs w:val="24"/>
        </w:rPr>
      </w:pPr>
      <w:r w:rsidRPr="00391AD5">
        <w:rPr>
          <w:rFonts w:ascii="Times New Roman" w:hAnsi="Times New Roman"/>
          <w:sz w:val="24"/>
          <w:szCs w:val="24"/>
        </w:rPr>
        <w:t xml:space="preserve">Atatürk ilke ve </w:t>
      </w:r>
      <w:r w:rsidR="0096431D" w:rsidRPr="00391AD5">
        <w:rPr>
          <w:rFonts w:ascii="Times New Roman" w:hAnsi="Times New Roman"/>
          <w:sz w:val="24"/>
          <w:szCs w:val="24"/>
        </w:rPr>
        <w:t>inkılâplarını</w:t>
      </w:r>
      <w:r w:rsidRPr="00391AD5">
        <w:rPr>
          <w:rFonts w:ascii="Times New Roman" w:hAnsi="Times New Roman"/>
          <w:sz w:val="24"/>
          <w:szCs w:val="24"/>
        </w:rPr>
        <w:t xml:space="preserve"> benimseriz.</w:t>
      </w:r>
    </w:p>
    <w:p w:rsidR="009F2594" w:rsidRPr="00391AD5" w:rsidRDefault="009F2594" w:rsidP="009F2594">
      <w:pPr>
        <w:pStyle w:val="AralkYok"/>
        <w:numPr>
          <w:ilvl w:val="0"/>
          <w:numId w:val="12"/>
        </w:numPr>
        <w:rPr>
          <w:rFonts w:ascii="Times New Roman" w:hAnsi="Times New Roman"/>
          <w:b/>
          <w:sz w:val="24"/>
          <w:szCs w:val="24"/>
        </w:rPr>
      </w:pPr>
      <w:r w:rsidRPr="00391AD5">
        <w:rPr>
          <w:rFonts w:ascii="Times New Roman" w:hAnsi="Times New Roman"/>
          <w:sz w:val="24"/>
          <w:szCs w:val="24"/>
        </w:rPr>
        <w:t>Milli manevi değerlere bağlıyız.</w:t>
      </w:r>
    </w:p>
    <w:p w:rsidR="009F2594" w:rsidRPr="00391AD5" w:rsidRDefault="009F2594" w:rsidP="009F2594">
      <w:pPr>
        <w:pStyle w:val="AralkYok"/>
        <w:numPr>
          <w:ilvl w:val="0"/>
          <w:numId w:val="12"/>
        </w:numPr>
        <w:rPr>
          <w:rFonts w:ascii="Times New Roman" w:hAnsi="Times New Roman"/>
          <w:sz w:val="24"/>
          <w:szCs w:val="24"/>
        </w:rPr>
      </w:pPr>
      <w:r w:rsidRPr="00391AD5">
        <w:rPr>
          <w:rFonts w:ascii="Times New Roman" w:hAnsi="Times New Roman"/>
          <w:sz w:val="24"/>
          <w:szCs w:val="24"/>
        </w:rPr>
        <w:t>Takım halinde çalışmayı benimseriz</w:t>
      </w:r>
    </w:p>
    <w:p w:rsidR="009F2594" w:rsidRPr="00391AD5" w:rsidRDefault="009F2594" w:rsidP="009F2594">
      <w:pPr>
        <w:pStyle w:val="AralkYok"/>
        <w:numPr>
          <w:ilvl w:val="0"/>
          <w:numId w:val="12"/>
        </w:numPr>
        <w:rPr>
          <w:rFonts w:ascii="Times New Roman" w:hAnsi="Times New Roman"/>
          <w:sz w:val="24"/>
          <w:szCs w:val="24"/>
        </w:rPr>
      </w:pPr>
      <w:r w:rsidRPr="00391AD5">
        <w:rPr>
          <w:rFonts w:ascii="Times New Roman" w:hAnsi="Times New Roman"/>
          <w:sz w:val="24"/>
          <w:szCs w:val="24"/>
        </w:rPr>
        <w:t>Sorumluluklarımızın farkındayız.</w:t>
      </w:r>
    </w:p>
    <w:p w:rsidR="009F2594" w:rsidRPr="00391AD5" w:rsidRDefault="009F2594" w:rsidP="009F2594">
      <w:pPr>
        <w:pStyle w:val="AralkYok"/>
        <w:numPr>
          <w:ilvl w:val="0"/>
          <w:numId w:val="12"/>
        </w:numPr>
        <w:rPr>
          <w:rFonts w:ascii="Times New Roman" w:hAnsi="Times New Roman"/>
          <w:sz w:val="24"/>
          <w:szCs w:val="24"/>
        </w:rPr>
      </w:pPr>
      <w:r w:rsidRPr="00391AD5">
        <w:rPr>
          <w:rFonts w:ascii="Times New Roman" w:hAnsi="Times New Roman"/>
          <w:sz w:val="24"/>
          <w:szCs w:val="24"/>
        </w:rPr>
        <w:t>Sosyal ve kültürel faaliyetleri önemseriz.</w:t>
      </w:r>
    </w:p>
    <w:p w:rsidR="009F2594" w:rsidRPr="00391AD5" w:rsidRDefault="009F2594" w:rsidP="009F2594">
      <w:pPr>
        <w:pStyle w:val="AralkYok"/>
        <w:numPr>
          <w:ilvl w:val="0"/>
          <w:numId w:val="12"/>
        </w:numPr>
        <w:rPr>
          <w:rFonts w:ascii="Times New Roman" w:hAnsi="Times New Roman"/>
          <w:sz w:val="24"/>
          <w:szCs w:val="24"/>
        </w:rPr>
      </w:pPr>
      <w:r w:rsidRPr="00391AD5">
        <w:rPr>
          <w:rFonts w:ascii="Times New Roman" w:hAnsi="Times New Roman"/>
          <w:sz w:val="24"/>
          <w:szCs w:val="24"/>
        </w:rPr>
        <w:t>İlişkilerde sevgi-saygı ve hoşgörüyü ön planda tutarız.</w:t>
      </w:r>
    </w:p>
    <w:p w:rsidR="009F2594" w:rsidRPr="00391AD5" w:rsidRDefault="009F2594" w:rsidP="009F2594">
      <w:pPr>
        <w:pStyle w:val="AralkYok"/>
        <w:numPr>
          <w:ilvl w:val="0"/>
          <w:numId w:val="12"/>
        </w:numPr>
        <w:rPr>
          <w:rFonts w:ascii="Times New Roman" w:hAnsi="Times New Roman"/>
          <w:sz w:val="24"/>
          <w:szCs w:val="24"/>
        </w:rPr>
      </w:pPr>
      <w:r w:rsidRPr="00391AD5">
        <w:rPr>
          <w:rFonts w:ascii="Times New Roman" w:hAnsi="Times New Roman"/>
          <w:sz w:val="24"/>
          <w:szCs w:val="24"/>
        </w:rPr>
        <w:t>Yapılan tüm çalışmalarda şeffaflığa önem veririz.</w:t>
      </w:r>
    </w:p>
    <w:p w:rsidR="009F2594" w:rsidRDefault="009F2594" w:rsidP="009F2594">
      <w:pPr>
        <w:pStyle w:val="AralkYok"/>
        <w:numPr>
          <w:ilvl w:val="0"/>
          <w:numId w:val="12"/>
        </w:numPr>
        <w:rPr>
          <w:rFonts w:ascii="Times New Roman" w:hAnsi="Times New Roman"/>
          <w:sz w:val="24"/>
          <w:szCs w:val="24"/>
        </w:rPr>
      </w:pPr>
      <w:r>
        <w:rPr>
          <w:rFonts w:ascii="Times New Roman" w:hAnsi="Times New Roman"/>
          <w:sz w:val="24"/>
          <w:szCs w:val="24"/>
        </w:rPr>
        <w:t>Nitelikli İşgücünün Yetişmesinde katkı sağlamayı benimseriz</w:t>
      </w:r>
    </w:p>
    <w:p w:rsidR="009F2594" w:rsidRDefault="009F2594" w:rsidP="009F2594">
      <w:pPr>
        <w:pStyle w:val="AralkYok"/>
        <w:numPr>
          <w:ilvl w:val="0"/>
          <w:numId w:val="12"/>
        </w:numPr>
        <w:rPr>
          <w:rFonts w:ascii="Times New Roman" w:hAnsi="Times New Roman"/>
          <w:sz w:val="24"/>
          <w:szCs w:val="24"/>
        </w:rPr>
      </w:pPr>
      <w:r>
        <w:rPr>
          <w:rFonts w:ascii="Times New Roman" w:hAnsi="Times New Roman"/>
          <w:sz w:val="24"/>
          <w:szCs w:val="24"/>
        </w:rPr>
        <w:t>Bulunduğumuz bölgenin ihtiyacının farkındayız buna göre hareket ederiz</w:t>
      </w:r>
    </w:p>
    <w:p w:rsidR="009F2594" w:rsidRPr="00391AD5" w:rsidRDefault="009F2594" w:rsidP="009F2594">
      <w:pPr>
        <w:pStyle w:val="AralkYok"/>
        <w:numPr>
          <w:ilvl w:val="0"/>
          <w:numId w:val="12"/>
        </w:numPr>
        <w:rPr>
          <w:rFonts w:ascii="Times New Roman" w:eastAsia="Arial Unicode MS" w:hAnsi="Times New Roman"/>
          <w:sz w:val="24"/>
          <w:szCs w:val="24"/>
        </w:rPr>
      </w:pPr>
      <w:r>
        <w:rPr>
          <w:rFonts w:ascii="Times New Roman" w:hAnsi="Times New Roman"/>
          <w:sz w:val="24"/>
          <w:szCs w:val="24"/>
        </w:rPr>
        <w:t>Halk için varız halka hizmet etmek amacımız</w:t>
      </w:r>
    </w:p>
    <w:p w:rsidR="009F2594" w:rsidRDefault="009F2594" w:rsidP="009F2594"/>
    <w:p w:rsidR="009F2594" w:rsidRDefault="009F2594" w:rsidP="009F2594">
      <w:r>
        <w:t>Kurumsal Değerlerimiz:</w:t>
      </w:r>
    </w:p>
    <w:p w:rsidR="009F2594" w:rsidRDefault="00130ACB" w:rsidP="009F2594">
      <w:pPr>
        <w:pStyle w:val="AralkYok"/>
        <w:framePr w:hSpace="141" w:wrap="around" w:vAnchor="text" w:hAnchor="margin" w:y="39"/>
        <w:rPr>
          <w:rFonts w:ascii="Times New Roman" w:hAnsi="Times New Roman"/>
          <w:sz w:val="24"/>
          <w:szCs w:val="24"/>
        </w:rPr>
      </w:pPr>
      <w:r>
        <w:rPr>
          <w:rFonts w:ascii="Times New Roman" w:hAnsi="Times New Roman"/>
          <w:sz w:val="24"/>
          <w:szCs w:val="24"/>
        </w:rPr>
        <w:t xml:space="preserve">Kurum </w:t>
      </w:r>
      <w:r w:rsidRPr="00391AD5">
        <w:rPr>
          <w:rFonts w:ascii="Times New Roman" w:hAnsi="Times New Roman"/>
          <w:sz w:val="24"/>
          <w:szCs w:val="24"/>
        </w:rPr>
        <w:t>çalışanları</w:t>
      </w:r>
      <w:r w:rsidR="009F2594" w:rsidRPr="00391AD5">
        <w:rPr>
          <w:rFonts w:ascii="Times New Roman" w:hAnsi="Times New Roman"/>
          <w:sz w:val="24"/>
          <w:szCs w:val="24"/>
        </w:rPr>
        <w:t xml:space="preserve"> olarak;</w:t>
      </w:r>
    </w:p>
    <w:p w:rsidR="009F2594" w:rsidRPr="00391AD5" w:rsidRDefault="009F2594" w:rsidP="009F2594">
      <w:pPr>
        <w:pStyle w:val="AralkYok"/>
        <w:framePr w:hSpace="141" w:wrap="around" w:vAnchor="text" w:hAnchor="margin" w:y="39"/>
        <w:rPr>
          <w:rFonts w:ascii="Times New Roman" w:hAnsi="Times New Roman"/>
          <w:sz w:val="24"/>
          <w:szCs w:val="24"/>
        </w:rPr>
      </w:pPr>
      <w:r>
        <w:rPr>
          <w:rFonts w:ascii="Times New Roman" w:hAnsi="Times New Roman"/>
          <w:sz w:val="24"/>
          <w:szCs w:val="24"/>
        </w:rPr>
        <w:t>1.Öğrenci ve velilerin ihtiyaç ve istekleri doğrultusunda esnek bir çalışma prensibi belirleriz</w:t>
      </w:r>
    </w:p>
    <w:p w:rsidR="009F2594" w:rsidRPr="00391AD5" w:rsidRDefault="009F2594" w:rsidP="009F2594">
      <w:pPr>
        <w:pStyle w:val="AralkYok"/>
        <w:framePr w:hSpace="141" w:wrap="around" w:vAnchor="text" w:hAnchor="margin" w:y="39"/>
        <w:rPr>
          <w:rFonts w:ascii="Times New Roman" w:hAnsi="Times New Roman"/>
          <w:sz w:val="24"/>
          <w:szCs w:val="24"/>
        </w:rPr>
      </w:pPr>
      <w:r w:rsidRPr="00391AD5">
        <w:rPr>
          <w:rFonts w:ascii="Times New Roman" w:hAnsi="Times New Roman"/>
          <w:bCs/>
          <w:sz w:val="24"/>
          <w:szCs w:val="24"/>
        </w:rPr>
        <w:t>1</w:t>
      </w:r>
      <w:r w:rsidRPr="00391AD5">
        <w:rPr>
          <w:rFonts w:ascii="Times New Roman" w:hAnsi="Times New Roman"/>
          <w:sz w:val="24"/>
          <w:szCs w:val="24"/>
        </w:rPr>
        <w:t>. Görevlerimizi yerine getirirken objektiflik ilkesini uygularız,</w:t>
      </w:r>
    </w:p>
    <w:p w:rsidR="009F2594" w:rsidRPr="00391AD5" w:rsidRDefault="009F2594" w:rsidP="009F2594">
      <w:pPr>
        <w:pStyle w:val="AralkYok"/>
        <w:framePr w:hSpace="141" w:wrap="around" w:vAnchor="text" w:hAnchor="margin" w:y="39"/>
        <w:rPr>
          <w:rFonts w:ascii="Times New Roman" w:hAnsi="Times New Roman"/>
          <w:sz w:val="24"/>
          <w:szCs w:val="24"/>
        </w:rPr>
      </w:pPr>
      <w:r w:rsidRPr="00391AD5">
        <w:rPr>
          <w:rFonts w:ascii="Times New Roman" w:hAnsi="Times New Roman"/>
          <w:bCs/>
          <w:sz w:val="24"/>
          <w:szCs w:val="24"/>
        </w:rPr>
        <w:t>2</w:t>
      </w:r>
      <w:r w:rsidRPr="00391AD5">
        <w:rPr>
          <w:rFonts w:ascii="Times New Roman" w:hAnsi="Times New Roman"/>
          <w:sz w:val="24"/>
          <w:szCs w:val="24"/>
        </w:rPr>
        <w:t>. Tüm ilişkilerde insana saygı esasını uygular; çalışan ve hizmet alanların beklenti duygu ve düşüncelerine değer veririz,</w:t>
      </w:r>
    </w:p>
    <w:p w:rsidR="009F2594" w:rsidRPr="00391AD5" w:rsidRDefault="009F2594" w:rsidP="009F2594">
      <w:pPr>
        <w:pStyle w:val="AralkYok"/>
        <w:framePr w:hSpace="141" w:wrap="around" w:vAnchor="text" w:hAnchor="margin" w:y="39"/>
        <w:rPr>
          <w:rFonts w:ascii="Times New Roman" w:hAnsi="Times New Roman"/>
          <w:sz w:val="24"/>
          <w:szCs w:val="24"/>
        </w:rPr>
      </w:pPr>
      <w:r w:rsidRPr="00391AD5">
        <w:rPr>
          <w:rFonts w:ascii="Times New Roman" w:hAnsi="Times New Roman"/>
          <w:bCs/>
          <w:sz w:val="24"/>
          <w:szCs w:val="24"/>
        </w:rPr>
        <w:t>3</w:t>
      </w:r>
      <w:r w:rsidRPr="00391AD5">
        <w:rPr>
          <w:rFonts w:ascii="Times New Roman" w:hAnsi="Times New Roman"/>
          <w:sz w:val="24"/>
          <w:szCs w:val="24"/>
        </w:rPr>
        <w:t>. Kurumsal ve bireysel gelişmenin “Sürekli Eğitim ve İyileştirme” anlayışının uygulanması sonucu gerçekleşeceğine inanırız ve bu doğrultuda eğitim ve iyileştirme sonuçlarını en etkin şekilde değerlendiririz,</w:t>
      </w:r>
    </w:p>
    <w:p w:rsidR="009F2594" w:rsidRPr="00391AD5" w:rsidRDefault="009F2594" w:rsidP="009F2594">
      <w:pPr>
        <w:pStyle w:val="AralkYok"/>
        <w:framePr w:hSpace="141" w:wrap="around" w:vAnchor="text" w:hAnchor="margin" w:y="39"/>
        <w:rPr>
          <w:rFonts w:ascii="Times New Roman" w:hAnsi="Times New Roman"/>
          <w:sz w:val="24"/>
          <w:szCs w:val="24"/>
        </w:rPr>
      </w:pPr>
      <w:r w:rsidRPr="00391AD5">
        <w:rPr>
          <w:rFonts w:ascii="Times New Roman" w:hAnsi="Times New Roman"/>
          <w:bCs/>
          <w:sz w:val="24"/>
          <w:szCs w:val="24"/>
        </w:rPr>
        <w:t>4</w:t>
      </w:r>
      <w:r w:rsidRPr="00391AD5">
        <w:rPr>
          <w:rFonts w:ascii="Times New Roman" w:hAnsi="Times New Roman"/>
          <w:sz w:val="24"/>
          <w:szCs w:val="24"/>
        </w:rPr>
        <w:t>. Çalışmalarda etkililik ve verimliliğin ekip çalışmalarıyla sağlanacağı anlayışı kabullenilerek ekip çalışmalarına gereken önemi veririz,</w:t>
      </w:r>
    </w:p>
    <w:p w:rsidR="009F2594" w:rsidRPr="00391AD5" w:rsidRDefault="009F2594" w:rsidP="009F2594">
      <w:pPr>
        <w:pStyle w:val="AralkYok"/>
        <w:framePr w:hSpace="141" w:wrap="around" w:vAnchor="text" w:hAnchor="margin" w:y="39"/>
        <w:rPr>
          <w:rFonts w:ascii="Times New Roman" w:hAnsi="Times New Roman"/>
          <w:sz w:val="24"/>
          <w:szCs w:val="24"/>
        </w:rPr>
      </w:pPr>
      <w:r w:rsidRPr="00391AD5">
        <w:rPr>
          <w:rFonts w:ascii="Times New Roman" w:hAnsi="Times New Roman"/>
          <w:bCs/>
          <w:sz w:val="24"/>
          <w:szCs w:val="24"/>
        </w:rPr>
        <w:t>5</w:t>
      </w:r>
      <w:r w:rsidRPr="00391AD5">
        <w:rPr>
          <w:rFonts w:ascii="Times New Roman" w:hAnsi="Times New Roman"/>
          <w:sz w:val="24"/>
          <w:szCs w:val="24"/>
        </w:rPr>
        <w:t>. Kurumsal ve bireysel gelişmelerin bilimsel verilerin uygulama hayatına geçirilmesiyle sağlanacağına inanırız,</w:t>
      </w:r>
    </w:p>
    <w:p w:rsidR="009F2594" w:rsidRPr="00391AD5" w:rsidRDefault="009F2594" w:rsidP="009F2594">
      <w:pPr>
        <w:pStyle w:val="AralkYok"/>
        <w:framePr w:hSpace="141" w:wrap="around" w:vAnchor="text" w:hAnchor="margin" w:y="39"/>
        <w:rPr>
          <w:rFonts w:ascii="Times New Roman" w:hAnsi="Times New Roman"/>
          <w:sz w:val="24"/>
          <w:szCs w:val="24"/>
        </w:rPr>
      </w:pPr>
      <w:r w:rsidRPr="00391AD5">
        <w:rPr>
          <w:rFonts w:ascii="Times New Roman" w:hAnsi="Times New Roman"/>
          <w:bCs/>
          <w:sz w:val="24"/>
          <w:szCs w:val="24"/>
        </w:rPr>
        <w:t>6</w:t>
      </w:r>
      <w:r w:rsidRPr="00391AD5">
        <w:rPr>
          <w:rFonts w:ascii="Times New Roman" w:hAnsi="Times New Roman"/>
          <w:sz w:val="24"/>
          <w:szCs w:val="24"/>
        </w:rPr>
        <w:t>. Kurumda çalışmaların bilimsel veriler doğrultusunda ve mevzuatına uygun olarak gerçekleştirildiğinde başarı sağlanacağına inanırız</w:t>
      </w:r>
    </w:p>
    <w:p w:rsidR="009F2594" w:rsidRPr="00391AD5" w:rsidRDefault="009F2594" w:rsidP="009F2594">
      <w:pPr>
        <w:pStyle w:val="AralkYok"/>
        <w:framePr w:hSpace="141" w:wrap="around" w:vAnchor="text" w:hAnchor="margin" w:y="39"/>
        <w:rPr>
          <w:rFonts w:ascii="Times New Roman" w:hAnsi="Times New Roman"/>
          <w:sz w:val="24"/>
          <w:szCs w:val="24"/>
        </w:rPr>
      </w:pPr>
      <w:r w:rsidRPr="00391AD5">
        <w:rPr>
          <w:rFonts w:ascii="Times New Roman" w:hAnsi="Times New Roman"/>
          <w:bCs/>
          <w:sz w:val="24"/>
          <w:szCs w:val="24"/>
        </w:rPr>
        <w:t>7</w:t>
      </w:r>
      <w:r w:rsidRPr="00391AD5">
        <w:rPr>
          <w:rFonts w:ascii="Times New Roman" w:hAnsi="Times New Roman"/>
          <w:sz w:val="24"/>
          <w:szCs w:val="24"/>
        </w:rPr>
        <w:t>. Görev dağılımı ve hizmet sunumunda adil oluruz ve çalışanın kurum katkısını tanıyıp takdir ederiz.</w:t>
      </w:r>
    </w:p>
    <w:p w:rsidR="009F2594" w:rsidRDefault="009F2594" w:rsidP="009F2594">
      <w:pPr>
        <w:pStyle w:val="AralkYok"/>
        <w:framePr w:hSpace="141" w:wrap="around" w:vAnchor="text" w:hAnchor="margin" w:y="39"/>
        <w:rPr>
          <w:rFonts w:ascii="Times New Roman" w:hAnsi="Times New Roman"/>
          <w:sz w:val="24"/>
          <w:szCs w:val="24"/>
        </w:rPr>
      </w:pPr>
      <w:r w:rsidRPr="00391AD5">
        <w:rPr>
          <w:rFonts w:ascii="Times New Roman" w:hAnsi="Times New Roman"/>
          <w:sz w:val="24"/>
          <w:szCs w:val="24"/>
        </w:rPr>
        <w:t xml:space="preserve">8. Eğitime yapılan yatırımı kutsal sayar, her türlü desteği veririz. </w:t>
      </w:r>
    </w:p>
    <w:p w:rsidR="009F2594" w:rsidRDefault="000F2739" w:rsidP="009F2594">
      <w:pPr>
        <w:pStyle w:val="AralkYok"/>
        <w:framePr w:hSpace="141" w:wrap="around" w:vAnchor="text" w:hAnchor="margin" w:y="39"/>
        <w:rPr>
          <w:rFonts w:ascii="Times New Roman" w:hAnsi="Times New Roman"/>
          <w:sz w:val="24"/>
          <w:szCs w:val="24"/>
        </w:rPr>
      </w:pPr>
      <w:r>
        <w:rPr>
          <w:rFonts w:ascii="Times New Roman" w:hAnsi="Times New Roman"/>
          <w:sz w:val="24"/>
          <w:szCs w:val="24"/>
        </w:rPr>
        <w:t xml:space="preserve">9. </w:t>
      </w:r>
      <w:r w:rsidR="009F2594">
        <w:rPr>
          <w:rFonts w:ascii="Times New Roman" w:hAnsi="Times New Roman"/>
          <w:sz w:val="24"/>
          <w:szCs w:val="24"/>
        </w:rPr>
        <w:t xml:space="preserve">Sorumluluk alanımız içerisinde kalan bölgenin ihtiyaç ve istekleri doğrultusunda uygun </w:t>
      </w:r>
      <w:r w:rsidR="00E075F4">
        <w:rPr>
          <w:rFonts w:ascii="Times New Roman" w:hAnsi="Times New Roman"/>
          <w:sz w:val="24"/>
          <w:szCs w:val="24"/>
        </w:rPr>
        <w:t>olan eğitim</w:t>
      </w:r>
      <w:r w:rsidR="009F2594">
        <w:rPr>
          <w:rFonts w:ascii="Times New Roman" w:hAnsi="Times New Roman"/>
          <w:sz w:val="24"/>
          <w:szCs w:val="24"/>
        </w:rPr>
        <w:t xml:space="preserve"> programlarını çağın gerektirdiği doğrultuda azami uygulamaya gayret sarf ederiz.</w:t>
      </w:r>
    </w:p>
    <w:p w:rsidR="004666EF" w:rsidRPr="004666EF" w:rsidRDefault="004666EF" w:rsidP="004666EF">
      <w:pPr>
        <w:framePr w:hSpace="141" w:wrap="around" w:vAnchor="text" w:hAnchor="margin" w:y="39"/>
      </w:pPr>
      <w:r>
        <w:rPr>
          <w:rFonts w:ascii="Times New Roman" w:hAnsi="Times New Roman"/>
          <w:szCs w:val="24"/>
        </w:rPr>
        <w:t>10.Her zaman ve her şartta güler yüzlü anlayışlı sorun çözebilecek çalışanlar olmayı kendimize ve kurumumuza ilke ediniriz.</w:t>
      </w:r>
    </w:p>
    <w:p w:rsidR="00B17718"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2F5FC9" w:rsidRDefault="008D4E73" w:rsidP="002B6FDB">
      <w:pPr>
        <w:pStyle w:val="Balk1"/>
      </w:pPr>
      <w:bookmarkStart w:id="37" w:name="_Toc411525145"/>
      <w:bookmarkStart w:id="38" w:name="_Toc416085153"/>
      <w:bookmarkStart w:id="39" w:name="_Toc529519459"/>
      <w:bookmarkStart w:id="40" w:name="_Toc26907966"/>
      <w:r>
        <w:lastRenderedPageBreak/>
        <w:t xml:space="preserve">BÖLÜM IV: </w:t>
      </w:r>
      <w:r w:rsidR="002F5FC9" w:rsidRPr="002B6FDB">
        <w:t xml:space="preserve">AMAÇ, HEDEF VE </w:t>
      </w:r>
      <w:bookmarkEnd w:id="37"/>
      <w:bookmarkEnd w:id="38"/>
      <w:bookmarkEnd w:id="39"/>
      <w:r w:rsidR="003322A4" w:rsidRPr="002B6FDB">
        <w:t>EYLEMLER</w:t>
      </w:r>
      <w:bookmarkEnd w:id="40"/>
    </w:p>
    <w:p w:rsidR="002B6FDB" w:rsidRPr="002B6FDB" w:rsidRDefault="002B6FDB" w:rsidP="002B6FDB">
      <w:pPr>
        <w:pStyle w:val="Balk2"/>
      </w:pPr>
      <w:bookmarkStart w:id="41" w:name="_Toc26907967"/>
      <w:r w:rsidRPr="002B6FDB">
        <w:t xml:space="preserve">TEMA </w:t>
      </w:r>
      <w:r>
        <w:t>I</w:t>
      </w:r>
      <w:r w:rsidRPr="002B6FDB">
        <w:t>: EĞİTİM</w:t>
      </w:r>
      <w:r>
        <w:t xml:space="preserve"> VE ÖĞRETİM</w:t>
      </w:r>
      <w:r w:rsidRPr="002B6FDB">
        <w:t xml:space="preserve">E </w:t>
      </w:r>
      <w:r>
        <w:t>ERİŞİM</w:t>
      </w:r>
      <w:bookmarkEnd w:id="41"/>
    </w:p>
    <w:p w:rsidR="002F5FC9" w:rsidRPr="00A47F2F" w:rsidRDefault="003322A4" w:rsidP="002B065D">
      <w:pPr>
        <w:pStyle w:val="Balk3"/>
        <w:ind w:firstLine="708"/>
      </w:pPr>
      <w:bookmarkStart w:id="42" w:name="_Toc529519460"/>
      <w:r w:rsidRPr="002B065D">
        <w:rPr>
          <w:sz w:val="28"/>
          <w:szCs w:val="28"/>
        </w:rPr>
        <w:t xml:space="preserve">Stratejik Amaç 1: </w:t>
      </w:r>
      <w:r w:rsidR="00FF6E54" w:rsidRPr="002B065D">
        <w:rPr>
          <w:sz w:val="28"/>
          <w:szCs w:val="28"/>
        </w:rPr>
        <w:t xml:space="preserve">Kayıt bölgemizde yer alan çocukların okullaşma oranlarını artıran, öğrencilerin uyum ve devamsızlık sorunlarını gideren etkin bir yönetim yapısı kurulacaktır. </w:t>
      </w:r>
      <w:bookmarkEnd w:id="42"/>
    </w:p>
    <w:p w:rsidR="00E075F4" w:rsidRPr="000F2739" w:rsidRDefault="00515098" w:rsidP="002B065D">
      <w:pPr>
        <w:pStyle w:val="Balk3"/>
        <w:ind w:firstLine="708"/>
        <w:rPr>
          <w:sz w:val="28"/>
          <w:szCs w:val="28"/>
        </w:rPr>
      </w:pPr>
      <w:bookmarkStart w:id="43" w:name="_Toc529519462"/>
      <w:bookmarkStart w:id="44" w:name="_Toc416085156"/>
      <w:r w:rsidRPr="000F2739">
        <w:rPr>
          <w:rStyle w:val="Balk4Char"/>
          <w:sz w:val="28"/>
          <w:szCs w:val="28"/>
        </w:rPr>
        <w:t>Stratejik Hedef 1</w:t>
      </w:r>
      <w:r w:rsidR="00952A08" w:rsidRPr="000F2739">
        <w:rPr>
          <w:rStyle w:val="Balk4Char"/>
          <w:sz w:val="28"/>
          <w:szCs w:val="28"/>
        </w:rPr>
        <w:t>.1.</w:t>
      </w:r>
      <w:r w:rsidR="00760091" w:rsidRPr="000F2739">
        <w:rPr>
          <w:sz w:val="28"/>
          <w:szCs w:val="28"/>
        </w:rPr>
        <w:t xml:space="preserve"> </w:t>
      </w:r>
      <w:r w:rsidR="001D2506" w:rsidRPr="000F2739">
        <w:rPr>
          <w:sz w:val="28"/>
          <w:szCs w:val="28"/>
        </w:rPr>
        <w:t xml:space="preserve"> </w:t>
      </w:r>
      <w:r w:rsidR="003322A4" w:rsidRPr="000F2739">
        <w:rPr>
          <w:sz w:val="28"/>
          <w:szCs w:val="28"/>
        </w:rPr>
        <w:t>Kayıt bölgemizde yer alan çocukların okullaşma oranları artırılacak ve öğrencilerin uyum ve devamsızlık sorunları da giderilecektir.</w:t>
      </w:r>
      <w:bookmarkEnd w:id="43"/>
      <w:r w:rsidR="00FF6E54" w:rsidRPr="000F2739">
        <w:rPr>
          <w:sz w:val="28"/>
          <w:szCs w:val="28"/>
        </w:rPr>
        <w:t xml:space="preserve"> </w:t>
      </w:r>
    </w:p>
    <w:p w:rsidR="00CD0A0C" w:rsidRPr="002B6FDB" w:rsidRDefault="008876D2" w:rsidP="002B6FDB">
      <w:pPr>
        <w:rPr>
          <w:b/>
          <w:color w:val="FF0000"/>
          <w:sz w:val="28"/>
        </w:rPr>
      </w:pPr>
      <w:bookmarkStart w:id="45" w:name="_Toc529519463"/>
      <w:bookmarkEnd w:id="44"/>
      <w:r w:rsidRPr="002B6FDB">
        <w:rPr>
          <w:b/>
          <w:sz w:val="28"/>
        </w:rPr>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BD6C19" w:rsidRPr="00A47F2F" w:rsidTr="00173CAD">
        <w:trPr>
          <w:gridAfter w:val="1"/>
          <w:wAfter w:w="15" w:type="dxa"/>
          <w:trHeight w:val="549"/>
        </w:trPr>
        <w:tc>
          <w:tcPr>
            <w:tcW w:w="1757" w:type="dxa"/>
            <w:shd w:val="clear" w:color="auto" w:fill="auto"/>
            <w:vAlign w:val="center"/>
          </w:tcPr>
          <w:p w:rsidR="00BD6C19" w:rsidRPr="003322A4" w:rsidRDefault="00BD6C19"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BD6C19" w:rsidRPr="005F06D7" w:rsidRDefault="00BD6C19" w:rsidP="00173CAD">
            <w:pPr>
              <w:spacing w:after="0" w:line="240" w:lineRule="auto"/>
              <w:rPr>
                <w:rFonts w:ascii="Times New Roman" w:hAnsi="Times New Roman"/>
                <w:sz w:val="22"/>
                <w:szCs w:val="22"/>
              </w:rPr>
            </w:pPr>
            <w:r w:rsidRPr="005F06D7">
              <w:rPr>
                <w:rFonts w:ascii="Times New Roman" w:hAnsi="Times New Roman"/>
                <w:sz w:val="22"/>
                <w:szCs w:val="22"/>
              </w:rPr>
              <w:t>Kayıt bölgesindeki öğrencilerden okula kayıt yaptıranların oranı (%)</w:t>
            </w:r>
          </w:p>
        </w:tc>
        <w:tc>
          <w:tcPr>
            <w:tcW w:w="957" w:type="dxa"/>
            <w:shd w:val="clear" w:color="auto" w:fill="auto"/>
            <w:noWrap/>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95</w:t>
            </w:r>
          </w:p>
        </w:tc>
        <w:tc>
          <w:tcPr>
            <w:tcW w:w="1092" w:type="dxa"/>
            <w:gridSpan w:val="2"/>
            <w:shd w:val="clear" w:color="auto" w:fill="auto"/>
            <w:noWrap/>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96</w:t>
            </w:r>
          </w:p>
        </w:tc>
        <w:tc>
          <w:tcPr>
            <w:tcW w:w="1041"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96</w:t>
            </w:r>
          </w:p>
        </w:tc>
        <w:tc>
          <w:tcPr>
            <w:tcW w:w="1007"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96</w:t>
            </w:r>
          </w:p>
        </w:tc>
        <w:tc>
          <w:tcPr>
            <w:tcW w:w="1092"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96</w:t>
            </w:r>
          </w:p>
        </w:tc>
        <w:tc>
          <w:tcPr>
            <w:tcW w:w="1005"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97</w:t>
            </w:r>
          </w:p>
        </w:tc>
      </w:tr>
      <w:tr w:rsidR="00BD6C19" w:rsidRPr="00A47F2F" w:rsidTr="004666EF">
        <w:trPr>
          <w:gridAfter w:val="1"/>
          <w:wAfter w:w="15" w:type="dxa"/>
          <w:trHeight w:val="549"/>
        </w:trPr>
        <w:tc>
          <w:tcPr>
            <w:tcW w:w="1757" w:type="dxa"/>
            <w:shd w:val="clear" w:color="auto" w:fill="auto"/>
            <w:vAlign w:val="center"/>
          </w:tcPr>
          <w:p w:rsidR="00BD6C19" w:rsidRPr="003322A4" w:rsidRDefault="00BD6C19" w:rsidP="004666EF">
            <w:pPr>
              <w:spacing w:after="0"/>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BD6C19" w:rsidRPr="005F06D7" w:rsidRDefault="00BD6C19" w:rsidP="00173CAD">
            <w:pPr>
              <w:spacing w:after="0" w:line="240" w:lineRule="auto"/>
              <w:rPr>
                <w:rFonts w:ascii="Times New Roman" w:hAnsi="Times New Roman"/>
                <w:sz w:val="22"/>
                <w:szCs w:val="22"/>
              </w:rPr>
            </w:pPr>
            <w:r w:rsidRPr="005F06D7">
              <w:rPr>
                <w:rFonts w:ascii="Times New Roman" w:hAnsi="Times New Roman"/>
                <w:sz w:val="22"/>
                <w:szCs w:val="22"/>
              </w:rPr>
              <w:t>İlkokul birinci sınıf öğrencilerinden en az bir yıl okul öncesi eğitim almış olanların oranı (%)(ilkokul)</w:t>
            </w:r>
          </w:p>
        </w:tc>
        <w:tc>
          <w:tcPr>
            <w:tcW w:w="957" w:type="dxa"/>
            <w:shd w:val="clear" w:color="auto" w:fill="auto"/>
            <w:noWrap/>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45</w:t>
            </w:r>
          </w:p>
        </w:tc>
        <w:tc>
          <w:tcPr>
            <w:tcW w:w="1092" w:type="dxa"/>
            <w:gridSpan w:val="2"/>
            <w:shd w:val="clear" w:color="auto" w:fill="auto"/>
            <w:noWrap/>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50</w:t>
            </w:r>
          </w:p>
        </w:tc>
        <w:tc>
          <w:tcPr>
            <w:tcW w:w="1041"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55</w:t>
            </w:r>
          </w:p>
        </w:tc>
        <w:tc>
          <w:tcPr>
            <w:tcW w:w="1007"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60</w:t>
            </w:r>
          </w:p>
        </w:tc>
        <w:tc>
          <w:tcPr>
            <w:tcW w:w="1092"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65</w:t>
            </w:r>
          </w:p>
        </w:tc>
        <w:tc>
          <w:tcPr>
            <w:tcW w:w="1005"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70</w:t>
            </w:r>
          </w:p>
        </w:tc>
      </w:tr>
      <w:tr w:rsidR="00BD6C19" w:rsidRPr="00A47F2F" w:rsidTr="00173CAD">
        <w:trPr>
          <w:gridAfter w:val="1"/>
          <w:wAfter w:w="15" w:type="dxa"/>
          <w:trHeight w:val="549"/>
        </w:trPr>
        <w:tc>
          <w:tcPr>
            <w:tcW w:w="1757" w:type="dxa"/>
            <w:shd w:val="clear" w:color="auto" w:fill="auto"/>
            <w:vAlign w:val="center"/>
          </w:tcPr>
          <w:p w:rsidR="00BD6C19" w:rsidRPr="003322A4" w:rsidRDefault="00BD6C19" w:rsidP="004666EF">
            <w:pPr>
              <w:spacing w:after="0"/>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BD6C19" w:rsidRPr="005F06D7" w:rsidRDefault="00BD6C19" w:rsidP="00173CAD">
            <w:pPr>
              <w:spacing w:after="0" w:line="240" w:lineRule="auto"/>
              <w:rPr>
                <w:rFonts w:ascii="Times New Roman" w:hAnsi="Times New Roman"/>
                <w:sz w:val="22"/>
                <w:szCs w:val="22"/>
              </w:rPr>
            </w:pPr>
            <w:r w:rsidRPr="005F06D7">
              <w:rPr>
                <w:rFonts w:ascii="Times New Roman" w:hAnsi="Times New Roman"/>
                <w:sz w:val="22"/>
                <w:szCs w:val="22"/>
              </w:rPr>
              <w:t>Okula yeni başlayan öğrencilerden oryantasyon eğitimine katılanların oranı (%)</w:t>
            </w:r>
          </w:p>
        </w:tc>
        <w:tc>
          <w:tcPr>
            <w:tcW w:w="957" w:type="dxa"/>
            <w:shd w:val="clear" w:color="auto" w:fill="auto"/>
            <w:noWrap/>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85</w:t>
            </w:r>
          </w:p>
        </w:tc>
        <w:tc>
          <w:tcPr>
            <w:tcW w:w="1092" w:type="dxa"/>
            <w:gridSpan w:val="2"/>
            <w:shd w:val="clear" w:color="auto" w:fill="auto"/>
            <w:noWrap/>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87</w:t>
            </w:r>
          </w:p>
        </w:tc>
        <w:tc>
          <w:tcPr>
            <w:tcW w:w="1041"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90</w:t>
            </w:r>
          </w:p>
        </w:tc>
        <w:tc>
          <w:tcPr>
            <w:tcW w:w="1007" w:type="dxa"/>
            <w:vAlign w:val="center"/>
          </w:tcPr>
          <w:p w:rsidR="00BD6C19" w:rsidRPr="005F06D7" w:rsidRDefault="00BD6C19" w:rsidP="00173CAD">
            <w:pPr>
              <w:spacing w:after="0" w:line="240" w:lineRule="auto"/>
              <w:rPr>
                <w:rFonts w:ascii="Times New Roman" w:hAnsi="Times New Roman"/>
                <w:sz w:val="22"/>
                <w:szCs w:val="22"/>
              </w:rPr>
            </w:pPr>
            <w:r w:rsidRPr="005F06D7">
              <w:rPr>
                <w:rFonts w:ascii="Times New Roman" w:hAnsi="Times New Roman"/>
                <w:sz w:val="22"/>
                <w:szCs w:val="22"/>
              </w:rPr>
              <w:t>93</w:t>
            </w:r>
          </w:p>
        </w:tc>
        <w:tc>
          <w:tcPr>
            <w:tcW w:w="1092"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95</w:t>
            </w:r>
          </w:p>
        </w:tc>
        <w:tc>
          <w:tcPr>
            <w:tcW w:w="1005"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100</w:t>
            </w:r>
          </w:p>
        </w:tc>
      </w:tr>
      <w:tr w:rsidR="00BD6C19" w:rsidRPr="00A47F2F" w:rsidTr="00173CAD">
        <w:trPr>
          <w:gridAfter w:val="1"/>
          <w:wAfter w:w="15" w:type="dxa"/>
          <w:trHeight w:val="549"/>
        </w:trPr>
        <w:tc>
          <w:tcPr>
            <w:tcW w:w="1757" w:type="dxa"/>
            <w:shd w:val="clear" w:color="auto" w:fill="auto"/>
            <w:vAlign w:val="center"/>
          </w:tcPr>
          <w:p w:rsidR="00BD6C19" w:rsidRPr="003322A4" w:rsidRDefault="00BD6C19"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BD6C19" w:rsidRPr="005F06D7" w:rsidRDefault="00BD6C19" w:rsidP="00173CAD">
            <w:pPr>
              <w:spacing w:after="0" w:line="240" w:lineRule="auto"/>
              <w:rPr>
                <w:rFonts w:ascii="Times New Roman" w:hAnsi="Times New Roman"/>
                <w:sz w:val="22"/>
                <w:szCs w:val="22"/>
              </w:rPr>
            </w:pPr>
            <w:r w:rsidRPr="005F06D7">
              <w:rPr>
                <w:rFonts w:ascii="Times New Roman" w:hAnsi="Times New Roman"/>
                <w:sz w:val="22"/>
                <w:szCs w:val="22"/>
              </w:rPr>
              <w:t>Bir eğitim ve öğretim döneminde 20 gün ve üzeri devamsızlık yapan öğrenci oranı (%)</w:t>
            </w:r>
          </w:p>
        </w:tc>
        <w:tc>
          <w:tcPr>
            <w:tcW w:w="957" w:type="dxa"/>
            <w:shd w:val="clear" w:color="auto" w:fill="auto"/>
            <w:noWrap/>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30</w:t>
            </w:r>
          </w:p>
        </w:tc>
        <w:tc>
          <w:tcPr>
            <w:tcW w:w="1092" w:type="dxa"/>
            <w:gridSpan w:val="2"/>
            <w:shd w:val="clear" w:color="auto" w:fill="auto"/>
            <w:noWrap/>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29</w:t>
            </w:r>
          </w:p>
        </w:tc>
        <w:tc>
          <w:tcPr>
            <w:tcW w:w="1041"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28</w:t>
            </w:r>
          </w:p>
        </w:tc>
        <w:tc>
          <w:tcPr>
            <w:tcW w:w="1007"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28</w:t>
            </w:r>
          </w:p>
        </w:tc>
        <w:tc>
          <w:tcPr>
            <w:tcW w:w="1092"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27</w:t>
            </w:r>
          </w:p>
        </w:tc>
        <w:tc>
          <w:tcPr>
            <w:tcW w:w="1005"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25</w:t>
            </w:r>
          </w:p>
        </w:tc>
      </w:tr>
      <w:tr w:rsidR="00BD6C19" w:rsidRPr="00A47F2F" w:rsidTr="00173CAD">
        <w:trPr>
          <w:gridAfter w:val="1"/>
          <w:wAfter w:w="15" w:type="dxa"/>
          <w:trHeight w:val="549"/>
        </w:trPr>
        <w:tc>
          <w:tcPr>
            <w:tcW w:w="1757" w:type="dxa"/>
            <w:shd w:val="clear" w:color="auto" w:fill="auto"/>
            <w:vAlign w:val="center"/>
          </w:tcPr>
          <w:p w:rsidR="00BD6C19" w:rsidRPr="003322A4" w:rsidRDefault="00BD6C19"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BD6C19" w:rsidRPr="005F06D7" w:rsidRDefault="00BD6C19" w:rsidP="00173CAD">
            <w:pPr>
              <w:spacing w:after="0" w:line="240" w:lineRule="auto"/>
              <w:rPr>
                <w:rFonts w:ascii="Times New Roman" w:hAnsi="Times New Roman"/>
                <w:sz w:val="22"/>
                <w:szCs w:val="22"/>
              </w:rPr>
            </w:pPr>
            <w:r w:rsidRPr="005F06D7">
              <w:rPr>
                <w:rFonts w:ascii="Times New Roman" w:hAnsi="Times New Roman"/>
                <w:sz w:val="22"/>
                <w:szCs w:val="22"/>
              </w:rPr>
              <w:t>Okulun özel eğitime ihtiyaç duyan bireylerin kullanımına uygunluğu (0-1)</w:t>
            </w:r>
          </w:p>
        </w:tc>
        <w:tc>
          <w:tcPr>
            <w:tcW w:w="957" w:type="dxa"/>
            <w:shd w:val="clear" w:color="auto" w:fill="auto"/>
            <w:noWrap/>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1</w:t>
            </w:r>
          </w:p>
        </w:tc>
        <w:tc>
          <w:tcPr>
            <w:tcW w:w="1092" w:type="dxa"/>
            <w:gridSpan w:val="2"/>
            <w:shd w:val="clear" w:color="auto" w:fill="auto"/>
            <w:noWrap/>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1</w:t>
            </w:r>
          </w:p>
        </w:tc>
        <w:tc>
          <w:tcPr>
            <w:tcW w:w="1041"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1</w:t>
            </w:r>
          </w:p>
        </w:tc>
        <w:tc>
          <w:tcPr>
            <w:tcW w:w="1007"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1</w:t>
            </w:r>
          </w:p>
        </w:tc>
        <w:tc>
          <w:tcPr>
            <w:tcW w:w="1092"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1</w:t>
            </w:r>
          </w:p>
        </w:tc>
        <w:tc>
          <w:tcPr>
            <w:tcW w:w="1005"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1</w:t>
            </w:r>
          </w:p>
        </w:tc>
      </w:tr>
    </w:tbl>
    <w:p w:rsidR="00B662E2" w:rsidRDefault="00B662E2" w:rsidP="002B6FDB">
      <w:pPr>
        <w:rPr>
          <w:b/>
          <w:sz w:val="28"/>
          <w:highlight w:val="yellow"/>
        </w:rPr>
      </w:pPr>
    </w:p>
    <w:p w:rsidR="005619CD" w:rsidRDefault="005619CD" w:rsidP="002B6FDB">
      <w:pPr>
        <w:rPr>
          <w:b/>
          <w:sz w:val="28"/>
          <w:highlight w:val="yellow"/>
        </w:rPr>
      </w:pPr>
    </w:p>
    <w:p w:rsidR="0055578F" w:rsidRDefault="002B6FDB" w:rsidP="002B6FDB">
      <w:pPr>
        <w:rPr>
          <w:b/>
          <w:sz w:val="28"/>
        </w:rPr>
      </w:pPr>
      <w:r w:rsidRPr="000F2739">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2B065D" w:rsidRDefault="000140D3" w:rsidP="00756936">
            <w:pPr>
              <w:spacing w:after="0" w:line="240" w:lineRule="auto"/>
              <w:jc w:val="both"/>
              <w:rPr>
                <w:color w:val="000000"/>
                <w:szCs w:val="24"/>
              </w:rPr>
            </w:pPr>
            <w:r w:rsidRPr="002B065D">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2B065D" w:rsidRDefault="000140D3" w:rsidP="002B6FDB">
            <w:pPr>
              <w:spacing w:after="0" w:line="240" w:lineRule="auto"/>
              <w:jc w:val="both"/>
              <w:rPr>
                <w:szCs w:val="24"/>
              </w:rPr>
            </w:pPr>
            <w:r w:rsidRPr="002B065D">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2B065D" w:rsidRDefault="000140D3" w:rsidP="002B6FDB">
            <w:pPr>
              <w:spacing w:after="0" w:line="240" w:lineRule="auto"/>
              <w:jc w:val="both"/>
              <w:rPr>
                <w:szCs w:val="24"/>
              </w:rPr>
            </w:pPr>
            <w:r w:rsidRPr="002B065D">
              <w:rPr>
                <w:szCs w:val="24"/>
              </w:rPr>
              <w:t>Devamsızlık yapan öğrencilerin velileri ile özel</w:t>
            </w:r>
            <w:r w:rsidR="00A07F33" w:rsidRPr="002B065D">
              <w:rPr>
                <w:szCs w:val="24"/>
              </w:rPr>
              <w:t xml:space="preserve"> </w:t>
            </w:r>
            <w:r w:rsidR="00B10B15" w:rsidRPr="002B065D">
              <w:rPr>
                <w:szCs w:val="24"/>
              </w:rPr>
              <w:t>aylık toplantı</w:t>
            </w:r>
            <w:r w:rsidRPr="002B065D">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2B065D" w:rsidRDefault="000140D3" w:rsidP="002B6FDB">
            <w:pPr>
              <w:spacing w:after="0" w:line="240" w:lineRule="auto"/>
              <w:jc w:val="both"/>
              <w:rPr>
                <w:szCs w:val="24"/>
              </w:rPr>
            </w:pPr>
            <w:r w:rsidRPr="002B065D">
              <w:rPr>
                <w:szCs w:val="24"/>
              </w:rPr>
              <w:t xml:space="preserve">Okulun özel eğitime ihtiyaç duyan bireylerin kullanımının </w:t>
            </w:r>
            <w:r w:rsidR="00B10B15" w:rsidRPr="002B065D">
              <w:rPr>
                <w:szCs w:val="24"/>
              </w:rPr>
              <w:t>kolaylaştırılması</w:t>
            </w:r>
            <w:r w:rsidRPr="002B065D">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bl>
    <w:p w:rsidR="002B6FDB" w:rsidRDefault="002B6FDB" w:rsidP="002B6FDB">
      <w:bookmarkStart w:id="46" w:name="_Toc529519464"/>
    </w:p>
    <w:p w:rsidR="00963B10" w:rsidRDefault="00963B10" w:rsidP="002B6FDB"/>
    <w:p w:rsidR="00B662E2" w:rsidRDefault="00B662E2" w:rsidP="002B6FDB"/>
    <w:p w:rsidR="000F2739" w:rsidRDefault="000F2739" w:rsidP="002B6FDB"/>
    <w:p w:rsidR="006018AA" w:rsidRDefault="006018AA" w:rsidP="002B6FDB"/>
    <w:p w:rsidR="001B729D" w:rsidRDefault="001B729D" w:rsidP="002B6FDB"/>
    <w:p w:rsidR="005619CD" w:rsidRDefault="005619CD" w:rsidP="002B6FDB"/>
    <w:p w:rsidR="005619CD" w:rsidRDefault="005619CD" w:rsidP="002B6FDB"/>
    <w:p w:rsidR="005619CD" w:rsidRDefault="005619CD" w:rsidP="002B6FDB"/>
    <w:p w:rsidR="001B729D" w:rsidRDefault="001B729D" w:rsidP="002B6FDB"/>
    <w:p w:rsidR="00963B10" w:rsidRPr="001B729D" w:rsidRDefault="00963B10" w:rsidP="00963B10">
      <w:pPr>
        <w:rPr>
          <w:rFonts w:ascii="Calibri Light" w:hAnsi="Calibri Light"/>
          <w:sz w:val="28"/>
          <w:szCs w:val="28"/>
        </w:rPr>
      </w:pPr>
      <w:r w:rsidRPr="001B729D">
        <w:rPr>
          <w:rFonts w:ascii="Calibri Light" w:hAnsi="Calibri Light"/>
          <w:sz w:val="28"/>
          <w:szCs w:val="28"/>
        </w:rPr>
        <w:lastRenderedPageBreak/>
        <w:t xml:space="preserve">Stratejik Amaç </w:t>
      </w:r>
      <w:r w:rsidR="00B662E2" w:rsidRPr="001B729D">
        <w:rPr>
          <w:rFonts w:ascii="Calibri Light" w:hAnsi="Calibri Light"/>
          <w:sz w:val="28"/>
          <w:szCs w:val="28"/>
        </w:rPr>
        <w:t>2</w:t>
      </w:r>
      <w:r w:rsidRPr="001B729D">
        <w:rPr>
          <w:rFonts w:ascii="Calibri Light" w:hAnsi="Calibri Light"/>
          <w:sz w:val="28"/>
          <w:szCs w:val="28"/>
        </w:rPr>
        <w:t>: Plan dönemi sonuna kadar dezavantajlı gruplar başta olmak üzere, eğitim ve öğretimin Ortaokul kademesinde katılım ve tamamlama oranlarını artırmak.</w:t>
      </w:r>
    </w:p>
    <w:p w:rsidR="00963B10" w:rsidRPr="001B729D" w:rsidRDefault="00963B10" w:rsidP="00963B10">
      <w:pPr>
        <w:rPr>
          <w:rStyle w:val="Balk4Char"/>
          <w:sz w:val="28"/>
          <w:szCs w:val="28"/>
        </w:rPr>
      </w:pPr>
      <w:r w:rsidRPr="001B729D">
        <w:rPr>
          <w:rStyle w:val="Balk4Char"/>
          <w:sz w:val="28"/>
          <w:szCs w:val="28"/>
        </w:rPr>
        <w:t>Stratejik Hedef</w:t>
      </w:r>
      <w:r w:rsidR="00B662E2" w:rsidRPr="001B729D">
        <w:rPr>
          <w:rStyle w:val="Balk4Char"/>
          <w:sz w:val="28"/>
          <w:szCs w:val="28"/>
        </w:rPr>
        <w:t>2</w:t>
      </w:r>
      <w:r w:rsidRPr="001B729D">
        <w:rPr>
          <w:rStyle w:val="Balk4Char"/>
          <w:sz w:val="28"/>
          <w:szCs w:val="28"/>
        </w:rPr>
        <w:t>.1:</w:t>
      </w:r>
      <w:r w:rsidR="000F2739" w:rsidRPr="001B729D">
        <w:rPr>
          <w:rStyle w:val="Balk4Char"/>
          <w:sz w:val="28"/>
          <w:szCs w:val="28"/>
        </w:rPr>
        <w:t xml:space="preserve"> </w:t>
      </w:r>
      <w:r w:rsidR="000F2739" w:rsidRPr="001B729D">
        <w:rPr>
          <w:rFonts w:ascii="Calibri Light" w:hAnsi="Calibri Light"/>
          <w:sz w:val="28"/>
          <w:szCs w:val="28"/>
        </w:rPr>
        <w:t>Okula katılım ve tamamlama oranlarını artırmak</w:t>
      </w:r>
    </w:p>
    <w:p w:rsidR="00963B10" w:rsidRDefault="00963B10" w:rsidP="00963B10">
      <w:pPr>
        <w:rPr>
          <w:b/>
          <w:sz w:val="28"/>
        </w:rPr>
      </w:pPr>
      <w:r w:rsidRPr="002B6FDB">
        <w:rPr>
          <w:b/>
          <w:sz w:val="28"/>
        </w:rPr>
        <w:t xml:space="preserve">Performans </w:t>
      </w:r>
      <w:r>
        <w:rPr>
          <w:b/>
          <w:sz w:val="28"/>
        </w:rPr>
        <w:t>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63B10" w:rsidRPr="00A47F2F" w:rsidTr="002D0D60">
        <w:trPr>
          <w:trHeight w:val="421"/>
        </w:trPr>
        <w:tc>
          <w:tcPr>
            <w:tcW w:w="1757" w:type="dxa"/>
            <w:vMerge w:val="restart"/>
            <w:shd w:val="clear" w:color="auto" w:fill="auto"/>
            <w:noWrap/>
            <w:vAlign w:val="center"/>
            <w:hideMark/>
          </w:tcPr>
          <w:p w:rsidR="00963B10" w:rsidRPr="003322A4" w:rsidRDefault="00963B10" w:rsidP="002D0D60">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63B10" w:rsidRPr="003322A4" w:rsidRDefault="00963B10" w:rsidP="002D0D60">
            <w:pPr>
              <w:spacing w:after="0" w:line="240" w:lineRule="auto"/>
              <w:rPr>
                <w:b/>
                <w:bCs/>
                <w:color w:val="000000"/>
                <w:sz w:val="20"/>
                <w:szCs w:val="22"/>
              </w:rPr>
            </w:pPr>
            <w:r w:rsidRPr="003322A4">
              <w:rPr>
                <w:b/>
                <w:bCs/>
                <w:color w:val="000000"/>
                <w:sz w:val="20"/>
                <w:szCs w:val="22"/>
              </w:rPr>
              <w:t>PERFORMANS</w:t>
            </w:r>
          </w:p>
          <w:p w:rsidR="00963B10" w:rsidRPr="003322A4" w:rsidRDefault="00963B10" w:rsidP="002D0D6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63B10" w:rsidRPr="003322A4" w:rsidRDefault="00963B10" w:rsidP="002D0D6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63B10" w:rsidRPr="003322A4" w:rsidRDefault="00963B10" w:rsidP="002D0D60">
            <w:pPr>
              <w:spacing w:after="0" w:line="240" w:lineRule="auto"/>
              <w:rPr>
                <w:b/>
                <w:bCs/>
                <w:color w:val="000000"/>
                <w:sz w:val="22"/>
                <w:szCs w:val="22"/>
              </w:rPr>
            </w:pPr>
            <w:r w:rsidRPr="003322A4">
              <w:rPr>
                <w:b/>
                <w:bCs/>
                <w:color w:val="000000"/>
                <w:sz w:val="22"/>
                <w:szCs w:val="22"/>
              </w:rPr>
              <w:t>HEDEF</w:t>
            </w:r>
          </w:p>
        </w:tc>
      </w:tr>
      <w:tr w:rsidR="00963B10" w:rsidRPr="00A47F2F" w:rsidTr="002D0D60">
        <w:trPr>
          <w:gridAfter w:val="1"/>
          <w:wAfter w:w="15" w:type="dxa"/>
          <w:trHeight w:val="309"/>
        </w:trPr>
        <w:tc>
          <w:tcPr>
            <w:tcW w:w="1757" w:type="dxa"/>
            <w:vMerge/>
            <w:shd w:val="clear" w:color="auto" w:fill="auto"/>
            <w:vAlign w:val="center"/>
            <w:hideMark/>
          </w:tcPr>
          <w:p w:rsidR="00963B10" w:rsidRPr="003322A4" w:rsidRDefault="00963B10" w:rsidP="002D0D60">
            <w:pPr>
              <w:spacing w:after="0" w:line="240" w:lineRule="auto"/>
              <w:rPr>
                <w:b/>
                <w:bCs/>
                <w:sz w:val="22"/>
                <w:szCs w:val="22"/>
              </w:rPr>
            </w:pPr>
          </w:p>
        </w:tc>
        <w:tc>
          <w:tcPr>
            <w:tcW w:w="5042" w:type="dxa"/>
            <w:vMerge/>
            <w:shd w:val="clear" w:color="auto" w:fill="auto"/>
            <w:vAlign w:val="center"/>
            <w:hideMark/>
          </w:tcPr>
          <w:p w:rsidR="00963B10" w:rsidRPr="003322A4" w:rsidRDefault="00963B10" w:rsidP="002D0D60">
            <w:pPr>
              <w:spacing w:after="0" w:line="240" w:lineRule="auto"/>
              <w:rPr>
                <w:b/>
                <w:bCs/>
                <w:sz w:val="22"/>
                <w:szCs w:val="22"/>
              </w:rPr>
            </w:pPr>
          </w:p>
        </w:tc>
        <w:tc>
          <w:tcPr>
            <w:tcW w:w="957" w:type="dxa"/>
            <w:shd w:val="clear" w:color="auto" w:fill="auto"/>
            <w:noWrap/>
            <w:vAlign w:val="center"/>
            <w:hideMark/>
          </w:tcPr>
          <w:p w:rsidR="00963B10" w:rsidRPr="003322A4" w:rsidRDefault="00963B10" w:rsidP="002D0D60">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963B10" w:rsidRPr="003322A4" w:rsidRDefault="00963B10" w:rsidP="002D0D60">
            <w:pPr>
              <w:spacing w:after="0" w:line="240" w:lineRule="auto"/>
              <w:rPr>
                <w:b/>
                <w:bCs/>
                <w:sz w:val="22"/>
                <w:szCs w:val="22"/>
              </w:rPr>
            </w:pPr>
            <w:r w:rsidRPr="003322A4">
              <w:rPr>
                <w:b/>
                <w:bCs/>
                <w:sz w:val="22"/>
                <w:szCs w:val="22"/>
              </w:rPr>
              <w:t>2019</w:t>
            </w:r>
          </w:p>
        </w:tc>
        <w:tc>
          <w:tcPr>
            <w:tcW w:w="1041" w:type="dxa"/>
            <w:vAlign w:val="center"/>
          </w:tcPr>
          <w:p w:rsidR="00963B10" w:rsidRPr="003322A4" w:rsidRDefault="00963B10" w:rsidP="002D0D60">
            <w:pPr>
              <w:spacing w:after="0" w:line="240" w:lineRule="auto"/>
              <w:rPr>
                <w:b/>
                <w:bCs/>
                <w:sz w:val="22"/>
                <w:szCs w:val="22"/>
              </w:rPr>
            </w:pPr>
            <w:r w:rsidRPr="003322A4">
              <w:rPr>
                <w:b/>
                <w:bCs/>
                <w:sz w:val="22"/>
                <w:szCs w:val="22"/>
              </w:rPr>
              <w:t>2020</w:t>
            </w:r>
          </w:p>
        </w:tc>
        <w:tc>
          <w:tcPr>
            <w:tcW w:w="1007" w:type="dxa"/>
            <w:vAlign w:val="center"/>
          </w:tcPr>
          <w:p w:rsidR="00963B10" w:rsidRPr="003322A4" w:rsidRDefault="00963B10" w:rsidP="002D0D60">
            <w:pPr>
              <w:spacing w:after="0" w:line="240" w:lineRule="auto"/>
              <w:rPr>
                <w:b/>
                <w:bCs/>
                <w:sz w:val="22"/>
                <w:szCs w:val="22"/>
              </w:rPr>
            </w:pPr>
            <w:r w:rsidRPr="003322A4">
              <w:rPr>
                <w:b/>
                <w:bCs/>
                <w:sz w:val="22"/>
                <w:szCs w:val="22"/>
              </w:rPr>
              <w:t>2021</w:t>
            </w:r>
          </w:p>
        </w:tc>
        <w:tc>
          <w:tcPr>
            <w:tcW w:w="1092" w:type="dxa"/>
            <w:vAlign w:val="center"/>
          </w:tcPr>
          <w:p w:rsidR="00963B10" w:rsidRPr="003322A4" w:rsidRDefault="00963B10" w:rsidP="002D0D60">
            <w:pPr>
              <w:spacing w:after="0" w:line="240" w:lineRule="auto"/>
              <w:rPr>
                <w:b/>
                <w:bCs/>
                <w:sz w:val="22"/>
                <w:szCs w:val="22"/>
              </w:rPr>
            </w:pPr>
            <w:r w:rsidRPr="003322A4">
              <w:rPr>
                <w:b/>
                <w:bCs/>
                <w:sz w:val="22"/>
                <w:szCs w:val="22"/>
              </w:rPr>
              <w:t>2022</w:t>
            </w:r>
          </w:p>
        </w:tc>
        <w:tc>
          <w:tcPr>
            <w:tcW w:w="1005" w:type="dxa"/>
            <w:vAlign w:val="center"/>
          </w:tcPr>
          <w:p w:rsidR="00963B10" w:rsidRPr="003322A4" w:rsidRDefault="00963B10" w:rsidP="002D0D60">
            <w:pPr>
              <w:spacing w:after="0" w:line="240" w:lineRule="auto"/>
              <w:rPr>
                <w:b/>
                <w:bCs/>
                <w:sz w:val="22"/>
                <w:szCs w:val="22"/>
              </w:rPr>
            </w:pPr>
            <w:r w:rsidRPr="003322A4">
              <w:rPr>
                <w:b/>
                <w:bCs/>
                <w:sz w:val="22"/>
                <w:szCs w:val="22"/>
              </w:rPr>
              <w:t>2023</w:t>
            </w:r>
          </w:p>
        </w:tc>
      </w:tr>
      <w:tr w:rsidR="00B662E2" w:rsidRPr="00A47F2F" w:rsidTr="002D0D60">
        <w:trPr>
          <w:gridAfter w:val="1"/>
          <w:wAfter w:w="15" w:type="dxa"/>
          <w:trHeight w:val="549"/>
        </w:trPr>
        <w:tc>
          <w:tcPr>
            <w:tcW w:w="1757" w:type="dxa"/>
            <w:shd w:val="clear" w:color="auto" w:fill="auto"/>
            <w:vAlign w:val="center"/>
          </w:tcPr>
          <w:p w:rsidR="00B662E2" w:rsidRPr="003322A4" w:rsidRDefault="00B662E2" w:rsidP="00B662E2">
            <w:pPr>
              <w:spacing w:after="0" w:line="240" w:lineRule="auto"/>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.a</w:t>
            </w:r>
          </w:p>
        </w:tc>
        <w:tc>
          <w:tcPr>
            <w:tcW w:w="5042" w:type="dxa"/>
            <w:shd w:val="clear" w:color="auto" w:fill="auto"/>
            <w:vAlign w:val="center"/>
          </w:tcPr>
          <w:p w:rsidR="00B662E2" w:rsidRPr="005F06D7" w:rsidRDefault="00B662E2" w:rsidP="003015EF">
            <w:pPr>
              <w:spacing w:after="0" w:line="240" w:lineRule="auto"/>
              <w:rPr>
                <w:rFonts w:ascii="Times New Roman" w:hAnsi="Times New Roman"/>
                <w:sz w:val="22"/>
                <w:szCs w:val="22"/>
              </w:rPr>
            </w:pPr>
            <w:r w:rsidRPr="005F06D7">
              <w:rPr>
                <w:rFonts w:ascii="Times New Roman" w:hAnsi="Times New Roman"/>
                <w:bCs/>
              </w:rPr>
              <w:t>Ortaokulda Net Okullaşma Oranı (%)</w:t>
            </w:r>
          </w:p>
        </w:tc>
        <w:tc>
          <w:tcPr>
            <w:tcW w:w="957" w:type="dxa"/>
            <w:shd w:val="clear" w:color="auto" w:fill="auto"/>
            <w:noWrap/>
            <w:vAlign w:val="center"/>
          </w:tcPr>
          <w:p w:rsidR="00B662E2" w:rsidRPr="005F06D7" w:rsidRDefault="00B662E2" w:rsidP="003015EF">
            <w:pPr>
              <w:spacing w:after="0" w:line="240" w:lineRule="auto"/>
              <w:jc w:val="center"/>
              <w:rPr>
                <w:rFonts w:ascii="Times New Roman" w:hAnsi="Times New Roman"/>
                <w:sz w:val="22"/>
                <w:szCs w:val="22"/>
              </w:rPr>
            </w:pPr>
            <w:r w:rsidRPr="005F06D7">
              <w:rPr>
                <w:rFonts w:ascii="Times New Roman" w:hAnsi="Times New Roman"/>
                <w:sz w:val="22"/>
                <w:szCs w:val="22"/>
              </w:rPr>
              <w:t>99</w:t>
            </w:r>
          </w:p>
        </w:tc>
        <w:tc>
          <w:tcPr>
            <w:tcW w:w="1092" w:type="dxa"/>
            <w:gridSpan w:val="2"/>
            <w:shd w:val="clear" w:color="auto" w:fill="auto"/>
            <w:noWrap/>
            <w:vAlign w:val="center"/>
          </w:tcPr>
          <w:p w:rsidR="00B662E2" w:rsidRPr="005F06D7" w:rsidRDefault="00B662E2" w:rsidP="003015EF">
            <w:pPr>
              <w:spacing w:after="0" w:line="240" w:lineRule="auto"/>
              <w:jc w:val="center"/>
              <w:rPr>
                <w:rFonts w:ascii="Times New Roman" w:hAnsi="Times New Roman"/>
                <w:sz w:val="22"/>
                <w:szCs w:val="22"/>
              </w:rPr>
            </w:pPr>
            <w:r w:rsidRPr="005F06D7">
              <w:rPr>
                <w:rFonts w:ascii="Times New Roman" w:hAnsi="Times New Roman"/>
                <w:sz w:val="22"/>
                <w:szCs w:val="22"/>
              </w:rPr>
              <w:t>100</w:t>
            </w:r>
          </w:p>
        </w:tc>
        <w:tc>
          <w:tcPr>
            <w:tcW w:w="1041" w:type="dxa"/>
            <w:vAlign w:val="center"/>
          </w:tcPr>
          <w:p w:rsidR="00B662E2" w:rsidRPr="005F06D7" w:rsidRDefault="00B662E2" w:rsidP="003015EF">
            <w:pPr>
              <w:spacing w:after="0" w:line="240" w:lineRule="auto"/>
              <w:jc w:val="center"/>
              <w:rPr>
                <w:rFonts w:ascii="Times New Roman" w:hAnsi="Times New Roman"/>
                <w:sz w:val="22"/>
                <w:szCs w:val="22"/>
              </w:rPr>
            </w:pPr>
            <w:r w:rsidRPr="005F06D7">
              <w:rPr>
                <w:rFonts w:ascii="Times New Roman" w:hAnsi="Times New Roman"/>
                <w:sz w:val="22"/>
                <w:szCs w:val="22"/>
              </w:rPr>
              <w:t>100</w:t>
            </w:r>
          </w:p>
        </w:tc>
        <w:tc>
          <w:tcPr>
            <w:tcW w:w="1007" w:type="dxa"/>
            <w:vAlign w:val="center"/>
          </w:tcPr>
          <w:p w:rsidR="00B662E2" w:rsidRPr="005F06D7" w:rsidRDefault="00B662E2" w:rsidP="003015EF">
            <w:pPr>
              <w:spacing w:after="0" w:line="240" w:lineRule="auto"/>
              <w:jc w:val="center"/>
              <w:rPr>
                <w:rFonts w:ascii="Times New Roman" w:hAnsi="Times New Roman"/>
                <w:sz w:val="22"/>
                <w:szCs w:val="22"/>
              </w:rPr>
            </w:pPr>
            <w:r w:rsidRPr="005F06D7">
              <w:rPr>
                <w:rFonts w:ascii="Times New Roman" w:hAnsi="Times New Roman"/>
                <w:sz w:val="22"/>
                <w:szCs w:val="22"/>
              </w:rPr>
              <w:t>100</w:t>
            </w:r>
          </w:p>
        </w:tc>
        <w:tc>
          <w:tcPr>
            <w:tcW w:w="1092" w:type="dxa"/>
            <w:vAlign w:val="center"/>
          </w:tcPr>
          <w:p w:rsidR="00B662E2" w:rsidRPr="005F06D7" w:rsidRDefault="00B662E2" w:rsidP="003015EF">
            <w:pPr>
              <w:spacing w:after="0" w:line="240" w:lineRule="auto"/>
              <w:jc w:val="center"/>
              <w:rPr>
                <w:rFonts w:ascii="Times New Roman" w:hAnsi="Times New Roman"/>
                <w:sz w:val="22"/>
                <w:szCs w:val="22"/>
              </w:rPr>
            </w:pPr>
            <w:r w:rsidRPr="005F06D7">
              <w:rPr>
                <w:rFonts w:ascii="Times New Roman" w:hAnsi="Times New Roman"/>
                <w:sz w:val="22"/>
                <w:szCs w:val="22"/>
              </w:rPr>
              <w:t>100</w:t>
            </w:r>
          </w:p>
        </w:tc>
        <w:tc>
          <w:tcPr>
            <w:tcW w:w="1005" w:type="dxa"/>
            <w:vAlign w:val="center"/>
          </w:tcPr>
          <w:p w:rsidR="00B662E2" w:rsidRPr="005F06D7" w:rsidRDefault="00B662E2" w:rsidP="003015EF">
            <w:pPr>
              <w:spacing w:after="0" w:line="240" w:lineRule="auto"/>
              <w:jc w:val="center"/>
              <w:rPr>
                <w:rFonts w:ascii="Times New Roman" w:hAnsi="Times New Roman"/>
                <w:sz w:val="22"/>
                <w:szCs w:val="22"/>
              </w:rPr>
            </w:pPr>
            <w:r w:rsidRPr="005F06D7">
              <w:rPr>
                <w:rFonts w:ascii="Times New Roman" w:hAnsi="Times New Roman"/>
                <w:sz w:val="22"/>
                <w:szCs w:val="22"/>
              </w:rPr>
              <w:t>100</w:t>
            </w:r>
          </w:p>
        </w:tc>
      </w:tr>
      <w:tr w:rsidR="00B662E2" w:rsidRPr="00A47F2F" w:rsidTr="002D0D60">
        <w:trPr>
          <w:gridAfter w:val="1"/>
          <w:wAfter w:w="15" w:type="dxa"/>
          <w:trHeight w:val="549"/>
        </w:trPr>
        <w:tc>
          <w:tcPr>
            <w:tcW w:w="1757" w:type="dxa"/>
            <w:shd w:val="clear" w:color="auto" w:fill="auto"/>
            <w:vAlign w:val="center"/>
          </w:tcPr>
          <w:p w:rsidR="00B662E2" w:rsidRPr="003322A4" w:rsidRDefault="00B662E2" w:rsidP="002D0D60">
            <w:pPr>
              <w:spacing w:after="0"/>
              <w:rPr>
                <w:sz w:val="22"/>
                <w:szCs w:val="22"/>
              </w:rPr>
            </w:pPr>
            <w:r>
              <w:rPr>
                <w:b/>
                <w:bCs/>
                <w:color w:val="FF0000"/>
                <w:sz w:val="22"/>
                <w:szCs w:val="22"/>
              </w:rPr>
              <w:t>PG.2</w:t>
            </w:r>
            <w:r w:rsidRPr="003322A4">
              <w:rPr>
                <w:b/>
                <w:bCs/>
                <w:color w:val="FF0000"/>
                <w:sz w:val="22"/>
                <w:szCs w:val="22"/>
              </w:rPr>
              <w:t>.1</w:t>
            </w:r>
            <w:r>
              <w:rPr>
                <w:b/>
                <w:bCs/>
                <w:color w:val="FF0000"/>
                <w:sz w:val="22"/>
                <w:szCs w:val="22"/>
              </w:rPr>
              <w:t>.b</w:t>
            </w:r>
          </w:p>
        </w:tc>
        <w:tc>
          <w:tcPr>
            <w:tcW w:w="5042" w:type="dxa"/>
            <w:shd w:val="clear" w:color="auto" w:fill="auto"/>
            <w:vAlign w:val="center"/>
          </w:tcPr>
          <w:p w:rsidR="00B662E2" w:rsidRPr="005F06D7" w:rsidRDefault="00B662E2" w:rsidP="003015EF">
            <w:pPr>
              <w:spacing w:after="0" w:line="240" w:lineRule="auto"/>
              <w:rPr>
                <w:rFonts w:ascii="Times New Roman" w:hAnsi="Times New Roman"/>
                <w:sz w:val="22"/>
                <w:szCs w:val="22"/>
              </w:rPr>
            </w:pPr>
            <w:r w:rsidRPr="005F06D7">
              <w:rPr>
                <w:rFonts w:ascii="Times New Roman" w:hAnsi="Times New Roman"/>
                <w:bCs/>
              </w:rPr>
              <w:t>Ortaokulda daimi devamsızlık oranı (%)</w:t>
            </w:r>
          </w:p>
        </w:tc>
        <w:tc>
          <w:tcPr>
            <w:tcW w:w="957" w:type="dxa"/>
            <w:shd w:val="clear" w:color="auto" w:fill="auto"/>
            <w:noWrap/>
            <w:vAlign w:val="center"/>
          </w:tcPr>
          <w:p w:rsidR="00B662E2" w:rsidRPr="005F06D7" w:rsidRDefault="00B662E2" w:rsidP="003015EF">
            <w:pPr>
              <w:spacing w:after="0" w:line="240" w:lineRule="auto"/>
              <w:jc w:val="center"/>
              <w:rPr>
                <w:rFonts w:ascii="Times New Roman" w:hAnsi="Times New Roman"/>
                <w:sz w:val="22"/>
                <w:szCs w:val="22"/>
              </w:rPr>
            </w:pPr>
            <w:r>
              <w:rPr>
                <w:rFonts w:ascii="Times New Roman" w:hAnsi="Times New Roman"/>
                <w:sz w:val="22"/>
                <w:szCs w:val="22"/>
              </w:rPr>
              <w:t>18</w:t>
            </w:r>
          </w:p>
        </w:tc>
        <w:tc>
          <w:tcPr>
            <w:tcW w:w="1092" w:type="dxa"/>
            <w:gridSpan w:val="2"/>
            <w:shd w:val="clear" w:color="auto" w:fill="auto"/>
            <w:noWrap/>
            <w:vAlign w:val="center"/>
          </w:tcPr>
          <w:p w:rsidR="00B662E2" w:rsidRPr="005F06D7" w:rsidRDefault="00B662E2" w:rsidP="003015EF">
            <w:pPr>
              <w:spacing w:after="0" w:line="240" w:lineRule="auto"/>
              <w:jc w:val="center"/>
              <w:rPr>
                <w:rFonts w:ascii="Times New Roman" w:hAnsi="Times New Roman"/>
                <w:sz w:val="22"/>
                <w:szCs w:val="22"/>
              </w:rPr>
            </w:pPr>
            <w:r>
              <w:rPr>
                <w:rFonts w:ascii="Times New Roman" w:hAnsi="Times New Roman"/>
                <w:sz w:val="22"/>
                <w:szCs w:val="22"/>
              </w:rPr>
              <w:t>15</w:t>
            </w:r>
          </w:p>
        </w:tc>
        <w:tc>
          <w:tcPr>
            <w:tcW w:w="1041" w:type="dxa"/>
            <w:vAlign w:val="center"/>
          </w:tcPr>
          <w:p w:rsidR="00B662E2" w:rsidRPr="005F06D7" w:rsidRDefault="00B662E2" w:rsidP="003015EF">
            <w:pPr>
              <w:spacing w:after="0" w:line="240" w:lineRule="auto"/>
              <w:jc w:val="center"/>
              <w:rPr>
                <w:rFonts w:ascii="Times New Roman" w:hAnsi="Times New Roman"/>
                <w:sz w:val="22"/>
                <w:szCs w:val="22"/>
              </w:rPr>
            </w:pPr>
            <w:r>
              <w:rPr>
                <w:rFonts w:ascii="Times New Roman" w:hAnsi="Times New Roman"/>
                <w:sz w:val="22"/>
                <w:szCs w:val="22"/>
              </w:rPr>
              <w:t>13</w:t>
            </w:r>
          </w:p>
        </w:tc>
        <w:tc>
          <w:tcPr>
            <w:tcW w:w="1007" w:type="dxa"/>
            <w:vAlign w:val="center"/>
          </w:tcPr>
          <w:p w:rsidR="00B662E2" w:rsidRPr="005F06D7" w:rsidRDefault="00B662E2" w:rsidP="003015EF">
            <w:pPr>
              <w:spacing w:after="0" w:line="240" w:lineRule="auto"/>
              <w:jc w:val="center"/>
              <w:rPr>
                <w:rFonts w:ascii="Times New Roman" w:hAnsi="Times New Roman"/>
                <w:sz w:val="22"/>
                <w:szCs w:val="22"/>
              </w:rPr>
            </w:pPr>
            <w:r>
              <w:rPr>
                <w:rFonts w:ascii="Times New Roman" w:hAnsi="Times New Roman"/>
                <w:sz w:val="22"/>
                <w:szCs w:val="22"/>
              </w:rPr>
              <w:t>10</w:t>
            </w:r>
          </w:p>
        </w:tc>
        <w:tc>
          <w:tcPr>
            <w:tcW w:w="1092" w:type="dxa"/>
            <w:vAlign w:val="center"/>
          </w:tcPr>
          <w:p w:rsidR="00B662E2" w:rsidRPr="005F06D7" w:rsidRDefault="00B662E2" w:rsidP="003015EF">
            <w:pPr>
              <w:spacing w:after="0" w:line="240" w:lineRule="auto"/>
              <w:jc w:val="center"/>
              <w:rPr>
                <w:rFonts w:ascii="Times New Roman" w:hAnsi="Times New Roman"/>
                <w:sz w:val="22"/>
                <w:szCs w:val="22"/>
              </w:rPr>
            </w:pPr>
            <w:r>
              <w:rPr>
                <w:rFonts w:ascii="Times New Roman" w:hAnsi="Times New Roman"/>
                <w:sz w:val="22"/>
                <w:szCs w:val="22"/>
              </w:rPr>
              <w:t>6</w:t>
            </w:r>
          </w:p>
        </w:tc>
        <w:tc>
          <w:tcPr>
            <w:tcW w:w="1005" w:type="dxa"/>
            <w:vAlign w:val="center"/>
          </w:tcPr>
          <w:p w:rsidR="00B662E2" w:rsidRPr="005F06D7" w:rsidRDefault="00B662E2" w:rsidP="003015EF">
            <w:pPr>
              <w:spacing w:after="0" w:line="240" w:lineRule="auto"/>
              <w:jc w:val="center"/>
              <w:rPr>
                <w:rFonts w:ascii="Times New Roman" w:hAnsi="Times New Roman"/>
                <w:sz w:val="22"/>
                <w:szCs w:val="22"/>
              </w:rPr>
            </w:pPr>
            <w:r>
              <w:rPr>
                <w:rFonts w:ascii="Times New Roman" w:hAnsi="Times New Roman"/>
                <w:sz w:val="22"/>
                <w:szCs w:val="22"/>
              </w:rPr>
              <w:t>3</w:t>
            </w:r>
          </w:p>
        </w:tc>
      </w:tr>
    </w:tbl>
    <w:p w:rsidR="00963B10" w:rsidRDefault="00963B10" w:rsidP="00963B10">
      <w:pPr>
        <w:rPr>
          <w:b/>
          <w:sz w:val="28"/>
        </w:rPr>
      </w:pPr>
      <w:r>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963B10" w:rsidRPr="00A47F2F" w:rsidTr="007D59BA">
        <w:trPr>
          <w:trHeight w:val="441"/>
          <w:tblHeader/>
        </w:trPr>
        <w:tc>
          <w:tcPr>
            <w:tcW w:w="35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963B10" w:rsidRPr="00A47F2F" w:rsidRDefault="00963B10" w:rsidP="002D0D6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auto"/>
            <w:noWrap/>
            <w:vAlign w:val="center"/>
            <w:hideMark/>
          </w:tcPr>
          <w:p w:rsidR="00963B10" w:rsidRPr="00A47F2F" w:rsidRDefault="00963B10" w:rsidP="002D0D6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4" w:space="0" w:color="auto"/>
              <w:right w:val="single" w:sz="8" w:space="0" w:color="auto"/>
            </w:tcBorders>
            <w:shd w:val="clear" w:color="auto" w:fill="auto"/>
            <w:vAlign w:val="center"/>
          </w:tcPr>
          <w:p w:rsidR="00963B10" w:rsidRPr="00A47F2F" w:rsidRDefault="00963B10" w:rsidP="002D0D6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4" w:space="0" w:color="auto"/>
              <w:right w:val="single" w:sz="8" w:space="0" w:color="auto"/>
            </w:tcBorders>
            <w:shd w:val="clear" w:color="auto" w:fill="auto"/>
            <w:vAlign w:val="center"/>
          </w:tcPr>
          <w:p w:rsidR="00963B10" w:rsidRPr="00A47F2F" w:rsidRDefault="00963B10" w:rsidP="002D0D60">
            <w:pPr>
              <w:spacing w:after="0" w:line="240" w:lineRule="auto"/>
              <w:jc w:val="center"/>
              <w:rPr>
                <w:b/>
                <w:bCs/>
                <w:color w:val="000000"/>
                <w:szCs w:val="24"/>
              </w:rPr>
            </w:pPr>
            <w:r>
              <w:rPr>
                <w:b/>
                <w:bCs/>
                <w:color w:val="000000"/>
                <w:szCs w:val="24"/>
              </w:rPr>
              <w:t>Eylem Tarihi</w:t>
            </w:r>
          </w:p>
        </w:tc>
      </w:tr>
      <w:tr w:rsidR="007D59BA" w:rsidRPr="00A47F2F" w:rsidTr="007D59BA">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9BA" w:rsidRPr="00A47F2F" w:rsidRDefault="001E65C8" w:rsidP="002D0D60">
            <w:pPr>
              <w:spacing w:after="0" w:line="240" w:lineRule="auto"/>
              <w:jc w:val="center"/>
              <w:rPr>
                <w:b/>
                <w:bCs/>
                <w:color w:val="000000"/>
                <w:szCs w:val="24"/>
              </w:rPr>
            </w:pPr>
            <w:r>
              <w:rPr>
                <w:b/>
                <w:bCs/>
                <w:color w:val="000000"/>
                <w:szCs w:val="24"/>
              </w:rPr>
              <w:t>2.1.1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5F06D7" w:rsidRDefault="007D59BA" w:rsidP="006018AA">
            <w:pPr>
              <w:ind w:left="49"/>
              <w:rPr>
                <w:rFonts w:ascii="Times New Roman" w:hAnsi="Times New Roman"/>
                <w:szCs w:val="24"/>
              </w:rPr>
            </w:pPr>
            <w:r w:rsidRPr="005F06D7">
              <w:rPr>
                <w:rFonts w:ascii="Times New Roman" w:hAnsi="Times New Roman"/>
                <w:szCs w:val="24"/>
              </w:rPr>
              <w:t>Okula katılımı artırmak için imkânları kısıtlı ailelerin eğitime erişimini destekleyecek tedbirler alınacaktır.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5F06D7" w:rsidRDefault="007D59BA" w:rsidP="006018AA">
            <w:pPr>
              <w:spacing w:after="0" w:line="240" w:lineRule="auto"/>
              <w:jc w:val="both"/>
              <w:rPr>
                <w:rFonts w:ascii="Times New Roman" w:hAnsi="Times New Roman"/>
                <w:color w:val="000000"/>
                <w:szCs w:val="24"/>
              </w:rPr>
            </w:pPr>
            <w:r w:rsidRPr="005F06D7">
              <w:rPr>
                <w:rFonts w:ascii="Times New Roman" w:hAnsi="Times New Roman"/>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5F06D7" w:rsidRDefault="007D59BA" w:rsidP="006018AA">
            <w:pPr>
              <w:spacing w:after="0" w:line="240" w:lineRule="auto"/>
              <w:jc w:val="both"/>
              <w:rPr>
                <w:rFonts w:ascii="Times New Roman" w:hAnsi="Times New Roman"/>
                <w:color w:val="000000"/>
                <w:szCs w:val="24"/>
              </w:rPr>
            </w:pPr>
            <w:r w:rsidRPr="005F06D7">
              <w:rPr>
                <w:rFonts w:ascii="Times New Roman" w:hAnsi="Times New Roman"/>
                <w:color w:val="000000"/>
                <w:szCs w:val="24"/>
              </w:rPr>
              <w:t>01 Eylül-20 Eylül</w:t>
            </w:r>
          </w:p>
        </w:tc>
      </w:tr>
      <w:tr w:rsidR="007D59BA" w:rsidRPr="00A47F2F" w:rsidTr="007D59BA">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59BA" w:rsidRPr="00A47F2F" w:rsidRDefault="001E65C8" w:rsidP="002D0D60">
            <w:pPr>
              <w:spacing w:after="0" w:line="240" w:lineRule="auto"/>
              <w:jc w:val="center"/>
              <w:rPr>
                <w:b/>
                <w:bCs/>
                <w:color w:val="000000"/>
                <w:szCs w:val="24"/>
              </w:rPr>
            </w:pPr>
            <w:r>
              <w:rPr>
                <w:b/>
                <w:bCs/>
                <w:color w:val="000000"/>
                <w:szCs w:val="24"/>
              </w:rPr>
              <w:t>2.1.2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5F06D7" w:rsidRDefault="007D59BA" w:rsidP="006018AA">
            <w:pPr>
              <w:ind w:left="49"/>
              <w:rPr>
                <w:rFonts w:ascii="Times New Roman" w:hAnsi="Times New Roman"/>
                <w:szCs w:val="24"/>
              </w:rPr>
            </w:pPr>
            <w:r w:rsidRPr="005F06D7">
              <w:rPr>
                <w:rFonts w:ascii="Times New Roman" w:hAnsi="Times New Roman"/>
                <w:szCs w:val="24"/>
              </w:rPr>
              <w:t>Okullaşma oranlarının artırılması konusunda ailelere yönelik bilgilendirici toplantılar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5F06D7" w:rsidRDefault="007D59BA" w:rsidP="006018AA">
            <w:pPr>
              <w:spacing w:after="0" w:line="240" w:lineRule="auto"/>
              <w:jc w:val="both"/>
              <w:rPr>
                <w:rFonts w:ascii="Times New Roman" w:hAnsi="Times New Roman"/>
                <w:color w:val="000000"/>
                <w:szCs w:val="24"/>
              </w:rPr>
            </w:pPr>
            <w:r w:rsidRPr="005F06D7">
              <w:rPr>
                <w:rFonts w:ascii="Times New Roman" w:hAnsi="Times New Roman"/>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5F06D7" w:rsidRDefault="007D59BA" w:rsidP="006018AA">
            <w:pPr>
              <w:spacing w:after="0" w:line="240" w:lineRule="auto"/>
              <w:jc w:val="both"/>
              <w:rPr>
                <w:rFonts w:ascii="Times New Roman" w:hAnsi="Times New Roman"/>
                <w:color w:val="000000"/>
                <w:szCs w:val="24"/>
              </w:rPr>
            </w:pPr>
            <w:r w:rsidRPr="005F06D7">
              <w:rPr>
                <w:rFonts w:ascii="Times New Roman" w:hAnsi="Times New Roman"/>
                <w:color w:val="000000"/>
                <w:szCs w:val="24"/>
              </w:rPr>
              <w:t>01 Eylül-20 Eylül</w:t>
            </w:r>
          </w:p>
        </w:tc>
      </w:tr>
      <w:tr w:rsidR="007D59BA" w:rsidRPr="00A47F2F" w:rsidTr="007D59BA">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59BA" w:rsidRPr="00A47F2F" w:rsidRDefault="001E65C8" w:rsidP="002D0D60">
            <w:pPr>
              <w:spacing w:after="0" w:line="240" w:lineRule="auto"/>
              <w:jc w:val="center"/>
              <w:rPr>
                <w:b/>
                <w:bCs/>
                <w:color w:val="000000"/>
                <w:szCs w:val="24"/>
              </w:rPr>
            </w:pPr>
            <w:r>
              <w:rPr>
                <w:b/>
                <w:bCs/>
                <w:color w:val="000000"/>
                <w:szCs w:val="24"/>
              </w:rPr>
              <w:t>2.1.3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5F06D7" w:rsidRDefault="007D59BA" w:rsidP="006018AA">
            <w:pPr>
              <w:spacing w:after="0" w:line="240" w:lineRule="auto"/>
              <w:jc w:val="both"/>
              <w:rPr>
                <w:rFonts w:ascii="Times New Roman" w:hAnsi="Times New Roman"/>
                <w:szCs w:val="24"/>
                <w:highlight w:val="green"/>
              </w:rPr>
            </w:pPr>
            <w:r w:rsidRPr="005F06D7">
              <w:rPr>
                <w:rFonts w:ascii="Times New Roman" w:hAnsi="Times New Roman"/>
                <w:szCs w:val="24"/>
              </w:rPr>
              <w:t>Öğrenci devamsızlıkları takip edilerek gerekli tedbirler alınacaktır.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5F06D7" w:rsidRDefault="007D59BA" w:rsidP="006018AA">
            <w:pPr>
              <w:spacing w:after="0" w:line="240" w:lineRule="auto"/>
              <w:jc w:val="both"/>
              <w:rPr>
                <w:rFonts w:ascii="Times New Roman" w:hAnsi="Times New Roman"/>
                <w:color w:val="000000"/>
                <w:szCs w:val="24"/>
              </w:rPr>
            </w:pPr>
            <w:r w:rsidRPr="005F06D7">
              <w:rPr>
                <w:rFonts w:ascii="Times New Roman" w:hAnsi="Times New Roman"/>
                <w:color w:val="000000"/>
                <w:szCs w:val="24"/>
              </w:rPr>
              <w:t>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5F06D7" w:rsidRDefault="007D59BA" w:rsidP="006018AA">
            <w:pPr>
              <w:spacing w:after="0" w:line="240" w:lineRule="auto"/>
              <w:jc w:val="both"/>
              <w:rPr>
                <w:rFonts w:ascii="Times New Roman" w:hAnsi="Times New Roman"/>
                <w:color w:val="000000"/>
                <w:szCs w:val="24"/>
              </w:rPr>
            </w:pPr>
            <w:r w:rsidRPr="005F06D7">
              <w:rPr>
                <w:rFonts w:ascii="Times New Roman" w:hAnsi="Times New Roman"/>
                <w:color w:val="000000"/>
                <w:szCs w:val="24"/>
              </w:rPr>
              <w:t>1 Kasım-1 Ocak</w:t>
            </w:r>
          </w:p>
        </w:tc>
      </w:tr>
      <w:tr w:rsidR="007D59BA" w:rsidRPr="00A47F2F" w:rsidTr="007D59BA">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59BA" w:rsidRPr="00A47F2F" w:rsidRDefault="001E65C8" w:rsidP="002D0D60">
            <w:pPr>
              <w:spacing w:after="0" w:line="240" w:lineRule="auto"/>
              <w:jc w:val="center"/>
              <w:rPr>
                <w:b/>
                <w:bCs/>
                <w:color w:val="000000"/>
                <w:szCs w:val="24"/>
              </w:rPr>
            </w:pPr>
            <w:r>
              <w:rPr>
                <w:b/>
                <w:bCs/>
                <w:color w:val="000000"/>
                <w:szCs w:val="24"/>
              </w:rPr>
              <w:t>2.1.4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5F06D7" w:rsidRDefault="007D59BA" w:rsidP="006018AA">
            <w:pPr>
              <w:spacing w:after="0" w:line="240" w:lineRule="auto"/>
              <w:jc w:val="both"/>
              <w:rPr>
                <w:rFonts w:ascii="Times New Roman" w:hAnsi="Times New Roman"/>
                <w:szCs w:val="24"/>
                <w:highlight w:val="green"/>
              </w:rPr>
            </w:pPr>
            <w:r w:rsidRPr="005F06D7">
              <w:rPr>
                <w:rFonts w:ascii="Times New Roman" w:hAnsi="Times New Roman"/>
                <w:szCs w:val="24"/>
              </w:rPr>
              <w:t>Devam ve erişim konusunda durum raporları hazırlanarak analiz edilecektir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5F06D7" w:rsidRDefault="007D59BA" w:rsidP="006018AA">
            <w:pPr>
              <w:spacing w:after="0" w:line="240" w:lineRule="auto"/>
              <w:jc w:val="both"/>
              <w:rPr>
                <w:rFonts w:ascii="Times New Roman" w:hAnsi="Times New Roman"/>
                <w:color w:val="000000"/>
                <w:szCs w:val="24"/>
              </w:rPr>
            </w:pPr>
            <w:r w:rsidRPr="005F06D7">
              <w:rPr>
                <w:rFonts w:ascii="Times New Roman" w:hAnsi="Times New Roman"/>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5F06D7" w:rsidRDefault="007D59BA" w:rsidP="006018AA">
            <w:pPr>
              <w:spacing w:after="0" w:line="240" w:lineRule="auto"/>
              <w:jc w:val="both"/>
              <w:rPr>
                <w:rFonts w:ascii="Times New Roman" w:hAnsi="Times New Roman"/>
                <w:color w:val="000000"/>
                <w:szCs w:val="24"/>
              </w:rPr>
            </w:pPr>
            <w:r w:rsidRPr="005F06D7">
              <w:rPr>
                <w:rFonts w:ascii="Times New Roman" w:hAnsi="Times New Roman"/>
                <w:color w:val="000000"/>
                <w:szCs w:val="24"/>
              </w:rPr>
              <w:t>Her Ayın Son Haftası</w:t>
            </w:r>
          </w:p>
        </w:tc>
      </w:tr>
      <w:tr w:rsidR="007D59BA" w:rsidRPr="00A47F2F" w:rsidTr="007D59BA">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59BA" w:rsidRPr="00A47F2F" w:rsidRDefault="001E65C8" w:rsidP="002D0D60">
            <w:pPr>
              <w:spacing w:after="0" w:line="240" w:lineRule="auto"/>
              <w:jc w:val="center"/>
              <w:rPr>
                <w:b/>
                <w:bCs/>
                <w:color w:val="000000"/>
                <w:szCs w:val="24"/>
              </w:rPr>
            </w:pPr>
            <w:r>
              <w:rPr>
                <w:b/>
                <w:bCs/>
                <w:color w:val="000000"/>
                <w:szCs w:val="24"/>
              </w:rPr>
              <w:t>2.1.5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5F06D7" w:rsidRDefault="007D59BA" w:rsidP="006018AA">
            <w:pPr>
              <w:spacing w:after="0" w:line="240" w:lineRule="auto"/>
              <w:jc w:val="both"/>
              <w:rPr>
                <w:rFonts w:ascii="Times New Roman" w:hAnsi="Times New Roman"/>
                <w:szCs w:val="24"/>
                <w:highlight w:val="green"/>
              </w:rPr>
            </w:pPr>
            <w:r w:rsidRPr="005F06D7">
              <w:rPr>
                <w:rFonts w:ascii="Times New Roman" w:hAnsi="Times New Roman"/>
                <w:szCs w:val="24"/>
              </w:rPr>
              <w:t>Okula devam sorunu olan öğrencilere ve ailelere rehberlik çalışmaları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5F06D7" w:rsidRDefault="007D59BA" w:rsidP="006018AA">
            <w:pPr>
              <w:spacing w:after="0" w:line="240" w:lineRule="auto"/>
              <w:jc w:val="both"/>
              <w:rPr>
                <w:rFonts w:ascii="Times New Roman" w:hAnsi="Times New Roman"/>
                <w:color w:val="000000"/>
                <w:szCs w:val="24"/>
              </w:rPr>
            </w:pPr>
            <w:r w:rsidRPr="005F06D7">
              <w:rPr>
                <w:rFonts w:ascii="Times New Roman" w:hAnsi="Times New Roman"/>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5F06D7" w:rsidRDefault="007D59BA" w:rsidP="006018AA">
            <w:pPr>
              <w:spacing w:after="0" w:line="240" w:lineRule="auto"/>
              <w:jc w:val="both"/>
              <w:rPr>
                <w:rFonts w:ascii="Times New Roman" w:hAnsi="Times New Roman"/>
                <w:color w:val="000000"/>
                <w:szCs w:val="24"/>
              </w:rPr>
            </w:pPr>
            <w:r w:rsidRPr="005F06D7">
              <w:rPr>
                <w:rFonts w:ascii="Times New Roman" w:hAnsi="Times New Roman"/>
                <w:color w:val="000000"/>
                <w:szCs w:val="24"/>
              </w:rPr>
              <w:t>Her Ay</w:t>
            </w:r>
          </w:p>
        </w:tc>
      </w:tr>
    </w:tbl>
    <w:p w:rsidR="00E35856" w:rsidRDefault="00E35856" w:rsidP="00963B10"/>
    <w:p w:rsidR="00963B10" w:rsidRPr="001E65C8" w:rsidRDefault="00963B10" w:rsidP="00963B10">
      <w:pPr>
        <w:rPr>
          <w:rFonts w:ascii="Calibri Light" w:hAnsi="Calibri Light"/>
          <w:sz w:val="28"/>
          <w:szCs w:val="28"/>
        </w:rPr>
      </w:pPr>
      <w:r w:rsidRPr="001E65C8">
        <w:rPr>
          <w:rFonts w:ascii="Calibri Light" w:hAnsi="Calibri Light"/>
          <w:sz w:val="28"/>
          <w:szCs w:val="28"/>
        </w:rPr>
        <w:lastRenderedPageBreak/>
        <w:t xml:space="preserve">Stratejik Amaç </w:t>
      </w:r>
      <w:r w:rsidR="00B662E2" w:rsidRPr="001E65C8">
        <w:rPr>
          <w:rFonts w:ascii="Calibri Light" w:hAnsi="Calibri Light"/>
          <w:sz w:val="28"/>
          <w:szCs w:val="28"/>
        </w:rPr>
        <w:t>3</w:t>
      </w:r>
      <w:r w:rsidRPr="001E65C8">
        <w:rPr>
          <w:rFonts w:ascii="Calibri Light" w:hAnsi="Calibri Light"/>
          <w:sz w:val="28"/>
          <w:szCs w:val="28"/>
        </w:rPr>
        <w:t>: Plan dönemi sonuna kadar öğretmen-öğrenci-veli işbirliğinin sağlanarak her veli ile iletişim sağlamak</w:t>
      </w:r>
    </w:p>
    <w:p w:rsidR="00963B10" w:rsidRPr="001E65C8" w:rsidRDefault="00963B10" w:rsidP="00963B10">
      <w:pPr>
        <w:rPr>
          <w:rFonts w:ascii="Calibri Light" w:hAnsi="Calibri Light"/>
          <w:sz w:val="28"/>
          <w:szCs w:val="28"/>
        </w:rPr>
      </w:pPr>
      <w:r w:rsidRPr="001E65C8">
        <w:rPr>
          <w:rStyle w:val="Balk4Char"/>
          <w:sz w:val="28"/>
          <w:szCs w:val="28"/>
        </w:rPr>
        <w:t>Stratejik Hedef</w:t>
      </w:r>
      <w:r w:rsidR="00B662E2" w:rsidRPr="001E65C8">
        <w:rPr>
          <w:rStyle w:val="Balk4Char"/>
          <w:sz w:val="28"/>
          <w:szCs w:val="28"/>
        </w:rPr>
        <w:t>3</w:t>
      </w:r>
      <w:r w:rsidRPr="001E65C8">
        <w:rPr>
          <w:rStyle w:val="Balk4Char"/>
          <w:sz w:val="28"/>
          <w:szCs w:val="28"/>
        </w:rPr>
        <w:t>.1:</w:t>
      </w:r>
      <w:r w:rsidR="006018AA" w:rsidRPr="001E65C8">
        <w:rPr>
          <w:rFonts w:ascii="Calibri Light" w:hAnsi="Calibri Light"/>
          <w:sz w:val="28"/>
          <w:szCs w:val="28"/>
        </w:rPr>
        <w:t xml:space="preserve"> Özel durumlu aileler için ayrıca çalışma yapılması</w:t>
      </w:r>
    </w:p>
    <w:p w:rsidR="006018AA" w:rsidRPr="001E65C8" w:rsidRDefault="006018AA" w:rsidP="00963B10">
      <w:pPr>
        <w:rPr>
          <w:rStyle w:val="Balk4Char"/>
          <w:sz w:val="28"/>
          <w:szCs w:val="28"/>
        </w:rPr>
      </w:pPr>
      <w:r w:rsidRPr="001E65C8">
        <w:rPr>
          <w:rStyle w:val="Balk4Char"/>
          <w:sz w:val="28"/>
          <w:szCs w:val="28"/>
        </w:rPr>
        <w:t>Stratejik Hedef3.2</w:t>
      </w:r>
      <w:r w:rsidRPr="001E65C8">
        <w:rPr>
          <w:rFonts w:ascii="Calibri Light" w:hAnsi="Calibri Light"/>
          <w:sz w:val="28"/>
          <w:szCs w:val="28"/>
        </w:rPr>
        <w:t xml:space="preserve"> Mevsimlik göç veren ve parçalanmış ailelerin çocuklarını eğitim verimliliğini artırıcı çalışmalar yapılması</w:t>
      </w:r>
    </w:p>
    <w:p w:rsidR="00963B10" w:rsidRDefault="00963B10" w:rsidP="00963B10">
      <w:pPr>
        <w:rPr>
          <w:b/>
          <w:sz w:val="28"/>
        </w:rPr>
      </w:pPr>
      <w:r w:rsidRPr="002B6FDB">
        <w:rPr>
          <w:b/>
          <w:sz w:val="28"/>
        </w:rPr>
        <w:t xml:space="preserve">Performans </w:t>
      </w:r>
      <w:r>
        <w:rPr>
          <w:b/>
          <w:sz w:val="28"/>
        </w:rPr>
        <w:t>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63B10" w:rsidRPr="00A47F2F" w:rsidTr="002D0D60">
        <w:trPr>
          <w:trHeight w:val="421"/>
        </w:trPr>
        <w:tc>
          <w:tcPr>
            <w:tcW w:w="1757" w:type="dxa"/>
            <w:vMerge w:val="restart"/>
            <w:shd w:val="clear" w:color="auto" w:fill="auto"/>
            <w:noWrap/>
            <w:vAlign w:val="center"/>
            <w:hideMark/>
          </w:tcPr>
          <w:p w:rsidR="00963B10" w:rsidRPr="003322A4" w:rsidRDefault="00963B10" w:rsidP="002D0D60">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63B10" w:rsidRPr="003322A4" w:rsidRDefault="00963B10" w:rsidP="002D0D60">
            <w:pPr>
              <w:spacing w:after="0" w:line="240" w:lineRule="auto"/>
              <w:rPr>
                <w:b/>
                <w:bCs/>
                <w:color w:val="000000"/>
                <w:sz w:val="20"/>
                <w:szCs w:val="22"/>
              </w:rPr>
            </w:pPr>
            <w:r w:rsidRPr="003322A4">
              <w:rPr>
                <w:b/>
                <w:bCs/>
                <w:color w:val="000000"/>
                <w:sz w:val="20"/>
                <w:szCs w:val="22"/>
              </w:rPr>
              <w:t>PERFORMANS</w:t>
            </w:r>
          </w:p>
          <w:p w:rsidR="00963B10" w:rsidRPr="003322A4" w:rsidRDefault="00963B10" w:rsidP="002D0D6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63B10" w:rsidRPr="003322A4" w:rsidRDefault="00963B10" w:rsidP="002D0D6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63B10" w:rsidRPr="003322A4" w:rsidRDefault="00963B10" w:rsidP="002D0D60">
            <w:pPr>
              <w:spacing w:after="0" w:line="240" w:lineRule="auto"/>
              <w:rPr>
                <w:b/>
                <w:bCs/>
                <w:color w:val="000000"/>
                <w:sz w:val="22"/>
                <w:szCs w:val="22"/>
              </w:rPr>
            </w:pPr>
            <w:r w:rsidRPr="003322A4">
              <w:rPr>
                <w:b/>
                <w:bCs/>
                <w:color w:val="000000"/>
                <w:sz w:val="22"/>
                <w:szCs w:val="22"/>
              </w:rPr>
              <w:t>HEDEF</w:t>
            </w:r>
          </w:p>
        </w:tc>
      </w:tr>
      <w:tr w:rsidR="00963B10" w:rsidRPr="00A47F2F" w:rsidTr="002D0D60">
        <w:trPr>
          <w:gridAfter w:val="1"/>
          <w:wAfter w:w="15" w:type="dxa"/>
          <w:trHeight w:val="309"/>
        </w:trPr>
        <w:tc>
          <w:tcPr>
            <w:tcW w:w="1757" w:type="dxa"/>
            <w:vMerge/>
            <w:shd w:val="clear" w:color="auto" w:fill="auto"/>
            <w:vAlign w:val="center"/>
            <w:hideMark/>
          </w:tcPr>
          <w:p w:rsidR="00963B10" w:rsidRPr="003322A4" w:rsidRDefault="00963B10" w:rsidP="002D0D60">
            <w:pPr>
              <w:spacing w:after="0" w:line="240" w:lineRule="auto"/>
              <w:rPr>
                <w:b/>
                <w:bCs/>
                <w:sz w:val="22"/>
                <w:szCs w:val="22"/>
              </w:rPr>
            </w:pPr>
          </w:p>
        </w:tc>
        <w:tc>
          <w:tcPr>
            <w:tcW w:w="5042" w:type="dxa"/>
            <w:vMerge/>
            <w:shd w:val="clear" w:color="auto" w:fill="auto"/>
            <w:vAlign w:val="center"/>
            <w:hideMark/>
          </w:tcPr>
          <w:p w:rsidR="00963B10" w:rsidRPr="003322A4" w:rsidRDefault="00963B10" w:rsidP="002D0D60">
            <w:pPr>
              <w:spacing w:after="0" w:line="240" w:lineRule="auto"/>
              <w:rPr>
                <w:b/>
                <w:bCs/>
                <w:sz w:val="22"/>
                <w:szCs w:val="22"/>
              </w:rPr>
            </w:pPr>
          </w:p>
        </w:tc>
        <w:tc>
          <w:tcPr>
            <w:tcW w:w="957" w:type="dxa"/>
            <w:shd w:val="clear" w:color="auto" w:fill="auto"/>
            <w:noWrap/>
            <w:vAlign w:val="center"/>
            <w:hideMark/>
          </w:tcPr>
          <w:p w:rsidR="00963B10" w:rsidRPr="003322A4" w:rsidRDefault="00963B10" w:rsidP="002D0D60">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963B10" w:rsidRPr="003322A4" w:rsidRDefault="00963B10" w:rsidP="002D0D60">
            <w:pPr>
              <w:spacing w:after="0" w:line="240" w:lineRule="auto"/>
              <w:rPr>
                <w:b/>
                <w:bCs/>
                <w:sz w:val="22"/>
                <w:szCs w:val="22"/>
              </w:rPr>
            </w:pPr>
            <w:r w:rsidRPr="003322A4">
              <w:rPr>
                <w:b/>
                <w:bCs/>
                <w:sz w:val="22"/>
                <w:szCs w:val="22"/>
              </w:rPr>
              <w:t>2019</w:t>
            </w:r>
          </w:p>
        </w:tc>
        <w:tc>
          <w:tcPr>
            <w:tcW w:w="1041" w:type="dxa"/>
            <w:vAlign w:val="center"/>
          </w:tcPr>
          <w:p w:rsidR="00963B10" w:rsidRPr="003322A4" w:rsidRDefault="00963B10" w:rsidP="002D0D60">
            <w:pPr>
              <w:spacing w:after="0" w:line="240" w:lineRule="auto"/>
              <w:rPr>
                <w:b/>
                <w:bCs/>
                <w:sz w:val="22"/>
                <w:szCs w:val="22"/>
              </w:rPr>
            </w:pPr>
            <w:r w:rsidRPr="003322A4">
              <w:rPr>
                <w:b/>
                <w:bCs/>
                <w:sz w:val="22"/>
                <w:szCs w:val="22"/>
              </w:rPr>
              <w:t>2020</w:t>
            </w:r>
          </w:p>
        </w:tc>
        <w:tc>
          <w:tcPr>
            <w:tcW w:w="1007" w:type="dxa"/>
            <w:vAlign w:val="center"/>
          </w:tcPr>
          <w:p w:rsidR="00963B10" w:rsidRPr="003322A4" w:rsidRDefault="00963B10" w:rsidP="002D0D60">
            <w:pPr>
              <w:spacing w:after="0" w:line="240" w:lineRule="auto"/>
              <w:rPr>
                <w:b/>
                <w:bCs/>
                <w:sz w:val="22"/>
                <w:szCs w:val="22"/>
              </w:rPr>
            </w:pPr>
            <w:r w:rsidRPr="003322A4">
              <w:rPr>
                <w:b/>
                <w:bCs/>
                <w:sz w:val="22"/>
                <w:szCs w:val="22"/>
              </w:rPr>
              <w:t>2021</w:t>
            </w:r>
          </w:p>
        </w:tc>
        <w:tc>
          <w:tcPr>
            <w:tcW w:w="1092" w:type="dxa"/>
            <w:vAlign w:val="center"/>
          </w:tcPr>
          <w:p w:rsidR="00963B10" w:rsidRPr="003322A4" w:rsidRDefault="00963B10" w:rsidP="002D0D60">
            <w:pPr>
              <w:spacing w:after="0" w:line="240" w:lineRule="auto"/>
              <w:rPr>
                <w:b/>
                <w:bCs/>
                <w:sz w:val="22"/>
                <w:szCs w:val="22"/>
              </w:rPr>
            </w:pPr>
            <w:r w:rsidRPr="003322A4">
              <w:rPr>
                <w:b/>
                <w:bCs/>
                <w:sz w:val="22"/>
                <w:szCs w:val="22"/>
              </w:rPr>
              <w:t>2022</w:t>
            </w:r>
          </w:p>
        </w:tc>
        <w:tc>
          <w:tcPr>
            <w:tcW w:w="1005" w:type="dxa"/>
            <w:vAlign w:val="center"/>
          </w:tcPr>
          <w:p w:rsidR="00963B10" w:rsidRPr="003322A4" w:rsidRDefault="00963B10" w:rsidP="002D0D60">
            <w:pPr>
              <w:spacing w:after="0" w:line="240" w:lineRule="auto"/>
              <w:rPr>
                <w:b/>
                <w:bCs/>
                <w:sz w:val="22"/>
                <w:szCs w:val="22"/>
              </w:rPr>
            </w:pPr>
            <w:r w:rsidRPr="003322A4">
              <w:rPr>
                <w:b/>
                <w:bCs/>
                <w:sz w:val="22"/>
                <w:szCs w:val="22"/>
              </w:rPr>
              <w:t>2023</w:t>
            </w:r>
          </w:p>
        </w:tc>
      </w:tr>
      <w:tr w:rsidR="00963B10" w:rsidRPr="00A47F2F" w:rsidTr="002D0D60">
        <w:trPr>
          <w:gridAfter w:val="1"/>
          <w:wAfter w:w="15" w:type="dxa"/>
          <w:trHeight w:val="549"/>
        </w:trPr>
        <w:tc>
          <w:tcPr>
            <w:tcW w:w="1757" w:type="dxa"/>
            <w:shd w:val="clear" w:color="auto" w:fill="auto"/>
            <w:vAlign w:val="center"/>
          </w:tcPr>
          <w:p w:rsidR="00963B10" w:rsidRPr="003322A4" w:rsidRDefault="00963B10" w:rsidP="00963B10">
            <w:pPr>
              <w:spacing w:after="0" w:line="240" w:lineRule="auto"/>
              <w:rPr>
                <w:b/>
                <w:bCs/>
                <w:color w:val="FF0000"/>
                <w:sz w:val="22"/>
                <w:szCs w:val="22"/>
              </w:rPr>
            </w:pPr>
            <w:r w:rsidRPr="003322A4">
              <w:rPr>
                <w:b/>
                <w:bCs/>
                <w:color w:val="FF0000"/>
                <w:sz w:val="22"/>
                <w:szCs w:val="22"/>
              </w:rPr>
              <w:t>PG.</w:t>
            </w:r>
            <w:r w:rsidR="00B662E2">
              <w:rPr>
                <w:b/>
                <w:bCs/>
                <w:color w:val="FF0000"/>
                <w:sz w:val="22"/>
                <w:szCs w:val="22"/>
              </w:rPr>
              <w:t>3</w:t>
            </w:r>
            <w:r w:rsidRPr="003322A4">
              <w:rPr>
                <w:b/>
                <w:bCs/>
                <w:color w:val="FF0000"/>
                <w:sz w:val="22"/>
                <w:szCs w:val="22"/>
              </w:rPr>
              <w:t>.1</w:t>
            </w:r>
            <w:r>
              <w:rPr>
                <w:b/>
                <w:bCs/>
                <w:color w:val="FF0000"/>
                <w:sz w:val="22"/>
                <w:szCs w:val="22"/>
              </w:rPr>
              <w:t>.</w:t>
            </w:r>
            <w:r w:rsidR="001E65C8">
              <w:rPr>
                <w:b/>
                <w:bCs/>
                <w:color w:val="FF0000"/>
                <w:sz w:val="22"/>
                <w:szCs w:val="22"/>
              </w:rPr>
              <w:t>a</w:t>
            </w:r>
          </w:p>
        </w:tc>
        <w:tc>
          <w:tcPr>
            <w:tcW w:w="5042" w:type="dxa"/>
            <w:shd w:val="clear" w:color="auto" w:fill="auto"/>
            <w:vAlign w:val="center"/>
          </w:tcPr>
          <w:p w:rsidR="00963B10" w:rsidRPr="005F06D7" w:rsidRDefault="00E35856" w:rsidP="002D0D60">
            <w:pPr>
              <w:spacing w:after="0" w:line="240" w:lineRule="auto"/>
              <w:rPr>
                <w:rFonts w:ascii="Times New Roman" w:hAnsi="Times New Roman"/>
                <w:sz w:val="22"/>
                <w:szCs w:val="22"/>
              </w:rPr>
            </w:pPr>
            <w:r>
              <w:rPr>
                <w:rFonts w:ascii="Times New Roman" w:hAnsi="Times New Roman"/>
                <w:sz w:val="22"/>
                <w:szCs w:val="22"/>
              </w:rPr>
              <w:t>Özel durumlu aileler için seminer verilmesi</w:t>
            </w:r>
          </w:p>
        </w:tc>
        <w:tc>
          <w:tcPr>
            <w:tcW w:w="957" w:type="dxa"/>
            <w:shd w:val="clear" w:color="auto" w:fill="auto"/>
            <w:noWrap/>
            <w:vAlign w:val="center"/>
          </w:tcPr>
          <w:p w:rsidR="00963B10" w:rsidRPr="005F06D7" w:rsidRDefault="006E16B3" w:rsidP="002D0D60">
            <w:pPr>
              <w:spacing w:after="0" w:line="240" w:lineRule="auto"/>
              <w:rPr>
                <w:rFonts w:ascii="Times New Roman" w:hAnsi="Times New Roman"/>
                <w:sz w:val="22"/>
                <w:szCs w:val="22"/>
              </w:rPr>
            </w:pPr>
            <w:r>
              <w:rPr>
                <w:rFonts w:ascii="Times New Roman" w:hAnsi="Times New Roman"/>
                <w:sz w:val="22"/>
                <w:szCs w:val="22"/>
              </w:rPr>
              <w:t>1</w:t>
            </w:r>
          </w:p>
        </w:tc>
        <w:tc>
          <w:tcPr>
            <w:tcW w:w="1092" w:type="dxa"/>
            <w:gridSpan w:val="2"/>
            <w:shd w:val="clear" w:color="auto" w:fill="auto"/>
            <w:noWrap/>
            <w:vAlign w:val="center"/>
          </w:tcPr>
          <w:p w:rsidR="00963B10" w:rsidRPr="005F06D7" w:rsidRDefault="006E16B3" w:rsidP="002D0D60">
            <w:pPr>
              <w:spacing w:after="0" w:line="240" w:lineRule="auto"/>
              <w:rPr>
                <w:rFonts w:ascii="Times New Roman" w:hAnsi="Times New Roman"/>
                <w:sz w:val="22"/>
                <w:szCs w:val="22"/>
              </w:rPr>
            </w:pPr>
            <w:r>
              <w:rPr>
                <w:rFonts w:ascii="Times New Roman" w:hAnsi="Times New Roman"/>
                <w:sz w:val="22"/>
                <w:szCs w:val="22"/>
              </w:rPr>
              <w:t>2</w:t>
            </w:r>
          </w:p>
        </w:tc>
        <w:tc>
          <w:tcPr>
            <w:tcW w:w="1041" w:type="dxa"/>
            <w:vAlign w:val="center"/>
          </w:tcPr>
          <w:p w:rsidR="00963B10" w:rsidRPr="005F06D7" w:rsidRDefault="006E16B3" w:rsidP="002D0D60">
            <w:pPr>
              <w:spacing w:after="0" w:line="240" w:lineRule="auto"/>
              <w:rPr>
                <w:rFonts w:ascii="Times New Roman" w:hAnsi="Times New Roman"/>
                <w:sz w:val="22"/>
                <w:szCs w:val="22"/>
              </w:rPr>
            </w:pPr>
            <w:r>
              <w:rPr>
                <w:rFonts w:ascii="Times New Roman" w:hAnsi="Times New Roman"/>
                <w:sz w:val="22"/>
                <w:szCs w:val="22"/>
              </w:rPr>
              <w:t>2</w:t>
            </w:r>
          </w:p>
        </w:tc>
        <w:tc>
          <w:tcPr>
            <w:tcW w:w="1007" w:type="dxa"/>
            <w:vAlign w:val="center"/>
          </w:tcPr>
          <w:p w:rsidR="00963B10" w:rsidRPr="005F06D7" w:rsidRDefault="006E16B3" w:rsidP="002D0D60">
            <w:pPr>
              <w:spacing w:after="0" w:line="240" w:lineRule="auto"/>
              <w:rPr>
                <w:rFonts w:ascii="Times New Roman" w:hAnsi="Times New Roman"/>
                <w:sz w:val="22"/>
                <w:szCs w:val="22"/>
              </w:rPr>
            </w:pPr>
            <w:r>
              <w:rPr>
                <w:rFonts w:ascii="Times New Roman" w:hAnsi="Times New Roman"/>
                <w:sz w:val="22"/>
                <w:szCs w:val="22"/>
              </w:rPr>
              <w:t>2</w:t>
            </w:r>
          </w:p>
        </w:tc>
        <w:tc>
          <w:tcPr>
            <w:tcW w:w="1092" w:type="dxa"/>
            <w:vAlign w:val="center"/>
          </w:tcPr>
          <w:p w:rsidR="00963B10" w:rsidRPr="005F06D7" w:rsidRDefault="006E16B3" w:rsidP="002D0D60">
            <w:pPr>
              <w:spacing w:after="0" w:line="240" w:lineRule="auto"/>
              <w:rPr>
                <w:rFonts w:ascii="Times New Roman" w:hAnsi="Times New Roman"/>
                <w:sz w:val="22"/>
                <w:szCs w:val="22"/>
              </w:rPr>
            </w:pPr>
            <w:r>
              <w:rPr>
                <w:rFonts w:ascii="Times New Roman" w:hAnsi="Times New Roman"/>
                <w:sz w:val="22"/>
                <w:szCs w:val="22"/>
              </w:rPr>
              <w:t>2</w:t>
            </w:r>
          </w:p>
        </w:tc>
        <w:tc>
          <w:tcPr>
            <w:tcW w:w="1005" w:type="dxa"/>
            <w:vAlign w:val="center"/>
          </w:tcPr>
          <w:p w:rsidR="00963B10" w:rsidRPr="005F06D7" w:rsidRDefault="006E16B3" w:rsidP="002D0D60">
            <w:pPr>
              <w:spacing w:after="0" w:line="240" w:lineRule="auto"/>
              <w:rPr>
                <w:rFonts w:ascii="Times New Roman" w:hAnsi="Times New Roman"/>
                <w:sz w:val="22"/>
                <w:szCs w:val="22"/>
              </w:rPr>
            </w:pPr>
            <w:r>
              <w:rPr>
                <w:rFonts w:ascii="Times New Roman" w:hAnsi="Times New Roman"/>
                <w:sz w:val="22"/>
                <w:szCs w:val="22"/>
              </w:rPr>
              <w:t>2</w:t>
            </w:r>
          </w:p>
        </w:tc>
      </w:tr>
    </w:tbl>
    <w:p w:rsidR="00892B07" w:rsidRDefault="00892B07" w:rsidP="00963B10">
      <w:pPr>
        <w:rPr>
          <w:b/>
          <w:sz w:val="28"/>
        </w:rPr>
      </w:pPr>
    </w:p>
    <w:p w:rsidR="00963B10" w:rsidRDefault="00963B10" w:rsidP="00963B10">
      <w:pPr>
        <w:rPr>
          <w:b/>
          <w:sz w:val="28"/>
        </w:rPr>
      </w:pPr>
      <w:r>
        <w:rPr>
          <w:b/>
          <w:sz w:val="28"/>
        </w:rPr>
        <w:t>Eylemler</w:t>
      </w:r>
    </w:p>
    <w:tbl>
      <w:tblPr>
        <w:tblW w:w="4829" w:type="pct"/>
        <w:tblLayout w:type="fixed"/>
        <w:tblCellMar>
          <w:left w:w="70" w:type="dxa"/>
          <w:right w:w="70" w:type="dxa"/>
        </w:tblCellMar>
        <w:tblLook w:val="04A0"/>
      </w:tblPr>
      <w:tblGrid>
        <w:gridCol w:w="964"/>
        <w:gridCol w:w="6762"/>
        <w:gridCol w:w="3259"/>
        <w:gridCol w:w="2675"/>
      </w:tblGrid>
      <w:tr w:rsidR="00963B10" w:rsidRPr="00A47F2F" w:rsidTr="001E65C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3B10" w:rsidRPr="00A47F2F" w:rsidRDefault="00963B10" w:rsidP="002D0D60">
            <w:pPr>
              <w:spacing w:after="0" w:line="240" w:lineRule="auto"/>
              <w:jc w:val="center"/>
              <w:rPr>
                <w:b/>
                <w:bCs/>
                <w:color w:val="000000"/>
                <w:szCs w:val="24"/>
              </w:rPr>
            </w:pPr>
            <w:r>
              <w:rPr>
                <w:b/>
                <w:bCs/>
                <w:color w:val="000000"/>
                <w:szCs w:val="24"/>
              </w:rPr>
              <w:t>No</w:t>
            </w:r>
          </w:p>
        </w:tc>
        <w:tc>
          <w:tcPr>
            <w:tcW w:w="2475" w:type="pct"/>
            <w:tcBorders>
              <w:top w:val="single" w:sz="8" w:space="0" w:color="auto"/>
              <w:left w:val="nil"/>
              <w:bottom w:val="single" w:sz="8" w:space="0" w:color="auto"/>
              <w:right w:val="single" w:sz="8" w:space="0" w:color="auto"/>
            </w:tcBorders>
            <w:shd w:val="clear" w:color="auto" w:fill="auto"/>
            <w:noWrap/>
            <w:vAlign w:val="center"/>
            <w:hideMark/>
          </w:tcPr>
          <w:p w:rsidR="00963B10" w:rsidRPr="00A47F2F" w:rsidRDefault="00963B10" w:rsidP="002D0D60">
            <w:pPr>
              <w:spacing w:after="0" w:line="240" w:lineRule="auto"/>
              <w:jc w:val="center"/>
              <w:rPr>
                <w:b/>
                <w:bCs/>
                <w:color w:val="000000"/>
                <w:szCs w:val="24"/>
              </w:rPr>
            </w:pPr>
            <w:r>
              <w:rPr>
                <w:b/>
                <w:bCs/>
                <w:color w:val="000000"/>
                <w:szCs w:val="24"/>
              </w:rPr>
              <w:t>Eylem İfadesi</w:t>
            </w:r>
          </w:p>
        </w:tc>
        <w:tc>
          <w:tcPr>
            <w:tcW w:w="1193" w:type="pct"/>
            <w:tcBorders>
              <w:top w:val="single" w:sz="8" w:space="0" w:color="auto"/>
              <w:left w:val="nil"/>
              <w:bottom w:val="single" w:sz="8" w:space="0" w:color="auto"/>
              <w:right w:val="single" w:sz="8" w:space="0" w:color="auto"/>
            </w:tcBorders>
            <w:shd w:val="clear" w:color="auto" w:fill="auto"/>
            <w:vAlign w:val="center"/>
          </w:tcPr>
          <w:p w:rsidR="00963B10" w:rsidRPr="00A47F2F" w:rsidRDefault="00963B10" w:rsidP="002D0D60">
            <w:pPr>
              <w:spacing w:after="0" w:line="240" w:lineRule="auto"/>
              <w:jc w:val="center"/>
              <w:rPr>
                <w:b/>
                <w:bCs/>
                <w:color w:val="000000"/>
                <w:szCs w:val="24"/>
              </w:rPr>
            </w:pPr>
            <w:r>
              <w:rPr>
                <w:b/>
                <w:bCs/>
                <w:color w:val="000000"/>
                <w:szCs w:val="24"/>
              </w:rPr>
              <w:t>Eylem Sorumlusu</w:t>
            </w:r>
          </w:p>
        </w:tc>
        <w:tc>
          <w:tcPr>
            <w:tcW w:w="979" w:type="pct"/>
            <w:tcBorders>
              <w:top w:val="single" w:sz="8" w:space="0" w:color="auto"/>
              <w:left w:val="nil"/>
              <w:bottom w:val="single" w:sz="8" w:space="0" w:color="auto"/>
              <w:right w:val="single" w:sz="8" w:space="0" w:color="auto"/>
            </w:tcBorders>
            <w:shd w:val="clear" w:color="auto" w:fill="auto"/>
            <w:vAlign w:val="center"/>
          </w:tcPr>
          <w:p w:rsidR="00963B10" w:rsidRPr="00A47F2F" w:rsidRDefault="00963B10" w:rsidP="002D0D60">
            <w:pPr>
              <w:spacing w:after="0" w:line="240" w:lineRule="auto"/>
              <w:jc w:val="center"/>
              <w:rPr>
                <w:b/>
                <w:bCs/>
                <w:color w:val="000000"/>
                <w:szCs w:val="24"/>
              </w:rPr>
            </w:pPr>
            <w:r>
              <w:rPr>
                <w:b/>
                <w:bCs/>
                <w:color w:val="000000"/>
                <w:szCs w:val="24"/>
              </w:rPr>
              <w:t>Eylem Tarihi</w:t>
            </w:r>
          </w:p>
        </w:tc>
      </w:tr>
      <w:tr w:rsidR="006018AA" w:rsidRPr="00A47F2F" w:rsidTr="001E65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018AA" w:rsidRPr="00A47F2F" w:rsidRDefault="001E65C8" w:rsidP="002D0D60">
            <w:pPr>
              <w:spacing w:after="0" w:line="240" w:lineRule="auto"/>
              <w:jc w:val="center"/>
              <w:rPr>
                <w:b/>
                <w:bCs/>
                <w:color w:val="000000"/>
                <w:szCs w:val="24"/>
              </w:rPr>
            </w:pPr>
            <w:r>
              <w:rPr>
                <w:b/>
                <w:bCs/>
                <w:color w:val="000000"/>
                <w:szCs w:val="24"/>
              </w:rPr>
              <w:t>3.1.1</w:t>
            </w:r>
          </w:p>
        </w:tc>
        <w:tc>
          <w:tcPr>
            <w:tcW w:w="2475" w:type="pct"/>
            <w:tcBorders>
              <w:top w:val="nil"/>
              <w:left w:val="nil"/>
              <w:bottom w:val="single" w:sz="8" w:space="0" w:color="auto"/>
              <w:right w:val="single" w:sz="8" w:space="0" w:color="auto"/>
            </w:tcBorders>
            <w:shd w:val="clear" w:color="auto" w:fill="auto"/>
            <w:vAlign w:val="center"/>
          </w:tcPr>
          <w:p w:rsidR="006018AA" w:rsidRPr="005F06D7" w:rsidRDefault="006018AA" w:rsidP="006018AA">
            <w:pPr>
              <w:ind w:left="49"/>
              <w:rPr>
                <w:rFonts w:ascii="Times New Roman" w:hAnsi="Times New Roman"/>
                <w:szCs w:val="24"/>
              </w:rPr>
            </w:pPr>
            <w:r>
              <w:rPr>
                <w:rFonts w:ascii="Times New Roman" w:hAnsi="Times New Roman"/>
                <w:szCs w:val="24"/>
              </w:rPr>
              <w:t>Sınıf rehber öğretmenlerinin öğrencilerin tespiti ve takibi konusunda bilgilendirme çalışmaları yaparak öğrenci gözlem formları oluşturulmasını sağlamak</w:t>
            </w:r>
          </w:p>
        </w:tc>
        <w:tc>
          <w:tcPr>
            <w:tcW w:w="1193" w:type="pct"/>
            <w:tcBorders>
              <w:top w:val="nil"/>
              <w:left w:val="nil"/>
              <w:bottom w:val="single" w:sz="8" w:space="0" w:color="auto"/>
              <w:right w:val="single" w:sz="8" w:space="0" w:color="auto"/>
            </w:tcBorders>
            <w:shd w:val="clear" w:color="auto" w:fill="auto"/>
            <w:vAlign w:val="center"/>
          </w:tcPr>
          <w:p w:rsidR="006018AA" w:rsidRPr="00A47F2F" w:rsidRDefault="00E35856" w:rsidP="00E35856">
            <w:pPr>
              <w:spacing w:after="0" w:line="240" w:lineRule="auto"/>
              <w:rPr>
                <w:color w:val="000000"/>
                <w:szCs w:val="24"/>
              </w:rPr>
            </w:pPr>
            <w:r w:rsidRPr="005F06D7">
              <w:rPr>
                <w:rFonts w:ascii="Times New Roman" w:hAnsi="Times New Roman"/>
                <w:szCs w:val="24"/>
              </w:rPr>
              <w:t>Rehberlik Servisi</w:t>
            </w:r>
            <w:r>
              <w:rPr>
                <w:rFonts w:ascii="Times New Roman" w:hAnsi="Times New Roman"/>
                <w:szCs w:val="24"/>
              </w:rPr>
              <w:t xml:space="preserve"> Sınıf öğretmenleri</w:t>
            </w:r>
          </w:p>
        </w:tc>
        <w:tc>
          <w:tcPr>
            <w:tcW w:w="979" w:type="pct"/>
            <w:tcBorders>
              <w:top w:val="nil"/>
              <w:left w:val="nil"/>
              <w:bottom w:val="single" w:sz="8" w:space="0" w:color="auto"/>
              <w:right w:val="single" w:sz="8" w:space="0" w:color="auto"/>
            </w:tcBorders>
            <w:shd w:val="clear" w:color="auto" w:fill="auto"/>
            <w:vAlign w:val="center"/>
          </w:tcPr>
          <w:p w:rsidR="006018AA" w:rsidRPr="00A47F2F" w:rsidRDefault="005A3200" w:rsidP="002D0D60">
            <w:pPr>
              <w:spacing w:after="0" w:line="240" w:lineRule="auto"/>
              <w:jc w:val="both"/>
              <w:rPr>
                <w:color w:val="000000"/>
                <w:szCs w:val="24"/>
              </w:rPr>
            </w:pPr>
            <w:r>
              <w:rPr>
                <w:color w:val="000000"/>
                <w:szCs w:val="24"/>
              </w:rPr>
              <w:t>20 Eylül - 30 Eylül</w:t>
            </w:r>
          </w:p>
        </w:tc>
      </w:tr>
      <w:tr w:rsidR="006018AA" w:rsidRPr="00A47F2F" w:rsidTr="001E65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18AA" w:rsidRPr="00A47F2F" w:rsidRDefault="001E65C8" w:rsidP="002D0D60">
            <w:pPr>
              <w:spacing w:after="0" w:line="240" w:lineRule="auto"/>
              <w:jc w:val="center"/>
              <w:rPr>
                <w:b/>
                <w:bCs/>
                <w:color w:val="000000"/>
                <w:szCs w:val="24"/>
              </w:rPr>
            </w:pPr>
            <w:r>
              <w:rPr>
                <w:b/>
                <w:bCs/>
                <w:color w:val="000000"/>
                <w:szCs w:val="24"/>
              </w:rPr>
              <w:t>3.2.1</w:t>
            </w:r>
          </w:p>
        </w:tc>
        <w:tc>
          <w:tcPr>
            <w:tcW w:w="2475" w:type="pct"/>
            <w:tcBorders>
              <w:top w:val="nil"/>
              <w:left w:val="nil"/>
              <w:bottom w:val="single" w:sz="8" w:space="0" w:color="auto"/>
              <w:right w:val="single" w:sz="8" w:space="0" w:color="auto"/>
            </w:tcBorders>
            <w:shd w:val="clear" w:color="auto" w:fill="auto"/>
            <w:vAlign w:val="center"/>
          </w:tcPr>
          <w:p w:rsidR="006018AA" w:rsidRPr="005F06D7" w:rsidRDefault="006018AA" w:rsidP="006018AA">
            <w:pPr>
              <w:ind w:left="49"/>
              <w:rPr>
                <w:rFonts w:ascii="Times New Roman" w:hAnsi="Times New Roman"/>
                <w:szCs w:val="24"/>
              </w:rPr>
            </w:pPr>
            <w:r>
              <w:rPr>
                <w:rFonts w:ascii="Times New Roman" w:hAnsi="Times New Roman"/>
                <w:szCs w:val="24"/>
              </w:rPr>
              <w:t>Tarımsal göçe maruz kalacak ailelere öğrencilerin eğitimi ve gidecekleri yerdeki öğrenci kayır işlemleriyle ilgili bilgilenmelerini sağlamak</w:t>
            </w:r>
            <w:r w:rsidR="00E35856">
              <w:rPr>
                <w:rFonts w:ascii="Times New Roman" w:hAnsi="Times New Roman"/>
                <w:szCs w:val="24"/>
              </w:rPr>
              <w:t>.</w:t>
            </w:r>
          </w:p>
        </w:tc>
        <w:tc>
          <w:tcPr>
            <w:tcW w:w="1193" w:type="pct"/>
            <w:tcBorders>
              <w:top w:val="nil"/>
              <w:left w:val="nil"/>
              <w:bottom w:val="single" w:sz="8" w:space="0" w:color="auto"/>
              <w:right w:val="single" w:sz="8" w:space="0" w:color="auto"/>
            </w:tcBorders>
            <w:shd w:val="clear" w:color="auto" w:fill="auto"/>
            <w:vAlign w:val="center"/>
          </w:tcPr>
          <w:p w:rsidR="006018AA" w:rsidRPr="00A47F2F" w:rsidRDefault="00E35856" w:rsidP="00E35856">
            <w:pPr>
              <w:spacing w:after="0" w:line="240" w:lineRule="auto"/>
              <w:rPr>
                <w:color w:val="000000"/>
                <w:szCs w:val="24"/>
              </w:rPr>
            </w:pPr>
            <w:r w:rsidRPr="005F06D7">
              <w:rPr>
                <w:rFonts w:ascii="Times New Roman" w:hAnsi="Times New Roman"/>
                <w:szCs w:val="24"/>
              </w:rPr>
              <w:t>Rehberlik Servisi</w:t>
            </w:r>
          </w:p>
        </w:tc>
        <w:tc>
          <w:tcPr>
            <w:tcW w:w="979" w:type="pct"/>
            <w:tcBorders>
              <w:top w:val="nil"/>
              <w:left w:val="nil"/>
              <w:bottom w:val="single" w:sz="8" w:space="0" w:color="auto"/>
              <w:right w:val="single" w:sz="8" w:space="0" w:color="auto"/>
            </w:tcBorders>
            <w:shd w:val="clear" w:color="auto" w:fill="auto"/>
            <w:vAlign w:val="center"/>
          </w:tcPr>
          <w:p w:rsidR="006018AA" w:rsidRPr="00A47F2F" w:rsidRDefault="005A3200" w:rsidP="002D0D60">
            <w:pPr>
              <w:spacing w:after="0" w:line="240" w:lineRule="auto"/>
              <w:jc w:val="both"/>
              <w:rPr>
                <w:color w:val="000000"/>
                <w:szCs w:val="24"/>
              </w:rPr>
            </w:pPr>
            <w:r>
              <w:rPr>
                <w:color w:val="000000"/>
                <w:szCs w:val="24"/>
              </w:rPr>
              <w:t>20 Eylül - 30 Eylül</w:t>
            </w:r>
          </w:p>
        </w:tc>
      </w:tr>
      <w:tr w:rsidR="006018AA" w:rsidRPr="00A47F2F" w:rsidTr="001E65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18AA" w:rsidRPr="00A47F2F" w:rsidRDefault="001E65C8" w:rsidP="002D0D60">
            <w:pPr>
              <w:spacing w:after="0" w:line="240" w:lineRule="auto"/>
              <w:jc w:val="center"/>
              <w:rPr>
                <w:b/>
                <w:bCs/>
                <w:color w:val="000000"/>
                <w:szCs w:val="24"/>
              </w:rPr>
            </w:pPr>
            <w:r>
              <w:rPr>
                <w:b/>
                <w:bCs/>
                <w:color w:val="000000"/>
                <w:szCs w:val="24"/>
              </w:rPr>
              <w:t>3.2.2</w:t>
            </w:r>
          </w:p>
        </w:tc>
        <w:tc>
          <w:tcPr>
            <w:tcW w:w="2475" w:type="pct"/>
            <w:tcBorders>
              <w:top w:val="nil"/>
              <w:left w:val="nil"/>
              <w:bottom w:val="single" w:sz="8" w:space="0" w:color="auto"/>
              <w:right w:val="single" w:sz="8" w:space="0" w:color="auto"/>
            </w:tcBorders>
            <w:shd w:val="clear" w:color="auto" w:fill="auto"/>
            <w:vAlign w:val="center"/>
          </w:tcPr>
          <w:p w:rsidR="006018AA" w:rsidRPr="00910D4E" w:rsidRDefault="006018AA" w:rsidP="006018AA">
            <w:pPr>
              <w:spacing w:after="0" w:line="240" w:lineRule="auto"/>
              <w:jc w:val="both"/>
              <w:rPr>
                <w:rFonts w:ascii="Times New Roman" w:hAnsi="Times New Roman"/>
                <w:szCs w:val="24"/>
              </w:rPr>
            </w:pPr>
            <w:r w:rsidRPr="00910D4E">
              <w:rPr>
                <w:rFonts w:ascii="Times New Roman" w:hAnsi="Times New Roman"/>
                <w:szCs w:val="24"/>
              </w:rPr>
              <w:t>Göç eden öğrencilerle ilgili düzenli bilgi akışı sağlamak</w:t>
            </w:r>
          </w:p>
        </w:tc>
        <w:tc>
          <w:tcPr>
            <w:tcW w:w="1193" w:type="pct"/>
            <w:tcBorders>
              <w:top w:val="nil"/>
              <w:left w:val="nil"/>
              <w:bottom w:val="single" w:sz="8" w:space="0" w:color="auto"/>
              <w:right w:val="single" w:sz="8" w:space="0" w:color="auto"/>
            </w:tcBorders>
            <w:shd w:val="clear" w:color="auto" w:fill="auto"/>
            <w:vAlign w:val="center"/>
          </w:tcPr>
          <w:p w:rsidR="006018AA" w:rsidRPr="00A47F2F" w:rsidRDefault="00E35856" w:rsidP="002D0D60">
            <w:pPr>
              <w:spacing w:after="0" w:line="240" w:lineRule="auto"/>
              <w:jc w:val="both"/>
              <w:rPr>
                <w:color w:val="000000"/>
                <w:szCs w:val="24"/>
              </w:rPr>
            </w:pPr>
            <w:r>
              <w:rPr>
                <w:color w:val="000000"/>
                <w:szCs w:val="24"/>
              </w:rPr>
              <w:t>Müdür yardımcısı</w:t>
            </w:r>
          </w:p>
        </w:tc>
        <w:tc>
          <w:tcPr>
            <w:tcW w:w="979" w:type="pct"/>
            <w:tcBorders>
              <w:top w:val="nil"/>
              <w:left w:val="nil"/>
              <w:bottom w:val="single" w:sz="8" w:space="0" w:color="auto"/>
              <w:right w:val="single" w:sz="8" w:space="0" w:color="auto"/>
            </w:tcBorders>
            <w:shd w:val="clear" w:color="auto" w:fill="auto"/>
            <w:vAlign w:val="center"/>
          </w:tcPr>
          <w:p w:rsidR="006018AA" w:rsidRPr="00A47F2F" w:rsidRDefault="005A3200" w:rsidP="002D0D60">
            <w:pPr>
              <w:spacing w:after="0" w:line="240" w:lineRule="auto"/>
              <w:jc w:val="both"/>
              <w:rPr>
                <w:color w:val="000000"/>
                <w:szCs w:val="24"/>
              </w:rPr>
            </w:pPr>
            <w:r>
              <w:rPr>
                <w:color w:val="000000"/>
                <w:szCs w:val="24"/>
              </w:rPr>
              <w:t>01 Ekim - 30 Ekim</w:t>
            </w:r>
          </w:p>
        </w:tc>
      </w:tr>
      <w:tr w:rsidR="006018AA" w:rsidRPr="00A47F2F" w:rsidTr="001E65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18AA" w:rsidRPr="00A47F2F" w:rsidRDefault="001E65C8" w:rsidP="002D0D60">
            <w:pPr>
              <w:spacing w:after="0" w:line="240" w:lineRule="auto"/>
              <w:jc w:val="center"/>
              <w:rPr>
                <w:b/>
                <w:bCs/>
                <w:color w:val="000000"/>
                <w:szCs w:val="24"/>
              </w:rPr>
            </w:pPr>
            <w:r>
              <w:rPr>
                <w:b/>
                <w:bCs/>
                <w:color w:val="000000"/>
                <w:szCs w:val="24"/>
              </w:rPr>
              <w:t>3.2.3</w:t>
            </w:r>
          </w:p>
        </w:tc>
        <w:tc>
          <w:tcPr>
            <w:tcW w:w="2475" w:type="pct"/>
            <w:tcBorders>
              <w:top w:val="nil"/>
              <w:left w:val="nil"/>
              <w:bottom w:val="single" w:sz="8" w:space="0" w:color="auto"/>
              <w:right w:val="single" w:sz="8" w:space="0" w:color="auto"/>
            </w:tcBorders>
            <w:shd w:val="clear" w:color="auto" w:fill="auto"/>
            <w:vAlign w:val="center"/>
          </w:tcPr>
          <w:p w:rsidR="006018AA" w:rsidRPr="00910D4E" w:rsidRDefault="006018AA" w:rsidP="006018AA">
            <w:pPr>
              <w:spacing w:after="0" w:line="240" w:lineRule="auto"/>
              <w:jc w:val="both"/>
              <w:rPr>
                <w:rFonts w:ascii="Times New Roman" w:hAnsi="Times New Roman"/>
                <w:szCs w:val="24"/>
              </w:rPr>
            </w:pPr>
            <w:r>
              <w:rPr>
                <w:rFonts w:ascii="Times New Roman" w:hAnsi="Times New Roman"/>
                <w:szCs w:val="24"/>
              </w:rPr>
              <w:t>Parçalanmış aile çocuklarıyla ilgili olmak üzere eğitim ortamlarıyla bilgi edinerek pedagojik ve psikolojik destek sağlamak</w:t>
            </w:r>
          </w:p>
        </w:tc>
        <w:tc>
          <w:tcPr>
            <w:tcW w:w="1193" w:type="pct"/>
            <w:tcBorders>
              <w:top w:val="nil"/>
              <w:left w:val="nil"/>
              <w:bottom w:val="single" w:sz="8" w:space="0" w:color="auto"/>
              <w:right w:val="single" w:sz="8" w:space="0" w:color="auto"/>
            </w:tcBorders>
            <w:shd w:val="clear" w:color="auto" w:fill="auto"/>
            <w:vAlign w:val="center"/>
          </w:tcPr>
          <w:p w:rsidR="006018AA" w:rsidRPr="00A47F2F" w:rsidRDefault="00E35856" w:rsidP="00E35856">
            <w:pPr>
              <w:spacing w:after="0" w:line="240" w:lineRule="auto"/>
              <w:rPr>
                <w:color w:val="000000"/>
                <w:szCs w:val="24"/>
              </w:rPr>
            </w:pPr>
            <w:r w:rsidRPr="005F06D7">
              <w:rPr>
                <w:rFonts w:ascii="Times New Roman" w:hAnsi="Times New Roman"/>
                <w:szCs w:val="24"/>
              </w:rPr>
              <w:t>Rehberlik Servisi</w:t>
            </w:r>
            <w:r>
              <w:rPr>
                <w:rFonts w:ascii="Times New Roman" w:hAnsi="Times New Roman"/>
                <w:szCs w:val="24"/>
              </w:rPr>
              <w:t xml:space="preserve"> Sınıf öğretmenleri</w:t>
            </w:r>
          </w:p>
        </w:tc>
        <w:tc>
          <w:tcPr>
            <w:tcW w:w="979" w:type="pct"/>
            <w:tcBorders>
              <w:top w:val="nil"/>
              <w:left w:val="nil"/>
              <w:bottom w:val="single" w:sz="8" w:space="0" w:color="auto"/>
              <w:right w:val="single" w:sz="8" w:space="0" w:color="auto"/>
            </w:tcBorders>
            <w:shd w:val="clear" w:color="auto" w:fill="auto"/>
            <w:vAlign w:val="center"/>
          </w:tcPr>
          <w:p w:rsidR="006018AA" w:rsidRPr="00A47F2F" w:rsidRDefault="005A3200" w:rsidP="002D0D60">
            <w:pPr>
              <w:spacing w:after="0" w:line="240" w:lineRule="auto"/>
              <w:jc w:val="both"/>
              <w:rPr>
                <w:color w:val="000000"/>
                <w:szCs w:val="24"/>
              </w:rPr>
            </w:pPr>
            <w:r>
              <w:rPr>
                <w:color w:val="000000"/>
                <w:szCs w:val="24"/>
              </w:rPr>
              <w:t>01 Ekim - 30 Ekim</w:t>
            </w:r>
          </w:p>
        </w:tc>
      </w:tr>
    </w:tbl>
    <w:p w:rsidR="00DF35C9" w:rsidRPr="002B6FDB" w:rsidRDefault="003072A7" w:rsidP="002B6FDB">
      <w:pPr>
        <w:pStyle w:val="Balk2"/>
      </w:pPr>
      <w:bookmarkStart w:id="47" w:name="_Toc26907968"/>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756936" w:rsidRPr="005E01B4" w:rsidRDefault="00756936" w:rsidP="00E35856">
      <w:pPr>
        <w:pStyle w:val="Balk3"/>
        <w:ind w:firstLine="708"/>
        <w:rPr>
          <w:sz w:val="28"/>
          <w:szCs w:val="28"/>
        </w:rPr>
      </w:pPr>
      <w:r w:rsidRPr="005E01B4">
        <w:rPr>
          <w:sz w:val="28"/>
          <w:szCs w:val="28"/>
        </w:rPr>
        <w:t xml:space="preserve">Stratejik Amaç </w:t>
      </w:r>
      <w:r w:rsidR="0005770A" w:rsidRPr="005E01B4">
        <w:rPr>
          <w:sz w:val="28"/>
          <w:szCs w:val="28"/>
        </w:rPr>
        <w:t>4</w:t>
      </w:r>
      <w:r w:rsidRPr="005E01B4">
        <w:rPr>
          <w:sz w:val="28"/>
          <w:szCs w:val="28"/>
        </w:rPr>
        <w:t>: Öğrencilerimizin gelişmiş dünyaya uyum sağlayacak şekilde donanımlı bireyler olabilmesi için eğitim ve öğretimde kalite artırılacaktır.</w:t>
      </w:r>
      <w:r w:rsidR="007D59BA" w:rsidRPr="005E01B4">
        <w:rPr>
          <w:sz w:val="28"/>
          <w:szCs w:val="28"/>
        </w:rPr>
        <w:t xml:space="preserve"> </w:t>
      </w:r>
      <w:r w:rsidR="00E35856" w:rsidRPr="005E01B4">
        <w:rPr>
          <w:sz w:val="28"/>
          <w:szCs w:val="28"/>
        </w:rPr>
        <w:t>Öğrencilerin</w:t>
      </w:r>
      <w:r w:rsidR="007D59BA" w:rsidRPr="005E01B4">
        <w:rPr>
          <w:sz w:val="28"/>
          <w:szCs w:val="28"/>
        </w:rPr>
        <w:t xml:space="preserve"> akademik başarısını artırma</w:t>
      </w:r>
      <w:r w:rsidR="00E35856" w:rsidRPr="005E01B4">
        <w:rPr>
          <w:sz w:val="28"/>
          <w:szCs w:val="28"/>
        </w:rPr>
        <w:t>k</w:t>
      </w:r>
    </w:p>
    <w:p w:rsidR="00756936" w:rsidRPr="005E01B4" w:rsidRDefault="00756936" w:rsidP="00E35856">
      <w:pPr>
        <w:pStyle w:val="Balk3"/>
        <w:ind w:firstLine="708"/>
        <w:rPr>
          <w:sz w:val="28"/>
          <w:szCs w:val="28"/>
        </w:rPr>
      </w:pPr>
      <w:r w:rsidRPr="005E01B4">
        <w:rPr>
          <w:rStyle w:val="Balk4Char"/>
          <w:sz w:val="28"/>
          <w:szCs w:val="28"/>
        </w:rPr>
        <w:t xml:space="preserve">Stratejik Hedef </w:t>
      </w:r>
      <w:r w:rsidR="00E35856" w:rsidRPr="005E01B4">
        <w:rPr>
          <w:rStyle w:val="Balk4Char"/>
          <w:sz w:val="28"/>
          <w:szCs w:val="28"/>
        </w:rPr>
        <w:t>4.1</w:t>
      </w:r>
      <w:r w:rsidRPr="005E01B4">
        <w:rPr>
          <w:rStyle w:val="Balk4Char"/>
          <w:sz w:val="28"/>
          <w:szCs w:val="28"/>
        </w:rPr>
        <w:t>.</w:t>
      </w:r>
      <w:r w:rsidRPr="005E01B4">
        <w:rPr>
          <w:sz w:val="28"/>
          <w:szCs w:val="28"/>
        </w:rPr>
        <w:t xml:space="preserve">  </w:t>
      </w:r>
      <w:r w:rsidR="008D4E73" w:rsidRPr="005E01B4">
        <w:rPr>
          <w:sz w:val="28"/>
          <w:szCs w:val="28"/>
        </w:rPr>
        <w:t xml:space="preserve">Öğrenme kazanımlarını takip eden ve velileri de sürece dâhil eden bir yönetim anlayışı ile öğrencilerimizin akademik başarıları </w:t>
      </w:r>
      <w:r w:rsidR="008C2833" w:rsidRPr="005E01B4">
        <w:rPr>
          <w:sz w:val="28"/>
          <w:szCs w:val="28"/>
        </w:rPr>
        <w:t xml:space="preserve">ve sosyal faaliyetlere etkin katılımı </w:t>
      </w:r>
      <w:r w:rsidR="008D4E73" w:rsidRPr="005E01B4">
        <w:rPr>
          <w:sz w:val="28"/>
          <w:szCs w:val="28"/>
        </w:rPr>
        <w:t>artırılacaktır.</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BD6C19" w:rsidRPr="00A47F2F" w:rsidTr="00173CAD">
        <w:trPr>
          <w:gridAfter w:val="1"/>
          <w:wAfter w:w="15" w:type="dxa"/>
          <w:trHeight w:val="549"/>
        </w:trPr>
        <w:tc>
          <w:tcPr>
            <w:tcW w:w="1757" w:type="dxa"/>
            <w:shd w:val="clear" w:color="auto" w:fill="auto"/>
            <w:vAlign w:val="center"/>
          </w:tcPr>
          <w:p w:rsidR="00BD6C19" w:rsidRPr="003322A4" w:rsidRDefault="001E65C8" w:rsidP="001E65C8">
            <w:pPr>
              <w:spacing w:after="0" w:line="240" w:lineRule="auto"/>
              <w:rPr>
                <w:b/>
                <w:bCs/>
                <w:color w:val="FF0000"/>
                <w:sz w:val="22"/>
                <w:szCs w:val="22"/>
              </w:rPr>
            </w:pPr>
            <w:r w:rsidRPr="003322A4">
              <w:rPr>
                <w:b/>
                <w:bCs/>
                <w:color w:val="FF0000"/>
                <w:sz w:val="22"/>
                <w:szCs w:val="22"/>
              </w:rPr>
              <w:t>PG.</w:t>
            </w:r>
            <w:r>
              <w:rPr>
                <w:b/>
                <w:bCs/>
                <w:color w:val="FF0000"/>
                <w:sz w:val="22"/>
                <w:szCs w:val="22"/>
              </w:rPr>
              <w:t>4</w:t>
            </w:r>
            <w:r w:rsidRPr="003322A4">
              <w:rPr>
                <w:b/>
                <w:bCs/>
                <w:color w:val="FF0000"/>
                <w:sz w:val="22"/>
                <w:szCs w:val="22"/>
              </w:rPr>
              <w:t>.1</w:t>
            </w:r>
            <w:r>
              <w:rPr>
                <w:b/>
                <w:bCs/>
                <w:color w:val="FF0000"/>
                <w:sz w:val="22"/>
                <w:szCs w:val="22"/>
              </w:rPr>
              <w:t>.a</w:t>
            </w:r>
          </w:p>
        </w:tc>
        <w:tc>
          <w:tcPr>
            <w:tcW w:w="5042" w:type="dxa"/>
            <w:shd w:val="clear" w:color="auto" w:fill="auto"/>
            <w:vAlign w:val="center"/>
          </w:tcPr>
          <w:p w:rsidR="00BD6C19" w:rsidRPr="005F06D7" w:rsidRDefault="00E35856" w:rsidP="00E35856">
            <w:pPr>
              <w:spacing w:after="0" w:line="240" w:lineRule="auto"/>
              <w:rPr>
                <w:rFonts w:ascii="Times New Roman" w:hAnsi="Times New Roman"/>
                <w:sz w:val="22"/>
                <w:szCs w:val="22"/>
              </w:rPr>
            </w:pPr>
            <w:r>
              <w:rPr>
                <w:rFonts w:ascii="Times New Roman" w:hAnsi="Times New Roman"/>
                <w:szCs w:val="24"/>
              </w:rPr>
              <w:t>Okulumuz velilerine okul öncesi ve ilköğretim eğitiminin önemine yönelik toplantı sayısı</w:t>
            </w:r>
          </w:p>
        </w:tc>
        <w:tc>
          <w:tcPr>
            <w:tcW w:w="957" w:type="dxa"/>
            <w:shd w:val="clear" w:color="auto" w:fill="auto"/>
            <w:noWrap/>
            <w:vAlign w:val="center"/>
          </w:tcPr>
          <w:p w:rsidR="00BD6C19" w:rsidRPr="005F06D7" w:rsidRDefault="00E35856" w:rsidP="00173CAD">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rsidR="00BD6C19" w:rsidRPr="005F06D7" w:rsidRDefault="00E35856" w:rsidP="00173CAD">
            <w:pPr>
              <w:spacing w:after="0" w:line="240" w:lineRule="auto"/>
              <w:jc w:val="center"/>
              <w:rPr>
                <w:rFonts w:ascii="Times New Roman" w:hAnsi="Times New Roman"/>
                <w:sz w:val="22"/>
                <w:szCs w:val="22"/>
              </w:rPr>
            </w:pPr>
            <w:r>
              <w:rPr>
                <w:rFonts w:ascii="Times New Roman" w:hAnsi="Times New Roman"/>
                <w:sz w:val="22"/>
                <w:szCs w:val="22"/>
              </w:rPr>
              <w:t>2</w:t>
            </w:r>
          </w:p>
        </w:tc>
        <w:tc>
          <w:tcPr>
            <w:tcW w:w="1041" w:type="dxa"/>
            <w:vAlign w:val="center"/>
          </w:tcPr>
          <w:p w:rsidR="00BD6C19" w:rsidRPr="005F06D7" w:rsidRDefault="00E35856" w:rsidP="00173CAD">
            <w:pPr>
              <w:spacing w:after="0" w:line="240" w:lineRule="auto"/>
              <w:jc w:val="center"/>
              <w:rPr>
                <w:rFonts w:ascii="Times New Roman" w:hAnsi="Times New Roman"/>
                <w:sz w:val="22"/>
                <w:szCs w:val="22"/>
              </w:rPr>
            </w:pPr>
            <w:r>
              <w:rPr>
                <w:rFonts w:ascii="Times New Roman" w:hAnsi="Times New Roman"/>
                <w:sz w:val="22"/>
                <w:szCs w:val="22"/>
              </w:rPr>
              <w:t>4</w:t>
            </w:r>
          </w:p>
        </w:tc>
        <w:tc>
          <w:tcPr>
            <w:tcW w:w="1007" w:type="dxa"/>
            <w:vAlign w:val="center"/>
          </w:tcPr>
          <w:p w:rsidR="00BD6C19" w:rsidRPr="005F06D7" w:rsidRDefault="00E35856" w:rsidP="00173CAD">
            <w:pPr>
              <w:spacing w:after="0" w:line="240" w:lineRule="auto"/>
              <w:jc w:val="center"/>
              <w:rPr>
                <w:rFonts w:ascii="Times New Roman" w:hAnsi="Times New Roman"/>
                <w:sz w:val="22"/>
                <w:szCs w:val="22"/>
              </w:rPr>
            </w:pPr>
            <w:r>
              <w:rPr>
                <w:rFonts w:ascii="Times New Roman" w:hAnsi="Times New Roman"/>
                <w:sz w:val="22"/>
                <w:szCs w:val="22"/>
              </w:rPr>
              <w:t>4</w:t>
            </w:r>
          </w:p>
        </w:tc>
        <w:tc>
          <w:tcPr>
            <w:tcW w:w="1092" w:type="dxa"/>
            <w:vAlign w:val="center"/>
          </w:tcPr>
          <w:p w:rsidR="00BD6C19" w:rsidRPr="005F06D7" w:rsidRDefault="00E35856" w:rsidP="00173CAD">
            <w:pPr>
              <w:spacing w:after="0" w:line="240" w:lineRule="auto"/>
              <w:jc w:val="center"/>
              <w:rPr>
                <w:rFonts w:ascii="Times New Roman" w:hAnsi="Times New Roman"/>
                <w:sz w:val="22"/>
                <w:szCs w:val="22"/>
              </w:rPr>
            </w:pPr>
            <w:r>
              <w:rPr>
                <w:rFonts w:ascii="Times New Roman" w:hAnsi="Times New Roman"/>
                <w:sz w:val="22"/>
                <w:szCs w:val="22"/>
              </w:rPr>
              <w:t>4</w:t>
            </w:r>
          </w:p>
        </w:tc>
        <w:tc>
          <w:tcPr>
            <w:tcW w:w="1005" w:type="dxa"/>
            <w:vAlign w:val="center"/>
          </w:tcPr>
          <w:p w:rsidR="00BD6C19" w:rsidRPr="005F06D7" w:rsidRDefault="00E35856" w:rsidP="00173CAD">
            <w:pPr>
              <w:spacing w:after="0" w:line="240" w:lineRule="auto"/>
              <w:jc w:val="center"/>
              <w:rPr>
                <w:rFonts w:ascii="Times New Roman" w:hAnsi="Times New Roman"/>
                <w:sz w:val="22"/>
                <w:szCs w:val="22"/>
              </w:rPr>
            </w:pPr>
            <w:r>
              <w:rPr>
                <w:rFonts w:ascii="Times New Roman" w:hAnsi="Times New Roman"/>
                <w:sz w:val="22"/>
                <w:szCs w:val="22"/>
              </w:rPr>
              <w:t>4</w:t>
            </w:r>
          </w:p>
        </w:tc>
      </w:tr>
      <w:tr w:rsidR="00BD6C19" w:rsidRPr="00A47F2F" w:rsidTr="00173CAD">
        <w:trPr>
          <w:gridAfter w:val="1"/>
          <w:wAfter w:w="15" w:type="dxa"/>
          <w:trHeight w:val="549"/>
        </w:trPr>
        <w:tc>
          <w:tcPr>
            <w:tcW w:w="1757" w:type="dxa"/>
            <w:shd w:val="clear" w:color="auto" w:fill="auto"/>
            <w:vAlign w:val="center"/>
          </w:tcPr>
          <w:p w:rsidR="00BD6C19" w:rsidRPr="003322A4" w:rsidRDefault="001E65C8" w:rsidP="007D59BA">
            <w:pPr>
              <w:rPr>
                <w:sz w:val="22"/>
                <w:szCs w:val="22"/>
              </w:rPr>
            </w:pPr>
            <w:r w:rsidRPr="003322A4">
              <w:rPr>
                <w:b/>
                <w:bCs/>
                <w:color w:val="FF0000"/>
                <w:sz w:val="22"/>
                <w:szCs w:val="22"/>
              </w:rPr>
              <w:t>PG.</w:t>
            </w:r>
            <w:r>
              <w:rPr>
                <w:b/>
                <w:bCs/>
                <w:color w:val="FF0000"/>
                <w:sz w:val="22"/>
                <w:szCs w:val="22"/>
              </w:rPr>
              <w:t>4</w:t>
            </w:r>
            <w:r w:rsidRPr="003322A4">
              <w:rPr>
                <w:b/>
                <w:bCs/>
                <w:color w:val="FF0000"/>
                <w:sz w:val="22"/>
                <w:szCs w:val="22"/>
              </w:rPr>
              <w:t>.1</w:t>
            </w:r>
            <w:r>
              <w:rPr>
                <w:b/>
                <w:bCs/>
                <w:color w:val="FF0000"/>
                <w:sz w:val="22"/>
                <w:szCs w:val="22"/>
              </w:rPr>
              <w:t>.b</w:t>
            </w:r>
          </w:p>
        </w:tc>
        <w:tc>
          <w:tcPr>
            <w:tcW w:w="5042" w:type="dxa"/>
            <w:shd w:val="clear" w:color="auto" w:fill="auto"/>
            <w:vAlign w:val="center"/>
          </w:tcPr>
          <w:p w:rsidR="00BD6C19" w:rsidRPr="005F06D7" w:rsidRDefault="00E35856" w:rsidP="00173CAD">
            <w:pPr>
              <w:spacing w:after="0" w:line="240" w:lineRule="auto"/>
              <w:rPr>
                <w:rFonts w:ascii="Times New Roman" w:hAnsi="Times New Roman"/>
                <w:sz w:val="22"/>
                <w:szCs w:val="22"/>
              </w:rPr>
            </w:pPr>
            <w:r>
              <w:rPr>
                <w:rFonts w:ascii="Times New Roman" w:hAnsi="Times New Roman"/>
                <w:sz w:val="22"/>
                <w:szCs w:val="22"/>
              </w:rPr>
              <w:t>Akademik başarıya yönelik veli ve öğrencilere verilen seminer sayısı</w:t>
            </w:r>
          </w:p>
        </w:tc>
        <w:tc>
          <w:tcPr>
            <w:tcW w:w="957" w:type="dxa"/>
            <w:shd w:val="clear" w:color="auto" w:fill="auto"/>
            <w:noWrap/>
            <w:vAlign w:val="center"/>
          </w:tcPr>
          <w:p w:rsidR="00BD6C19" w:rsidRPr="005F06D7" w:rsidRDefault="00E35856" w:rsidP="00173CAD">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rsidR="00BD6C19" w:rsidRPr="005F06D7" w:rsidRDefault="00E35856" w:rsidP="00173CAD">
            <w:pPr>
              <w:spacing w:after="0" w:line="240" w:lineRule="auto"/>
              <w:jc w:val="center"/>
              <w:rPr>
                <w:rFonts w:ascii="Times New Roman" w:hAnsi="Times New Roman"/>
                <w:sz w:val="22"/>
                <w:szCs w:val="22"/>
              </w:rPr>
            </w:pPr>
            <w:r>
              <w:rPr>
                <w:rFonts w:ascii="Times New Roman" w:hAnsi="Times New Roman"/>
                <w:sz w:val="22"/>
                <w:szCs w:val="22"/>
              </w:rPr>
              <w:t>2</w:t>
            </w:r>
          </w:p>
        </w:tc>
        <w:tc>
          <w:tcPr>
            <w:tcW w:w="1041" w:type="dxa"/>
            <w:vAlign w:val="center"/>
          </w:tcPr>
          <w:p w:rsidR="00BD6C19" w:rsidRPr="005F06D7" w:rsidRDefault="00E35856" w:rsidP="00173CAD">
            <w:pPr>
              <w:spacing w:after="0" w:line="240" w:lineRule="auto"/>
              <w:jc w:val="center"/>
              <w:rPr>
                <w:rFonts w:ascii="Times New Roman" w:hAnsi="Times New Roman"/>
                <w:sz w:val="22"/>
                <w:szCs w:val="22"/>
              </w:rPr>
            </w:pPr>
            <w:r>
              <w:rPr>
                <w:rFonts w:ascii="Times New Roman" w:hAnsi="Times New Roman"/>
                <w:sz w:val="22"/>
                <w:szCs w:val="22"/>
              </w:rPr>
              <w:t>4</w:t>
            </w:r>
          </w:p>
        </w:tc>
        <w:tc>
          <w:tcPr>
            <w:tcW w:w="1007" w:type="dxa"/>
            <w:vAlign w:val="center"/>
          </w:tcPr>
          <w:p w:rsidR="00BD6C19" w:rsidRPr="005F06D7" w:rsidRDefault="00E35856" w:rsidP="00173CAD">
            <w:pPr>
              <w:spacing w:after="0" w:line="240" w:lineRule="auto"/>
              <w:jc w:val="center"/>
              <w:rPr>
                <w:rFonts w:ascii="Times New Roman" w:hAnsi="Times New Roman"/>
                <w:sz w:val="22"/>
                <w:szCs w:val="22"/>
              </w:rPr>
            </w:pPr>
            <w:r>
              <w:rPr>
                <w:rFonts w:ascii="Times New Roman" w:hAnsi="Times New Roman"/>
                <w:sz w:val="22"/>
                <w:szCs w:val="22"/>
              </w:rPr>
              <w:t>4</w:t>
            </w:r>
          </w:p>
        </w:tc>
        <w:tc>
          <w:tcPr>
            <w:tcW w:w="1092" w:type="dxa"/>
            <w:vAlign w:val="center"/>
          </w:tcPr>
          <w:p w:rsidR="00BD6C19" w:rsidRPr="005F06D7" w:rsidRDefault="00E35856" w:rsidP="00173CAD">
            <w:pPr>
              <w:spacing w:after="0" w:line="240" w:lineRule="auto"/>
              <w:jc w:val="center"/>
              <w:rPr>
                <w:rFonts w:ascii="Times New Roman" w:hAnsi="Times New Roman"/>
                <w:sz w:val="22"/>
                <w:szCs w:val="22"/>
              </w:rPr>
            </w:pPr>
            <w:r>
              <w:rPr>
                <w:rFonts w:ascii="Times New Roman" w:hAnsi="Times New Roman"/>
                <w:sz w:val="22"/>
                <w:szCs w:val="22"/>
              </w:rPr>
              <w:t>4</w:t>
            </w:r>
          </w:p>
        </w:tc>
        <w:tc>
          <w:tcPr>
            <w:tcW w:w="1005" w:type="dxa"/>
            <w:vAlign w:val="center"/>
          </w:tcPr>
          <w:p w:rsidR="00BD6C19" w:rsidRPr="005F06D7" w:rsidRDefault="00E35856" w:rsidP="00173CAD">
            <w:pPr>
              <w:spacing w:after="0" w:line="240" w:lineRule="auto"/>
              <w:jc w:val="center"/>
              <w:rPr>
                <w:rFonts w:ascii="Times New Roman" w:hAnsi="Times New Roman"/>
                <w:sz w:val="22"/>
                <w:szCs w:val="22"/>
              </w:rPr>
            </w:pPr>
            <w:r>
              <w:rPr>
                <w:rFonts w:ascii="Times New Roman" w:hAnsi="Times New Roman"/>
                <w:sz w:val="22"/>
                <w:szCs w:val="22"/>
              </w:rPr>
              <w:t>4</w:t>
            </w:r>
          </w:p>
        </w:tc>
      </w:tr>
      <w:tr w:rsidR="00C22296" w:rsidRPr="00A47F2F" w:rsidTr="00173CAD">
        <w:trPr>
          <w:gridAfter w:val="1"/>
          <w:wAfter w:w="15" w:type="dxa"/>
          <w:trHeight w:val="549"/>
        </w:trPr>
        <w:tc>
          <w:tcPr>
            <w:tcW w:w="1757" w:type="dxa"/>
            <w:shd w:val="clear" w:color="auto" w:fill="auto"/>
            <w:vAlign w:val="center"/>
          </w:tcPr>
          <w:p w:rsidR="00C22296" w:rsidRPr="003322A4" w:rsidRDefault="001E65C8" w:rsidP="007D59BA">
            <w:pPr>
              <w:rPr>
                <w:sz w:val="22"/>
                <w:szCs w:val="22"/>
              </w:rPr>
            </w:pPr>
            <w:r w:rsidRPr="003322A4">
              <w:rPr>
                <w:b/>
                <w:bCs/>
                <w:color w:val="FF0000"/>
                <w:sz w:val="22"/>
                <w:szCs w:val="22"/>
              </w:rPr>
              <w:t>PG.</w:t>
            </w:r>
            <w:r>
              <w:rPr>
                <w:b/>
                <w:bCs/>
                <w:color w:val="FF0000"/>
                <w:sz w:val="22"/>
                <w:szCs w:val="22"/>
              </w:rPr>
              <w:t>4</w:t>
            </w:r>
            <w:r w:rsidRPr="003322A4">
              <w:rPr>
                <w:b/>
                <w:bCs/>
                <w:color w:val="FF0000"/>
                <w:sz w:val="22"/>
                <w:szCs w:val="22"/>
              </w:rPr>
              <w:t>.1</w:t>
            </w:r>
            <w:r>
              <w:rPr>
                <w:b/>
                <w:bCs/>
                <w:color w:val="FF0000"/>
                <w:sz w:val="22"/>
                <w:szCs w:val="22"/>
              </w:rPr>
              <w:t>.c</w:t>
            </w:r>
          </w:p>
        </w:tc>
        <w:tc>
          <w:tcPr>
            <w:tcW w:w="5042" w:type="dxa"/>
            <w:shd w:val="clear" w:color="auto" w:fill="auto"/>
            <w:vAlign w:val="center"/>
          </w:tcPr>
          <w:p w:rsidR="00C22296" w:rsidRDefault="00C22296" w:rsidP="00173CAD">
            <w:pPr>
              <w:spacing w:after="0" w:line="240" w:lineRule="auto"/>
              <w:rPr>
                <w:rFonts w:ascii="Times New Roman" w:hAnsi="Times New Roman"/>
                <w:sz w:val="22"/>
                <w:szCs w:val="22"/>
              </w:rPr>
            </w:pPr>
            <w:r>
              <w:rPr>
                <w:rFonts w:ascii="Times New Roman" w:hAnsi="Times New Roman"/>
                <w:szCs w:val="24"/>
              </w:rPr>
              <w:t>Fen ve sosyal bilimler liselerine öğrenci yerleştirme</w:t>
            </w:r>
          </w:p>
        </w:tc>
        <w:tc>
          <w:tcPr>
            <w:tcW w:w="957" w:type="dxa"/>
            <w:shd w:val="clear" w:color="auto" w:fill="auto"/>
            <w:noWrap/>
            <w:vAlign w:val="center"/>
          </w:tcPr>
          <w:p w:rsidR="00C22296" w:rsidRDefault="00C22296" w:rsidP="00173CAD">
            <w:pPr>
              <w:spacing w:after="0" w:line="240" w:lineRule="auto"/>
              <w:jc w:val="center"/>
              <w:rPr>
                <w:rFonts w:ascii="Times New Roman" w:hAnsi="Times New Roman"/>
                <w:sz w:val="22"/>
                <w:szCs w:val="22"/>
              </w:rPr>
            </w:pPr>
          </w:p>
        </w:tc>
        <w:tc>
          <w:tcPr>
            <w:tcW w:w="1092" w:type="dxa"/>
            <w:gridSpan w:val="2"/>
            <w:shd w:val="clear" w:color="auto" w:fill="auto"/>
            <w:noWrap/>
            <w:vAlign w:val="center"/>
          </w:tcPr>
          <w:p w:rsidR="00C22296" w:rsidRDefault="00C22296" w:rsidP="00173CAD">
            <w:pPr>
              <w:spacing w:after="0" w:line="240" w:lineRule="auto"/>
              <w:jc w:val="center"/>
              <w:rPr>
                <w:rFonts w:ascii="Times New Roman" w:hAnsi="Times New Roman"/>
                <w:sz w:val="22"/>
                <w:szCs w:val="22"/>
              </w:rPr>
            </w:pPr>
            <w:r>
              <w:rPr>
                <w:rFonts w:ascii="Times New Roman" w:hAnsi="Times New Roman"/>
                <w:sz w:val="22"/>
                <w:szCs w:val="22"/>
              </w:rPr>
              <w:t>15</w:t>
            </w:r>
          </w:p>
        </w:tc>
        <w:tc>
          <w:tcPr>
            <w:tcW w:w="1041" w:type="dxa"/>
            <w:vAlign w:val="center"/>
          </w:tcPr>
          <w:p w:rsidR="00C22296" w:rsidRDefault="00C22296" w:rsidP="00173CAD">
            <w:pPr>
              <w:spacing w:after="0" w:line="240" w:lineRule="auto"/>
              <w:jc w:val="center"/>
              <w:rPr>
                <w:rFonts w:ascii="Times New Roman" w:hAnsi="Times New Roman"/>
                <w:sz w:val="22"/>
                <w:szCs w:val="22"/>
              </w:rPr>
            </w:pPr>
            <w:r>
              <w:rPr>
                <w:rFonts w:ascii="Times New Roman" w:hAnsi="Times New Roman"/>
                <w:sz w:val="22"/>
                <w:szCs w:val="22"/>
              </w:rPr>
              <w:t>18</w:t>
            </w:r>
          </w:p>
        </w:tc>
        <w:tc>
          <w:tcPr>
            <w:tcW w:w="1007" w:type="dxa"/>
            <w:vAlign w:val="center"/>
          </w:tcPr>
          <w:p w:rsidR="00C22296" w:rsidRDefault="00C22296" w:rsidP="00173CAD">
            <w:pPr>
              <w:spacing w:after="0" w:line="240" w:lineRule="auto"/>
              <w:jc w:val="center"/>
              <w:rPr>
                <w:rFonts w:ascii="Times New Roman" w:hAnsi="Times New Roman"/>
                <w:sz w:val="22"/>
                <w:szCs w:val="22"/>
              </w:rPr>
            </w:pPr>
            <w:r>
              <w:rPr>
                <w:rFonts w:ascii="Times New Roman" w:hAnsi="Times New Roman"/>
                <w:sz w:val="22"/>
                <w:szCs w:val="22"/>
              </w:rPr>
              <w:t>20</w:t>
            </w:r>
          </w:p>
        </w:tc>
        <w:tc>
          <w:tcPr>
            <w:tcW w:w="1092" w:type="dxa"/>
            <w:vAlign w:val="center"/>
          </w:tcPr>
          <w:p w:rsidR="00C22296" w:rsidRDefault="00C22296" w:rsidP="00173CAD">
            <w:pPr>
              <w:spacing w:after="0" w:line="240" w:lineRule="auto"/>
              <w:jc w:val="center"/>
              <w:rPr>
                <w:rFonts w:ascii="Times New Roman" w:hAnsi="Times New Roman"/>
                <w:sz w:val="22"/>
                <w:szCs w:val="22"/>
              </w:rPr>
            </w:pPr>
            <w:r>
              <w:rPr>
                <w:rFonts w:ascii="Times New Roman" w:hAnsi="Times New Roman"/>
                <w:sz w:val="22"/>
                <w:szCs w:val="22"/>
              </w:rPr>
              <w:t>22</w:t>
            </w:r>
          </w:p>
        </w:tc>
        <w:tc>
          <w:tcPr>
            <w:tcW w:w="1005" w:type="dxa"/>
            <w:vAlign w:val="center"/>
          </w:tcPr>
          <w:p w:rsidR="00C22296" w:rsidRDefault="00C22296" w:rsidP="00173CAD">
            <w:pPr>
              <w:spacing w:after="0" w:line="240" w:lineRule="auto"/>
              <w:jc w:val="center"/>
              <w:rPr>
                <w:rFonts w:ascii="Times New Roman" w:hAnsi="Times New Roman"/>
                <w:sz w:val="22"/>
                <w:szCs w:val="22"/>
              </w:rPr>
            </w:pPr>
            <w:r>
              <w:rPr>
                <w:rFonts w:ascii="Times New Roman" w:hAnsi="Times New Roman"/>
                <w:sz w:val="22"/>
                <w:szCs w:val="22"/>
              </w:rPr>
              <w:t>25</w:t>
            </w:r>
          </w:p>
        </w:tc>
      </w:tr>
      <w:tr w:rsidR="00C22296" w:rsidRPr="00A47F2F" w:rsidTr="00173CAD">
        <w:trPr>
          <w:gridAfter w:val="1"/>
          <w:wAfter w:w="15" w:type="dxa"/>
          <w:trHeight w:val="549"/>
        </w:trPr>
        <w:tc>
          <w:tcPr>
            <w:tcW w:w="1757" w:type="dxa"/>
            <w:shd w:val="clear" w:color="auto" w:fill="auto"/>
            <w:vAlign w:val="center"/>
          </w:tcPr>
          <w:p w:rsidR="00C22296" w:rsidRPr="003322A4" w:rsidRDefault="001E65C8" w:rsidP="007D59BA">
            <w:pPr>
              <w:rPr>
                <w:sz w:val="22"/>
                <w:szCs w:val="22"/>
              </w:rPr>
            </w:pPr>
            <w:r w:rsidRPr="003322A4">
              <w:rPr>
                <w:b/>
                <w:bCs/>
                <w:color w:val="FF0000"/>
                <w:sz w:val="22"/>
                <w:szCs w:val="22"/>
              </w:rPr>
              <w:t>PG.</w:t>
            </w:r>
            <w:r>
              <w:rPr>
                <w:b/>
                <w:bCs/>
                <w:color w:val="FF0000"/>
                <w:sz w:val="22"/>
                <w:szCs w:val="22"/>
              </w:rPr>
              <w:t>4</w:t>
            </w:r>
            <w:r w:rsidRPr="003322A4">
              <w:rPr>
                <w:b/>
                <w:bCs/>
                <w:color w:val="FF0000"/>
                <w:sz w:val="22"/>
                <w:szCs w:val="22"/>
              </w:rPr>
              <w:t>.1</w:t>
            </w:r>
            <w:r>
              <w:rPr>
                <w:b/>
                <w:bCs/>
                <w:color w:val="FF0000"/>
                <w:sz w:val="22"/>
                <w:szCs w:val="22"/>
              </w:rPr>
              <w:t>.d</w:t>
            </w:r>
          </w:p>
        </w:tc>
        <w:tc>
          <w:tcPr>
            <w:tcW w:w="5042" w:type="dxa"/>
            <w:shd w:val="clear" w:color="auto" w:fill="auto"/>
            <w:vAlign w:val="center"/>
          </w:tcPr>
          <w:p w:rsidR="00C22296" w:rsidRDefault="00C22296" w:rsidP="00173CAD">
            <w:pPr>
              <w:spacing w:after="0" w:line="240" w:lineRule="auto"/>
              <w:rPr>
                <w:rFonts w:ascii="Times New Roman" w:hAnsi="Times New Roman"/>
                <w:szCs w:val="24"/>
              </w:rPr>
            </w:pPr>
            <w:r>
              <w:rPr>
                <w:rFonts w:ascii="Times New Roman" w:hAnsi="Times New Roman"/>
                <w:szCs w:val="24"/>
              </w:rPr>
              <w:t>Meslek tanıtımı kursu sayısı</w:t>
            </w:r>
          </w:p>
        </w:tc>
        <w:tc>
          <w:tcPr>
            <w:tcW w:w="957" w:type="dxa"/>
            <w:shd w:val="clear" w:color="auto" w:fill="auto"/>
            <w:noWrap/>
            <w:vAlign w:val="center"/>
          </w:tcPr>
          <w:p w:rsidR="00C22296" w:rsidRDefault="00C22296" w:rsidP="00173CAD">
            <w:pPr>
              <w:spacing w:after="0" w:line="240" w:lineRule="auto"/>
              <w:jc w:val="center"/>
              <w:rPr>
                <w:rFonts w:ascii="Times New Roman" w:hAnsi="Times New Roman"/>
                <w:sz w:val="22"/>
                <w:szCs w:val="22"/>
              </w:rPr>
            </w:pPr>
            <w:r>
              <w:rPr>
                <w:rFonts w:ascii="Times New Roman" w:hAnsi="Times New Roman"/>
                <w:sz w:val="22"/>
                <w:szCs w:val="22"/>
              </w:rPr>
              <w:t>2</w:t>
            </w:r>
          </w:p>
        </w:tc>
        <w:tc>
          <w:tcPr>
            <w:tcW w:w="1092" w:type="dxa"/>
            <w:gridSpan w:val="2"/>
            <w:shd w:val="clear" w:color="auto" w:fill="auto"/>
            <w:noWrap/>
            <w:vAlign w:val="center"/>
          </w:tcPr>
          <w:p w:rsidR="00C22296" w:rsidRDefault="00C22296" w:rsidP="00173CAD">
            <w:pPr>
              <w:spacing w:after="0" w:line="240" w:lineRule="auto"/>
              <w:jc w:val="center"/>
              <w:rPr>
                <w:rFonts w:ascii="Times New Roman" w:hAnsi="Times New Roman"/>
                <w:sz w:val="22"/>
                <w:szCs w:val="22"/>
              </w:rPr>
            </w:pPr>
            <w:r>
              <w:rPr>
                <w:rFonts w:ascii="Times New Roman" w:hAnsi="Times New Roman"/>
                <w:sz w:val="22"/>
                <w:szCs w:val="22"/>
              </w:rPr>
              <w:t>6</w:t>
            </w:r>
          </w:p>
        </w:tc>
        <w:tc>
          <w:tcPr>
            <w:tcW w:w="1041" w:type="dxa"/>
            <w:vAlign w:val="center"/>
          </w:tcPr>
          <w:p w:rsidR="00C22296" w:rsidRDefault="00C22296" w:rsidP="00173CAD">
            <w:pPr>
              <w:spacing w:after="0" w:line="240" w:lineRule="auto"/>
              <w:jc w:val="center"/>
              <w:rPr>
                <w:rFonts w:ascii="Times New Roman" w:hAnsi="Times New Roman"/>
                <w:sz w:val="22"/>
                <w:szCs w:val="22"/>
              </w:rPr>
            </w:pPr>
            <w:r>
              <w:rPr>
                <w:rFonts w:ascii="Times New Roman" w:hAnsi="Times New Roman"/>
                <w:sz w:val="22"/>
                <w:szCs w:val="22"/>
              </w:rPr>
              <w:t>8</w:t>
            </w:r>
          </w:p>
        </w:tc>
        <w:tc>
          <w:tcPr>
            <w:tcW w:w="1007" w:type="dxa"/>
            <w:vAlign w:val="center"/>
          </w:tcPr>
          <w:p w:rsidR="00C22296" w:rsidRDefault="00C22296" w:rsidP="00173CAD">
            <w:pPr>
              <w:spacing w:after="0" w:line="240" w:lineRule="auto"/>
              <w:jc w:val="center"/>
              <w:rPr>
                <w:rFonts w:ascii="Times New Roman" w:hAnsi="Times New Roman"/>
                <w:sz w:val="22"/>
                <w:szCs w:val="22"/>
              </w:rPr>
            </w:pPr>
            <w:r>
              <w:rPr>
                <w:rFonts w:ascii="Times New Roman" w:hAnsi="Times New Roman"/>
                <w:sz w:val="22"/>
                <w:szCs w:val="22"/>
              </w:rPr>
              <w:t>10</w:t>
            </w:r>
          </w:p>
        </w:tc>
        <w:tc>
          <w:tcPr>
            <w:tcW w:w="1092" w:type="dxa"/>
            <w:vAlign w:val="center"/>
          </w:tcPr>
          <w:p w:rsidR="00C22296" w:rsidRDefault="00C22296" w:rsidP="00173CAD">
            <w:pPr>
              <w:spacing w:after="0" w:line="240" w:lineRule="auto"/>
              <w:jc w:val="center"/>
              <w:rPr>
                <w:rFonts w:ascii="Times New Roman" w:hAnsi="Times New Roman"/>
                <w:sz w:val="22"/>
                <w:szCs w:val="22"/>
              </w:rPr>
            </w:pPr>
            <w:r>
              <w:rPr>
                <w:rFonts w:ascii="Times New Roman" w:hAnsi="Times New Roman"/>
                <w:sz w:val="22"/>
                <w:szCs w:val="22"/>
              </w:rPr>
              <w:t>10</w:t>
            </w:r>
          </w:p>
        </w:tc>
        <w:tc>
          <w:tcPr>
            <w:tcW w:w="1005" w:type="dxa"/>
            <w:vAlign w:val="center"/>
          </w:tcPr>
          <w:p w:rsidR="00C22296" w:rsidRDefault="00C22296" w:rsidP="00173CAD">
            <w:pPr>
              <w:spacing w:after="0" w:line="240" w:lineRule="auto"/>
              <w:jc w:val="center"/>
              <w:rPr>
                <w:rFonts w:ascii="Times New Roman" w:hAnsi="Times New Roman"/>
                <w:sz w:val="22"/>
                <w:szCs w:val="22"/>
              </w:rPr>
            </w:pPr>
            <w:r>
              <w:rPr>
                <w:rFonts w:ascii="Times New Roman" w:hAnsi="Times New Roman"/>
                <w:sz w:val="22"/>
                <w:szCs w:val="22"/>
              </w:rPr>
              <w:t>10</w:t>
            </w:r>
          </w:p>
        </w:tc>
      </w:tr>
    </w:tbl>
    <w:p w:rsidR="00C22296" w:rsidRDefault="00C22296" w:rsidP="00756936">
      <w:pPr>
        <w:rPr>
          <w:b/>
          <w:sz w:val="28"/>
        </w:rPr>
      </w:pPr>
    </w:p>
    <w:p w:rsidR="00565DA3" w:rsidRDefault="00565DA3" w:rsidP="00756936">
      <w:pPr>
        <w:rPr>
          <w:b/>
          <w:sz w:val="28"/>
        </w:rPr>
      </w:pPr>
    </w:p>
    <w:p w:rsidR="00565DA3" w:rsidRDefault="00565DA3" w:rsidP="00756936">
      <w:pPr>
        <w:rPr>
          <w:b/>
          <w:sz w:val="28"/>
        </w:rPr>
      </w:pPr>
    </w:p>
    <w:p w:rsidR="00565DA3" w:rsidRDefault="00565DA3" w:rsidP="00756936">
      <w:pPr>
        <w:rPr>
          <w:b/>
          <w:sz w:val="28"/>
        </w:rPr>
      </w:pPr>
    </w:p>
    <w:p w:rsidR="00756936" w:rsidRDefault="00756936" w:rsidP="00756936">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762"/>
        <w:gridCol w:w="3117"/>
        <w:gridCol w:w="2817"/>
      </w:tblGrid>
      <w:tr w:rsidR="00756936" w:rsidRPr="00A47F2F" w:rsidTr="00C2229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475"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4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03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D59BA" w:rsidRPr="00A47F2F" w:rsidTr="00C2229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D59BA" w:rsidRPr="00A47F2F" w:rsidRDefault="00565DA3" w:rsidP="0005770A">
            <w:pPr>
              <w:spacing w:after="0" w:line="240" w:lineRule="auto"/>
              <w:jc w:val="center"/>
              <w:rPr>
                <w:b/>
                <w:bCs/>
                <w:color w:val="000000"/>
                <w:szCs w:val="24"/>
              </w:rPr>
            </w:pPr>
            <w:r>
              <w:rPr>
                <w:b/>
                <w:bCs/>
                <w:color w:val="000000"/>
                <w:szCs w:val="24"/>
              </w:rPr>
              <w:t>4.1.1</w:t>
            </w:r>
          </w:p>
        </w:tc>
        <w:tc>
          <w:tcPr>
            <w:tcW w:w="2475" w:type="pct"/>
            <w:tcBorders>
              <w:top w:val="nil"/>
              <w:left w:val="nil"/>
              <w:bottom w:val="single" w:sz="8" w:space="0" w:color="auto"/>
              <w:right w:val="single" w:sz="8" w:space="0" w:color="auto"/>
            </w:tcBorders>
            <w:shd w:val="clear" w:color="auto" w:fill="auto"/>
            <w:vAlign w:val="center"/>
          </w:tcPr>
          <w:p w:rsidR="007D59BA" w:rsidRPr="005F06D7" w:rsidRDefault="007D59BA" w:rsidP="00E35856">
            <w:pPr>
              <w:ind w:left="49"/>
              <w:rPr>
                <w:rFonts w:ascii="Times New Roman" w:hAnsi="Times New Roman"/>
                <w:szCs w:val="24"/>
              </w:rPr>
            </w:pPr>
            <w:r>
              <w:rPr>
                <w:rFonts w:ascii="Times New Roman" w:hAnsi="Times New Roman"/>
                <w:szCs w:val="24"/>
              </w:rPr>
              <w:t>Okulumuz velilerine bizim eğitimimiz yanında okul öncesi ve ilköğretim eğitiminin önemine yönelik paydaşları katarak çalışmalar yapmak</w:t>
            </w:r>
          </w:p>
        </w:tc>
        <w:tc>
          <w:tcPr>
            <w:tcW w:w="1141" w:type="pct"/>
            <w:tcBorders>
              <w:top w:val="nil"/>
              <w:left w:val="nil"/>
              <w:bottom w:val="single" w:sz="8" w:space="0" w:color="auto"/>
              <w:right w:val="single" w:sz="8" w:space="0" w:color="auto"/>
            </w:tcBorders>
            <w:shd w:val="clear" w:color="auto" w:fill="auto"/>
            <w:vAlign w:val="center"/>
          </w:tcPr>
          <w:p w:rsidR="007D59BA" w:rsidRPr="005F06D7" w:rsidRDefault="005A3200" w:rsidP="00173CAD">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031" w:type="pct"/>
            <w:tcBorders>
              <w:top w:val="nil"/>
              <w:left w:val="nil"/>
              <w:bottom w:val="single" w:sz="8" w:space="0" w:color="auto"/>
              <w:right w:val="single" w:sz="8" w:space="0" w:color="auto"/>
            </w:tcBorders>
            <w:shd w:val="clear" w:color="auto" w:fill="auto"/>
            <w:vAlign w:val="center"/>
          </w:tcPr>
          <w:p w:rsidR="007D59BA" w:rsidRPr="005F06D7" w:rsidRDefault="005A3200" w:rsidP="00173CAD">
            <w:pPr>
              <w:spacing w:after="0" w:line="240" w:lineRule="auto"/>
              <w:jc w:val="both"/>
              <w:rPr>
                <w:rFonts w:ascii="Times New Roman" w:hAnsi="Times New Roman"/>
                <w:color w:val="000000"/>
                <w:szCs w:val="24"/>
              </w:rPr>
            </w:pPr>
            <w:r>
              <w:rPr>
                <w:rFonts w:ascii="Times New Roman" w:hAnsi="Times New Roman"/>
                <w:color w:val="000000"/>
                <w:szCs w:val="24"/>
              </w:rPr>
              <w:t>01 Eylül - 30 Kasım</w:t>
            </w:r>
          </w:p>
        </w:tc>
      </w:tr>
      <w:tr w:rsidR="007D59BA" w:rsidRPr="00A47F2F" w:rsidTr="00C2229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59BA" w:rsidRPr="00A47F2F" w:rsidRDefault="00565DA3" w:rsidP="0005770A">
            <w:pPr>
              <w:spacing w:after="0" w:line="240" w:lineRule="auto"/>
              <w:jc w:val="center"/>
              <w:rPr>
                <w:b/>
                <w:bCs/>
                <w:color w:val="000000"/>
                <w:szCs w:val="24"/>
              </w:rPr>
            </w:pPr>
            <w:r>
              <w:rPr>
                <w:b/>
                <w:bCs/>
                <w:color w:val="000000"/>
                <w:szCs w:val="24"/>
              </w:rPr>
              <w:t>4.1.2</w:t>
            </w:r>
          </w:p>
        </w:tc>
        <w:tc>
          <w:tcPr>
            <w:tcW w:w="2475" w:type="pct"/>
            <w:tcBorders>
              <w:top w:val="nil"/>
              <w:left w:val="nil"/>
              <w:bottom w:val="single" w:sz="8" w:space="0" w:color="auto"/>
              <w:right w:val="single" w:sz="8" w:space="0" w:color="auto"/>
            </w:tcBorders>
            <w:shd w:val="clear" w:color="auto" w:fill="auto"/>
            <w:vAlign w:val="center"/>
          </w:tcPr>
          <w:p w:rsidR="007D59BA" w:rsidRPr="005F06D7" w:rsidRDefault="007D59BA" w:rsidP="00E35856">
            <w:pPr>
              <w:ind w:left="49"/>
              <w:rPr>
                <w:rFonts w:ascii="Times New Roman" w:hAnsi="Times New Roman"/>
                <w:szCs w:val="24"/>
              </w:rPr>
            </w:pPr>
            <w:r>
              <w:rPr>
                <w:rFonts w:ascii="Times New Roman" w:hAnsi="Times New Roman"/>
                <w:szCs w:val="24"/>
              </w:rPr>
              <w:t xml:space="preserve">Özellikle olmak üzere kitap okuma ve ders dışı eğitimle ilgili beceriler kazandırarak sürekli davranış haline getirme </w:t>
            </w:r>
            <w:r w:rsidR="00E35856">
              <w:rPr>
                <w:rFonts w:ascii="Times New Roman" w:hAnsi="Times New Roman"/>
                <w:szCs w:val="24"/>
              </w:rPr>
              <w:t>çalışmaları yapmak</w:t>
            </w:r>
          </w:p>
        </w:tc>
        <w:tc>
          <w:tcPr>
            <w:tcW w:w="1141" w:type="pct"/>
            <w:tcBorders>
              <w:top w:val="nil"/>
              <w:left w:val="nil"/>
              <w:bottom w:val="single" w:sz="8" w:space="0" w:color="auto"/>
              <w:right w:val="single" w:sz="8" w:space="0" w:color="auto"/>
            </w:tcBorders>
            <w:shd w:val="clear" w:color="auto" w:fill="auto"/>
            <w:vAlign w:val="center"/>
          </w:tcPr>
          <w:p w:rsidR="007D59BA" w:rsidRPr="005F06D7" w:rsidRDefault="005A3200" w:rsidP="00173CAD">
            <w:pPr>
              <w:spacing w:after="0" w:line="240" w:lineRule="auto"/>
              <w:jc w:val="both"/>
              <w:rPr>
                <w:rFonts w:ascii="Times New Roman" w:hAnsi="Times New Roman"/>
                <w:color w:val="000000"/>
                <w:szCs w:val="24"/>
              </w:rPr>
            </w:pPr>
            <w:r>
              <w:rPr>
                <w:rFonts w:ascii="Times New Roman" w:hAnsi="Times New Roman"/>
                <w:color w:val="000000"/>
                <w:szCs w:val="24"/>
              </w:rPr>
              <w:t>Tüm Öğretmenler</w:t>
            </w:r>
          </w:p>
        </w:tc>
        <w:tc>
          <w:tcPr>
            <w:tcW w:w="1031" w:type="pct"/>
            <w:tcBorders>
              <w:top w:val="nil"/>
              <w:left w:val="nil"/>
              <w:bottom w:val="single" w:sz="8" w:space="0" w:color="auto"/>
              <w:right w:val="single" w:sz="8" w:space="0" w:color="auto"/>
            </w:tcBorders>
            <w:shd w:val="clear" w:color="auto" w:fill="auto"/>
            <w:vAlign w:val="center"/>
          </w:tcPr>
          <w:p w:rsidR="007D59BA" w:rsidRPr="005F06D7" w:rsidRDefault="005A3200" w:rsidP="00173CAD">
            <w:pPr>
              <w:spacing w:after="0" w:line="240" w:lineRule="auto"/>
              <w:jc w:val="both"/>
              <w:rPr>
                <w:rFonts w:ascii="Times New Roman" w:hAnsi="Times New Roman"/>
                <w:color w:val="000000"/>
                <w:szCs w:val="24"/>
              </w:rPr>
            </w:pPr>
            <w:r>
              <w:rPr>
                <w:rFonts w:ascii="Times New Roman" w:hAnsi="Times New Roman"/>
                <w:color w:val="000000"/>
                <w:szCs w:val="24"/>
              </w:rPr>
              <w:t>Tüm Yıl</w:t>
            </w:r>
          </w:p>
        </w:tc>
      </w:tr>
      <w:tr w:rsidR="007D59BA" w:rsidRPr="00A47F2F" w:rsidTr="00C2229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59BA" w:rsidRPr="00A47F2F" w:rsidRDefault="00565DA3" w:rsidP="0005770A">
            <w:pPr>
              <w:spacing w:after="0" w:line="240" w:lineRule="auto"/>
              <w:jc w:val="center"/>
              <w:rPr>
                <w:b/>
                <w:bCs/>
                <w:color w:val="000000"/>
                <w:szCs w:val="24"/>
              </w:rPr>
            </w:pPr>
            <w:r>
              <w:rPr>
                <w:b/>
                <w:bCs/>
                <w:color w:val="000000"/>
                <w:szCs w:val="24"/>
              </w:rPr>
              <w:t>4.1.3</w:t>
            </w:r>
          </w:p>
        </w:tc>
        <w:tc>
          <w:tcPr>
            <w:tcW w:w="2475" w:type="pct"/>
            <w:tcBorders>
              <w:top w:val="nil"/>
              <w:left w:val="nil"/>
              <w:bottom w:val="single" w:sz="8" w:space="0" w:color="auto"/>
              <w:right w:val="single" w:sz="8" w:space="0" w:color="auto"/>
            </w:tcBorders>
            <w:shd w:val="clear" w:color="auto" w:fill="auto"/>
            <w:vAlign w:val="center"/>
          </w:tcPr>
          <w:p w:rsidR="007D59BA" w:rsidRPr="0033550B" w:rsidRDefault="007D59BA" w:rsidP="00E35856">
            <w:pPr>
              <w:spacing w:after="0" w:line="240" w:lineRule="auto"/>
              <w:rPr>
                <w:rFonts w:ascii="Times New Roman" w:hAnsi="Times New Roman"/>
                <w:szCs w:val="24"/>
              </w:rPr>
            </w:pPr>
            <w:r>
              <w:rPr>
                <w:rFonts w:ascii="Times New Roman" w:hAnsi="Times New Roman"/>
                <w:szCs w:val="24"/>
              </w:rPr>
              <w:t>Akademik başarıda öğrenci – veli – okul işbirliğini artıracak çalışmalar yapmak</w:t>
            </w:r>
          </w:p>
        </w:tc>
        <w:tc>
          <w:tcPr>
            <w:tcW w:w="1141" w:type="pct"/>
            <w:tcBorders>
              <w:top w:val="nil"/>
              <w:left w:val="nil"/>
              <w:bottom w:val="single" w:sz="8" w:space="0" w:color="auto"/>
              <w:right w:val="single" w:sz="8" w:space="0" w:color="auto"/>
            </w:tcBorders>
            <w:shd w:val="clear" w:color="auto" w:fill="auto"/>
            <w:vAlign w:val="center"/>
          </w:tcPr>
          <w:p w:rsidR="007D59BA" w:rsidRPr="005F06D7" w:rsidRDefault="005A3200" w:rsidP="005A3200">
            <w:pPr>
              <w:spacing w:after="0" w:line="240" w:lineRule="auto"/>
              <w:rPr>
                <w:rFonts w:ascii="Times New Roman" w:hAnsi="Times New Roman"/>
                <w:color w:val="000000"/>
                <w:szCs w:val="24"/>
              </w:rPr>
            </w:pPr>
            <w:r>
              <w:rPr>
                <w:rFonts w:ascii="Times New Roman" w:hAnsi="Times New Roman"/>
                <w:color w:val="000000"/>
                <w:szCs w:val="24"/>
              </w:rPr>
              <w:t>Okul İdaresi ve Tüm Öğretmenler</w:t>
            </w:r>
          </w:p>
        </w:tc>
        <w:tc>
          <w:tcPr>
            <w:tcW w:w="1031" w:type="pct"/>
            <w:tcBorders>
              <w:top w:val="nil"/>
              <w:left w:val="nil"/>
              <w:bottom w:val="single" w:sz="8" w:space="0" w:color="auto"/>
              <w:right w:val="single" w:sz="8" w:space="0" w:color="auto"/>
            </w:tcBorders>
            <w:shd w:val="clear" w:color="auto" w:fill="auto"/>
            <w:vAlign w:val="center"/>
          </w:tcPr>
          <w:p w:rsidR="007D59BA" w:rsidRPr="005F06D7" w:rsidRDefault="005A3200" w:rsidP="00173CAD">
            <w:pPr>
              <w:spacing w:after="0" w:line="240" w:lineRule="auto"/>
              <w:jc w:val="both"/>
              <w:rPr>
                <w:rFonts w:ascii="Times New Roman" w:hAnsi="Times New Roman"/>
                <w:color w:val="000000"/>
                <w:szCs w:val="24"/>
              </w:rPr>
            </w:pPr>
            <w:r>
              <w:rPr>
                <w:rFonts w:ascii="Times New Roman" w:hAnsi="Times New Roman"/>
                <w:color w:val="000000"/>
                <w:szCs w:val="24"/>
              </w:rPr>
              <w:t>Tüm Yıl</w:t>
            </w:r>
          </w:p>
        </w:tc>
      </w:tr>
      <w:tr w:rsidR="007D59BA" w:rsidRPr="00A47F2F" w:rsidTr="00C2229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59BA" w:rsidRPr="00A47F2F" w:rsidRDefault="00565DA3" w:rsidP="0005770A">
            <w:pPr>
              <w:spacing w:after="0" w:line="240" w:lineRule="auto"/>
              <w:jc w:val="center"/>
              <w:rPr>
                <w:b/>
                <w:bCs/>
                <w:color w:val="000000"/>
                <w:szCs w:val="24"/>
              </w:rPr>
            </w:pPr>
            <w:r>
              <w:rPr>
                <w:b/>
                <w:bCs/>
                <w:color w:val="000000"/>
                <w:szCs w:val="24"/>
              </w:rPr>
              <w:t>4.1.4</w:t>
            </w:r>
          </w:p>
        </w:tc>
        <w:tc>
          <w:tcPr>
            <w:tcW w:w="2475" w:type="pct"/>
            <w:tcBorders>
              <w:top w:val="nil"/>
              <w:left w:val="nil"/>
              <w:bottom w:val="single" w:sz="8" w:space="0" w:color="auto"/>
              <w:right w:val="single" w:sz="8" w:space="0" w:color="auto"/>
            </w:tcBorders>
            <w:shd w:val="clear" w:color="auto" w:fill="auto"/>
            <w:vAlign w:val="center"/>
          </w:tcPr>
          <w:p w:rsidR="007D59BA" w:rsidRPr="0033550B" w:rsidRDefault="007D59BA" w:rsidP="00E35856">
            <w:pPr>
              <w:spacing w:after="0" w:line="240" w:lineRule="auto"/>
              <w:rPr>
                <w:rFonts w:ascii="Times New Roman" w:hAnsi="Times New Roman"/>
                <w:szCs w:val="24"/>
              </w:rPr>
            </w:pPr>
            <w:r>
              <w:rPr>
                <w:rFonts w:ascii="Times New Roman" w:hAnsi="Times New Roman"/>
                <w:szCs w:val="24"/>
              </w:rPr>
              <w:t xml:space="preserve">Destekleme ve yetiştirme kurslarının devamının sağlanması ve veriminin daha da artırılması </w:t>
            </w:r>
          </w:p>
        </w:tc>
        <w:tc>
          <w:tcPr>
            <w:tcW w:w="1141" w:type="pct"/>
            <w:tcBorders>
              <w:top w:val="nil"/>
              <w:left w:val="nil"/>
              <w:bottom w:val="single" w:sz="8" w:space="0" w:color="auto"/>
              <w:right w:val="single" w:sz="8" w:space="0" w:color="auto"/>
            </w:tcBorders>
            <w:shd w:val="clear" w:color="auto" w:fill="auto"/>
            <w:vAlign w:val="center"/>
          </w:tcPr>
          <w:p w:rsidR="007D59BA" w:rsidRPr="005F06D7" w:rsidRDefault="005A3200" w:rsidP="005A3200">
            <w:pPr>
              <w:spacing w:after="0" w:line="240" w:lineRule="auto"/>
              <w:rPr>
                <w:rFonts w:ascii="Times New Roman" w:hAnsi="Times New Roman"/>
                <w:color w:val="000000"/>
                <w:szCs w:val="24"/>
              </w:rPr>
            </w:pPr>
            <w:r>
              <w:rPr>
                <w:rFonts w:ascii="Times New Roman" w:hAnsi="Times New Roman"/>
                <w:color w:val="000000"/>
                <w:szCs w:val="24"/>
              </w:rPr>
              <w:t>Okul İdaresi ve Tüm Öğretmenler</w:t>
            </w:r>
          </w:p>
        </w:tc>
        <w:tc>
          <w:tcPr>
            <w:tcW w:w="1031" w:type="pct"/>
            <w:tcBorders>
              <w:top w:val="nil"/>
              <w:left w:val="nil"/>
              <w:bottom w:val="single" w:sz="8" w:space="0" w:color="auto"/>
              <w:right w:val="single" w:sz="8" w:space="0" w:color="auto"/>
            </w:tcBorders>
            <w:shd w:val="clear" w:color="auto" w:fill="auto"/>
            <w:vAlign w:val="center"/>
          </w:tcPr>
          <w:p w:rsidR="007D59BA" w:rsidRPr="005F06D7" w:rsidRDefault="005A3200" w:rsidP="00173CAD">
            <w:pPr>
              <w:spacing w:after="0" w:line="240" w:lineRule="auto"/>
              <w:jc w:val="both"/>
              <w:rPr>
                <w:rFonts w:ascii="Times New Roman" w:hAnsi="Times New Roman"/>
                <w:color w:val="000000"/>
                <w:szCs w:val="24"/>
              </w:rPr>
            </w:pPr>
            <w:r>
              <w:rPr>
                <w:rFonts w:ascii="Times New Roman" w:hAnsi="Times New Roman"/>
                <w:color w:val="000000"/>
                <w:szCs w:val="24"/>
              </w:rPr>
              <w:t>Tüm Yıl</w:t>
            </w:r>
          </w:p>
        </w:tc>
      </w:tr>
      <w:tr w:rsidR="007D59BA" w:rsidRPr="00A47F2F" w:rsidTr="00C2229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59BA" w:rsidRPr="00A47F2F" w:rsidRDefault="00565DA3" w:rsidP="0005770A">
            <w:pPr>
              <w:spacing w:after="0" w:line="240" w:lineRule="auto"/>
              <w:jc w:val="center"/>
              <w:rPr>
                <w:b/>
                <w:bCs/>
                <w:color w:val="000000"/>
                <w:szCs w:val="24"/>
              </w:rPr>
            </w:pPr>
            <w:r>
              <w:rPr>
                <w:b/>
                <w:bCs/>
                <w:color w:val="000000"/>
                <w:szCs w:val="24"/>
              </w:rPr>
              <w:t>4.1.5</w:t>
            </w:r>
          </w:p>
        </w:tc>
        <w:tc>
          <w:tcPr>
            <w:tcW w:w="2475" w:type="pct"/>
            <w:tcBorders>
              <w:top w:val="nil"/>
              <w:left w:val="nil"/>
              <w:bottom w:val="single" w:sz="8" w:space="0" w:color="auto"/>
              <w:right w:val="single" w:sz="8" w:space="0" w:color="auto"/>
            </w:tcBorders>
            <w:shd w:val="clear" w:color="auto" w:fill="auto"/>
            <w:vAlign w:val="center"/>
          </w:tcPr>
          <w:p w:rsidR="007D59BA" w:rsidRPr="0033550B" w:rsidRDefault="007D59BA" w:rsidP="00E35856">
            <w:pPr>
              <w:spacing w:after="0" w:line="240" w:lineRule="auto"/>
              <w:rPr>
                <w:rFonts w:ascii="Times New Roman" w:hAnsi="Times New Roman"/>
                <w:szCs w:val="24"/>
              </w:rPr>
            </w:pPr>
            <w:r>
              <w:rPr>
                <w:rFonts w:ascii="Times New Roman" w:hAnsi="Times New Roman"/>
                <w:szCs w:val="24"/>
              </w:rPr>
              <w:t>Fen ve sosyal bilimler liselerine öğrenci yerleştirme oranlarında gözle görülür başarı artışının sağlanması</w:t>
            </w:r>
          </w:p>
        </w:tc>
        <w:tc>
          <w:tcPr>
            <w:tcW w:w="1141" w:type="pct"/>
            <w:tcBorders>
              <w:top w:val="nil"/>
              <w:left w:val="nil"/>
              <w:bottom w:val="single" w:sz="8" w:space="0" w:color="auto"/>
              <w:right w:val="single" w:sz="8" w:space="0" w:color="auto"/>
            </w:tcBorders>
            <w:shd w:val="clear" w:color="auto" w:fill="auto"/>
            <w:vAlign w:val="center"/>
          </w:tcPr>
          <w:p w:rsidR="007D59BA" w:rsidRPr="005F06D7" w:rsidRDefault="005A3200" w:rsidP="005A3200">
            <w:pPr>
              <w:spacing w:after="0" w:line="240" w:lineRule="auto"/>
              <w:rPr>
                <w:rFonts w:ascii="Times New Roman" w:hAnsi="Times New Roman"/>
                <w:color w:val="000000"/>
                <w:szCs w:val="24"/>
              </w:rPr>
            </w:pPr>
            <w:r>
              <w:rPr>
                <w:rFonts w:ascii="Times New Roman" w:hAnsi="Times New Roman"/>
                <w:color w:val="000000"/>
                <w:szCs w:val="24"/>
              </w:rPr>
              <w:t>Okul İdaresi ve Tüm Öğretmenler</w:t>
            </w:r>
          </w:p>
        </w:tc>
        <w:tc>
          <w:tcPr>
            <w:tcW w:w="1031" w:type="pct"/>
            <w:tcBorders>
              <w:top w:val="nil"/>
              <w:left w:val="nil"/>
              <w:bottom w:val="single" w:sz="8" w:space="0" w:color="auto"/>
              <w:right w:val="single" w:sz="8" w:space="0" w:color="auto"/>
            </w:tcBorders>
            <w:shd w:val="clear" w:color="auto" w:fill="auto"/>
            <w:vAlign w:val="center"/>
          </w:tcPr>
          <w:p w:rsidR="007D59BA" w:rsidRPr="005F06D7" w:rsidRDefault="005A3200" w:rsidP="00173CAD">
            <w:pPr>
              <w:spacing w:after="0" w:line="240" w:lineRule="auto"/>
              <w:jc w:val="both"/>
              <w:rPr>
                <w:rFonts w:ascii="Times New Roman" w:hAnsi="Times New Roman"/>
                <w:color w:val="000000"/>
                <w:szCs w:val="24"/>
              </w:rPr>
            </w:pPr>
            <w:r>
              <w:rPr>
                <w:rFonts w:ascii="Times New Roman" w:hAnsi="Times New Roman"/>
                <w:color w:val="000000"/>
                <w:szCs w:val="24"/>
              </w:rPr>
              <w:t>Tüm Yıl</w:t>
            </w:r>
          </w:p>
        </w:tc>
      </w:tr>
      <w:tr w:rsidR="007D59BA" w:rsidRPr="00A47F2F" w:rsidTr="00C2229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59BA" w:rsidRPr="00A47F2F" w:rsidRDefault="00565DA3" w:rsidP="008D4E73">
            <w:pPr>
              <w:spacing w:after="0" w:line="240" w:lineRule="auto"/>
              <w:jc w:val="center"/>
              <w:rPr>
                <w:b/>
                <w:bCs/>
                <w:color w:val="000000"/>
                <w:szCs w:val="24"/>
              </w:rPr>
            </w:pPr>
            <w:r>
              <w:rPr>
                <w:b/>
                <w:bCs/>
                <w:color w:val="000000"/>
                <w:szCs w:val="24"/>
              </w:rPr>
              <w:t>4.1.6</w:t>
            </w:r>
          </w:p>
        </w:tc>
        <w:tc>
          <w:tcPr>
            <w:tcW w:w="2475" w:type="pct"/>
            <w:tcBorders>
              <w:top w:val="nil"/>
              <w:left w:val="nil"/>
              <w:bottom w:val="single" w:sz="8" w:space="0" w:color="auto"/>
              <w:right w:val="single" w:sz="8" w:space="0" w:color="auto"/>
            </w:tcBorders>
            <w:shd w:val="clear" w:color="auto" w:fill="auto"/>
            <w:vAlign w:val="center"/>
          </w:tcPr>
          <w:p w:rsidR="007D59BA" w:rsidRDefault="007D59BA" w:rsidP="00E35856">
            <w:pPr>
              <w:spacing w:after="0" w:line="240" w:lineRule="auto"/>
              <w:rPr>
                <w:rFonts w:ascii="Times New Roman" w:hAnsi="Times New Roman"/>
                <w:szCs w:val="24"/>
              </w:rPr>
            </w:pPr>
            <w:r>
              <w:rPr>
                <w:rFonts w:ascii="Times New Roman" w:hAnsi="Times New Roman"/>
                <w:szCs w:val="24"/>
              </w:rPr>
              <w:t>Özellikle mezun ettiğimiz öğrencilerin sosyal hayata hazırlanmalarını ve meslek edinmelerini sağlayıcı çalışmalar yapmak</w:t>
            </w:r>
          </w:p>
        </w:tc>
        <w:tc>
          <w:tcPr>
            <w:tcW w:w="1141" w:type="pct"/>
            <w:tcBorders>
              <w:top w:val="nil"/>
              <w:left w:val="nil"/>
              <w:bottom w:val="single" w:sz="8" w:space="0" w:color="auto"/>
              <w:right w:val="single" w:sz="8" w:space="0" w:color="auto"/>
            </w:tcBorders>
            <w:shd w:val="clear" w:color="auto" w:fill="auto"/>
            <w:vAlign w:val="center"/>
          </w:tcPr>
          <w:p w:rsidR="007D59BA" w:rsidRPr="005F06D7" w:rsidRDefault="005A3200" w:rsidP="005A3200">
            <w:pPr>
              <w:spacing w:after="0" w:line="240" w:lineRule="auto"/>
              <w:rPr>
                <w:rFonts w:ascii="Times New Roman" w:hAnsi="Times New Roman"/>
                <w:color w:val="000000"/>
                <w:szCs w:val="24"/>
              </w:rPr>
            </w:pPr>
            <w:r>
              <w:rPr>
                <w:rFonts w:ascii="Times New Roman" w:hAnsi="Times New Roman"/>
                <w:color w:val="000000"/>
                <w:szCs w:val="24"/>
              </w:rPr>
              <w:t>Okul İdaresi ve Tüm Öğretmenler</w:t>
            </w:r>
          </w:p>
        </w:tc>
        <w:tc>
          <w:tcPr>
            <w:tcW w:w="1031" w:type="pct"/>
            <w:tcBorders>
              <w:top w:val="nil"/>
              <w:left w:val="nil"/>
              <w:bottom w:val="single" w:sz="8" w:space="0" w:color="auto"/>
              <w:right w:val="single" w:sz="8" w:space="0" w:color="auto"/>
            </w:tcBorders>
            <w:shd w:val="clear" w:color="auto" w:fill="auto"/>
            <w:vAlign w:val="center"/>
          </w:tcPr>
          <w:p w:rsidR="007D59BA" w:rsidRPr="005F06D7" w:rsidRDefault="005A3200" w:rsidP="00173CAD">
            <w:pPr>
              <w:spacing w:after="0" w:line="240" w:lineRule="auto"/>
              <w:jc w:val="both"/>
              <w:rPr>
                <w:rFonts w:ascii="Times New Roman" w:hAnsi="Times New Roman"/>
                <w:color w:val="000000"/>
                <w:szCs w:val="24"/>
              </w:rPr>
            </w:pPr>
            <w:r>
              <w:rPr>
                <w:rFonts w:ascii="Times New Roman" w:hAnsi="Times New Roman"/>
                <w:color w:val="000000"/>
                <w:szCs w:val="24"/>
              </w:rPr>
              <w:t>Tüm Yıl</w:t>
            </w:r>
          </w:p>
        </w:tc>
      </w:tr>
    </w:tbl>
    <w:p w:rsidR="00756936" w:rsidRDefault="00756936" w:rsidP="00756936"/>
    <w:p w:rsidR="008C2833" w:rsidRPr="005E01B4" w:rsidRDefault="008D4E73" w:rsidP="008C2833">
      <w:pPr>
        <w:pStyle w:val="Balk3"/>
        <w:rPr>
          <w:sz w:val="28"/>
          <w:szCs w:val="28"/>
        </w:rPr>
      </w:pPr>
      <w:r>
        <w:br w:type="page"/>
      </w:r>
      <w:r w:rsidR="008C2833" w:rsidRPr="005E01B4">
        <w:rPr>
          <w:rStyle w:val="Balk4Char"/>
          <w:sz w:val="28"/>
          <w:szCs w:val="28"/>
        </w:rPr>
        <w:lastRenderedPageBreak/>
        <w:t xml:space="preserve">Stratejik Hedef </w:t>
      </w:r>
      <w:r w:rsidR="006E16B3" w:rsidRPr="005E01B4">
        <w:rPr>
          <w:rStyle w:val="Balk4Char"/>
          <w:sz w:val="28"/>
          <w:szCs w:val="28"/>
        </w:rPr>
        <w:t>4</w:t>
      </w:r>
      <w:r w:rsidR="008C2833" w:rsidRPr="005E01B4">
        <w:rPr>
          <w:rStyle w:val="Balk4Char"/>
          <w:sz w:val="28"/>
          <w:szCs w:val="28"/>
        </w:rPr>
        <w:t>.2.</w:t>
      </w:r>
      <w:r w:rsidR="008C2833" w:rsidRPr="005E01B4">
        <w:rPr>
          <w:sz w:val="28"/>
          <w:szCs w:val="28"/>
        </w:rPr>
        <w:t xml:space="preserve">  </w:t>
      </w:r>
      <w:r w:rsidR="008E2A46" w:rsidRPr="005E01B4">
        <w:rPr>
          <w:sz w:val="28"/>
          <w:szCs w:val="28"/>
        </w:rPr>
        <w:t>Etkin bir rehberlik anlayışıyla, ö</w:t>
      </w:r>
      <w:r w:rsidR="008C2833" w:rsidRPr="005E01B4">
        <w:rPr>
          <w:sz w:val="28"/>
          <w:szCs w:val="28"/>
        </w:rPr>
        <w:t>ğrencilerimizi</w:t>
      </w:r>
      <w:r w:rsidR="008E2A46" w:rsidRPr="005E01B4">
        <w:rPr>
          <w:sz w:val="28"/>
          <w:szCs w:val="28"/>
        </w:rPr>
        <w:t xml:space="preserve"> ilgi ve becerileriyle orantılı bir şekilde</w:t>
      </w:r>
      <w:r w:rsidR="008C2833" w:rsidRPr="005E01B4">
        <w:rPr>
          <w:sz w:val="28"/>
          <w:szCs w:val="28"/>
        </w:rPr>
        <w:t xml:space="preserve"> üst öğrenime veya istihdama hazır hale getiren </w:t>
      </w:r>
      <w:r w:rsidR="008E2A46" w:rsidRPr="005E01B4">
        <w:rPr>
          <w:sz w:val="28"/>
          <w:szCs w:val="28"/>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BD6C19" w:rsidRPr="00A47F2F" w:rsidTr="00173CAD">
        <w:trPr>
          <w:gridAfter w:val="1"/>
          <w:wAfter w:w="15" w:type="dxa"/>
          <w:trHeight w:val="549"/>
        </w:trPr>
        <w:tc>
          <w:tcPr>
            <w:tcW w:w="1757" w:type="dxa"/>
            <w:shd w:val="clear" w:color="auto" w:fill="auto"/>
            <w:vAlign w:val="center"/>
          </w:tcPr>
          <w:p w:rsidR="00BD6C19" w:rsidRPr="003322A4" w:rsidRDefault="00BD6C19" w:rsidP="00565DA3">
            <w:pPr>
              <w:spacing w:after="0" w:line="240" w:lineRule="auto"/>
              <w:rPr>
                <w:b/>
                <w:bCs/>
                <w:color w:val="FF0000"/>
                <w:sz w:val="22"/>
                <w:szCs w:val="22"/>
              </w:rPr>
            </w:pPr>
            <w:r w:rsidRPr="003322A4">
              <w:rPr>
                <w:b/>
                <w:bCs/>
                <w:color w:val="FF0000"/>
                <w:sz w:val="22"/>
                <w:szCs w:val="22"/>
              </w:rPr>
              <w:t>PG.</w:t>
            </w:r>
            <w:r w:rsidR="00565DA3">
              <w:rPr>
                <w:b/>
                <w:bCs/>
                <w:color w:val="FF0000"/>
                <w:sz w:val="22"/>
                <w:szCs w:val="22"/>
              </w:rPr>
              <w:t>4.2</w:t>
            </w:r>
            <w:r>
              <w:rPr>
                <w:b/>
                <w:bCs/>
                <w:color w:val="FF0000"/>
                <w:sz w:val="22"/>
                <w:szCs w:val="22"/>
              </w:rPr>
              <w:t>.a</w:t>
            </w:r>
          </w:p>
        </w:tc>
        <w:tc>
          <w:tcPr>
            <w:tcW w:w="5042" w:type="dxa"/>
            <w:shd w:val="clear" w:color="auto" w:fill="auto"/>
            <w:vAlign w:val="center"/>
          </w:tcPr>
          <w:p w:rsidR="00BD6C19" w:rsidRPr="005F06D7" w:rsidRDefault="00BD6C19" w:rsidP="00173CAD">
            <w:pPr>
              <w:spacing w:after="0" w:line="240" w:lineRule="auto"/>
              <w:rPr>
                <w:rFonts w:ascii="Times New Roman" w:hAnsi="Times New Roman"/>
                <w:sz w:val="22"/>
                <w:szCs w:val="22"/>
              </w:rPr>
            </w:pPr>
            <w:r w:rsidRPr="005F06D7">
              <w:rPr>
                <w:rFonts w:ascii="Times New Roman" w:hAnsi="Times New Roman"/>
                <w:bCs/>
              </w:rPr>
              <w:t>Öğrenci ve velilere yönelik bilgilendirici toplantı sayısı (Her yıl)</w:t>
            </w:r>
          </w:p>
        </w:tc>
        <w:tc>
          <w:tcPr>
            <w:tcW w:w="957" w:type="dxa"/>
            <w:shd w:val="clear" w:color="auto" w:fill="auto"/>
            <w:noWrap/>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8</w:t>
            </w:r>
          </w:p>
        </w:tc>
        <w:tc>
          <w:tcPr>
            <w:tcW w:w="1092" w:type="dxa"/>
            <w:gridSpan w:val="2"/>
            <w:shd w:val="clear" w:color="auto" w:fill="auto"/>
            <w:noWrap/>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10</w:t>
            </w:r>
          </w:p>
        </w:tc>
        <w:tc>
          <w:tcPr>
            <w:tcW w:w="1041"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10</w:t>
            </w:r>
          </w:p>
        </w:tc>
        <w:tc>
          <w:tcPr>
            <w:tcW w:w="1007"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10</w:t>
            </w:r>
          </w:p>
        </w:tc>
        <w:tc>
          <w:tcPr>
            <w:tcW w:w="1092"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10</w:t>
            </w:r>
          </w:p>
        </w:tc>
        <w:tc>
          <w:tcPr>
            <w:tcW w:w="1005"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10</w:t>
            </w:r>
          </w:p>
        </w:tc>
      </w:tr>
      <w:tr w:rsidR="00BD6C19" w:rsidRPr="00A47F2F" w:rsidTr="00173CAD">
        <w:trPr>
          <w:gridAfter w:val="1"/>
          <w:wAfter w:w="15" w:type="dxa"/>
          <w:trHeight w:val="549"/>
        </w:trPr>
        <w:tc>
          <w:tcPr>
            <w:tcW w:w="1757" w:type="dxa"/>
            <w:shd w:val="clear" w:color="auto" w:fill="auto"/>
            <w:vAlign w:val="center"/>
          </w:tcPr>
          <w:p w:rsidR="00BD6C19" w:rsidRPr="003322A4" w:rsidRDefault="00565DA3" w:rsidP="0081680B">
            <w:pPr>
              <w:rPr>
                <w:sz w:val="22"/>
                <w:szCs w:val="22"/>
              </w:rPr>
            </w:pPr>
            <w:r>
              <w:rPr>
                <w:b/>
                <w:bCs/>
                <w:color w:val="FF0000"/>
                <w:sz w:val="22"/>
                <w:szCs w:val="22"/>
              </w:rPr>
              <w:t>PG.4</w:t>
            </w:r>
            <w:r w:rsidR="00BD6C19" w:rsidRPr="003322A4">
              <w:rPr>
                <w:b/>
                <w:bCs/>
                <w:color w:val="FF0000"/>
                <w:sz w:val="22"/>
                <w:szCs w:val="22"/>
              </w:rPr>
              <w:t>.</w:t>
            </w:r>
            <w:r>
              <w:rPr>
                <w:b/>
                <w:bCs/>
                <w:color w:val="FF0000"/>
                <w:sz w:val="22"/>
                <w:szCs w:val="22"/>
              </w:rPr>
              <w:t>2</w:t>
            </w:r>
            <w:r w:rsidR="00BD6C19">
              <w:rPr>
                <w:b/>
                <w:bCs/>
                <w:color w:val="FF0000"/>
                <w:sz w:val="22"/>
                <w:szCs w:val="22"/>
              </w:rPr>
              <w:t>.b</w:t>
            </w:r>
          </w:p>
        </w:tc>
        <w:tc>
          <w:tcPr>
            <w:tcW w:w="5042" w:type="dxa"/>
            <w:shd w:val="clear" w:color="auto" w:fill="auto"/>
            <w:vAlign w:val="center"/>
          </w:tcPr>
          <w:p w:rsidR="00BD6C19" w:rsidRPr="005F06D7" w:rsidRDefault="00BD6C19" w:rsidP="00173CAD">
            <w:pPr>
              <w:spacing w:after="0" w:line="240" w:lineRule="auto"/>
              <w:rPr>
                <w:rFonts w:ascii="Times New Roman" w:hAnsi="Times New Roman"/>
                <w:sz w:val="22"/>
                <w:szCs w:val="22"/>
              </w:rPr>
            </w:pPr>
            <w:r w:rsidRPr="005F06D7">
              <w:rPr>
                <w:rFonts w:ascii="Times New Roman" w:hAnsi="Times New Roman"/>
              </w:rPr>
              <w:t>Genel sağlık taraması sayısı (Her yıl)</w:t>
            </w:r>
          </w:p>
        </w:tc>
        <w:tc>
          <w:tcPr>
            <w:tcW w:w="957" w:type="dxa"/>
            <w:shd w:val="clear" w:color="auto" w:fill="auto"/>
            <w:noWrap/>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1</w:t>
            </w:r>
          </w:p>
        </w:tc>
        <w:tc>
          <w:tcPr>
            <w:tcW w:w="1092" w:type="dxa"/>
            <w:gridSpan w:val="2"/>
            <w:shd w:val="clear" w:color="auto" w:fill="auto"/>
            <w:noWrap/>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2</w:t>
            </w:r>
          </w:p>
        </w:tc>
        <w:tc>
          <w:tcPr>
            <w:tcW w:w="1041"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2</w:t>
            </w:r>
          </w:p>
        </w:tc>
        <w:tc>
          <w:tcPr>
            <w:tcW w:w="1007"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2</w:t>
            </w:r>
          </w:p>
        </w:tc>
        <w:tc>
          <w:tcPr>
            <w:tcW w:w="1092"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2</w:t>
            </w:r>
          </w:p>
        </w:tc>
        <w:tc>
          <w:tcPr>
            <w:tcW w:w="1005" w:type="dxa"/>
            <w:vAlign w:val="center"/>
          </w:tcPr>
          <w:p w:rsidR="00BD6C19" w:rsidRPr="005F06D7" w:rsidRDefault="00BD6C19" w:rsidP="00173CAD">
            <w:pPr>
              <w:spacing w:after="0" w:line="240" w:lineRule="auto"/>
              <w:jc w:val="center"/>
              <w:rPr>
                <w:rFonts w:ascii="Times New Roman" w:hAnsi="Times New Roman"/>
                <w:sz w:val="22"/>
                <w:szCs w:val="22"/>
              </w:rPr>
            </w:pPr>
            <w:r w:rsidRPr="005F06D7">
              <w:rPr>
                <w:rFonts w:ascii="Times New Roman" w:hAnsi="Times New Roman"/>
                <w:sz w:val="22"/>
                <w:szCs w:val="22"/>
              </w:rPr>
              <w:t>2</w:t>
            </w:r>
          </w:p>
        </w:tc>
      </w:tr>
    </w:tbl>
    <w:p w:rsidR="0005770A" w:rsidRDefault="0005770A" w:rsidP="002D0D60">
      <w:pPr>
        <w:rPr>
          <w:b/>
          <w:sz w:val="28"/>
        </w:rPr>
      </w:pPr>
    </w:p>
    <w:p w:rsidR="008C2833" w:rsidRPr="002B6FDB" w:rsidRDefault="008C2833" w:rsidP="002D0D60">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BD6C19"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D6C19" w:rsidRPr="00A47F2F" w:rsidRDefault="00565DA3" w:rsidP="0081680B">
            <w:pPr>
              <w:spacing w:after="0" w:line="240" w:lineRule="auto"/>
              <w:jc w:val="center"/>
              <w:rPr>
                <w:b/>
                <w:bCs/>
                <w:color w:val="000000"/>
                <w:szCs w:val="24"/>
              </w:rPr>
            </w:pPr>
            <w:r>
              <w:rPr>
                <w:b/>
                <w:bCs/>
                <w:color w:val="000000"/>
                <w:szCs w:val="24"/>
              </w:rPr>
              <w:t>4.2.1</w:t>
            </w:r>
          </w:p>
        </w:tc>
        <w:tc>
          <w:tcPr>
            <w:tcW w:w="2324"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both"/>
              <w:rPr>
                <w:rFonts w:ascii="Times New Roman" w:hAnsi="Times New Roman"/>
                <w:color w:val="000000"/>
                <w:szCs w:val="24"/>
              </w:rPr>
            </w:pPr>
            <w:r w:rsidRPr="005F06D7">
              <w:rPr>
                <w:rFonts w:ascii="Times New Roman" w:hAnsi="Times New Roman"/>
                <w:szCs w:val="24"/>
              </w:rPr>
              <w:t>Her yıl temizlik sağlık ve hijyen konularında bilgilendirici toplantı yapılacaktır</w:t>
            </w:r>
          </w:p>
        </w:tc>
        <w:tc>
          <w:tcPr>
            <w:tcW w:w="1161"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center"/>
              <w:rPr>
                <w:rFonts w:ascii="Times New Roman" w:hAnsi="Times New Roman"/>
                <w:color w:val="000000"/>
                <w:szCs w:val="24"/>
              </w:rPr>
            </w:pPr>
            <w:r w:rsidRPr="005F06D7">
              <w:rPr>
                <w:rFonts w:ascii="Times New Roman" w:hAnsi="Times New Roman"/>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both"/>
              <w:rPr>
                <w:rFonts w:ascii="Times New Roman" w:hAnsi="Times New Roman"/>
                <w:color w:val="000000"/>
                <w:szCs w:val="24"/>
              </w:rPr>
            </w:pPr>
            <w:r w:rsidRPr="005F06D7">
              <w:rPr>
                <w:rFonts w:ascii="Times New Roman" w:hAnsi="Times New Roman"/>
                <w:color w:val="000000"/>
                <w:szCs w:val="24"/>
              </w:rPr>
              <w:t>1 Ekim-1 Mart</w:t>
            </w:r>
          </w:p>
        </w:tc>
      </w:tr>
      <w:tr w:rsidR="00BD6C19"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D6C19" w:rsidRPr="00A47F2F" w:rsidRDefault="00565DA3" w:rsidP="0081680B">
            <w:pPr>
              <w:spacing w:after="0" w:line="240" w:lineRule="auto"/>
              <w:jc w:val="center"/>
              <w:rPr>
                <w:b/>
                <w:bCs/>
                <w:color w:val="000000"/>
                <w:szCs w:val="24"/>
              </w:rPr>
            </w:pPr>
            <w:r>
              <w:rPr>
                <w:b/>
                <w:bCs/>
                <w:color w:val="000000"/>
                <w:szCs w:val="24"/>
              </w:rPr>
              <w:t>4.2.2</w:t>
            </w:r>
          </w:p>
        </w:tc>
        <w:tc>
          <w:tcPr>
            <w:tcW w:w="2324"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both"/>
              <w:rPr>
                <w:rFonts w:ascii="Times New Roman" w:hAnsi="Times New Roman"/>
                <w:szCs w:val="24"/>
                <w:highlight w:val="green"/>
              </w:rPr>
            </w:pPr>
            <w:r w:rsidRPr="005F06D7">
              <w:rPr>
                <w:rFonts w:ascii="Times New Roman" w:hAnsi="Times New Roman"/>
                <w:szCs w:val="24"/>
              </w:rPr>
              <w:t>İhtiyaca göre Toplum Sağlığı Merkezi işbirliği ile sağlık taraması yapılması sağlanacaktır</w:t>
            </w:r>
          </w:p>
        </w:tc>
        <w:tc>
          <w:tcPr>
            <w:tcW w:w="1161"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center"/>
              <w:rPr>
                <w:rFonts w:ascii="Times New Roman" w:hAnsi="Times New Roman"/>
                <w:color w:val="000000"/>
                <w:szCs w:val="24"/>
              </w:rPr>
            </w:pPr>
            <w:r w:rsidRPr="005F06D7">
              <w:rPr>
                <w:rFonts w:ascii="Times New Roman" w:hAnsi="Times New Roman"/>
                <w:szCs w:val="24"/>
              </w:rPr>
              <w:t>İdare</w:t>
            </w:r>
          </w:p>
        </w:tc>
        <w:tc>
          <w:tcPr>
            <w:tcW w:w="1162"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both"/>
              <w:rPr>
                <w:rFonts w:ascii="Times New Roman" w:hAnsi="Times New Roman"/>
                <w:color w:val="000000"/>
                <w:szCs w:val="24"/>
              </w:rPr>
            </w:pPr>
            <w:r w:rsidRPr="005F06D7">
              <w:rPr>
                <w:rFonts w:ascii="Times New Roman" w:hAnsi="Times New Roman"/>
                <w:color w:val="000000"/>
                <w:szCs w:val="24"/>
              </w:rPr>
              <w:t>1 Ekim-1 Mart</w:t>
            </w:r>
          </w:p>
        </w:tc>
      </w:tr>
    </w:tbl>
    <w:p w:rsidR="008C2833" w:rsidRDefault="008C2833" w:rsidP="008C2833"/>
    <w:p w:rsidR="002D0D60" w:rsidRDefault="002D0D60" w:rsidP="008C2833"/>
    <w:p w:rsidR="0005770A" w:rsidRDefault="0005770A" w:rsidP="008C2833"/>
    <w:p w:rsidR="0005770A" w:rsidRDefault="0005770A" w:rsidP="008C2833"/>
    <w:p w:rsidR="002D0D60" w:rsidRPr="005E01B4" w:rsidRDefault="002D0D60" w:rsidP="002D0D60">
      <w:pPr>
        <w:rPr>
          <w:rFonts w:ascii="Calibri Light" w:hAnsi="Calibri Light"/>
          <w:sz w:val="28"/>
          <w:szCs w:val="28"/>
        </w:rPr>
      </w:pPr>
      <w:r w:rsidRPr="005E01B4">
        <w:rPr>
          <w:rFonts w:ascii="Calibri Light" w:hAnsi="Calibri Light"/>
          <w:sz w:val="28"/>
          <w:szCs w:val="28"/>
        </w:rPr>
        <w:lastRenderedPageBreak/>
        <w:t xml:space="preserve">Stratejik Amaç </w:t>
      </w:r>
      <w:r w:rsidR="006E16B3" w:rsidRPr="005E01B4">
        <w:rPr>
          <w:rFonts w:ascii="Calibri Light" w:hAnsi="Calibri Light"/>
          <w:sz w:val="28"/>
          <w:szCs w:val="28"/>
        </w:rPr>
        <w:t>5</w:t>
      </w:r>
      <w:r w:rsidRPr="005E01B4">
        <w:rPr>
          <w:rFonts w:ascii="Calibri Light" w:hAnsi="Calibri Light"/>
          <w:sz w:val="28"/>
          <w:szCs w:val="28"/>
        </w:rPr>
        <w:t xml:space="preserve">: </w:t>
      </w:r>
      <w:r w:rsidR="00B10B15" w:rsidRPr="005E01B4">
        <w:rPr>
          <w:rFonts w:ascii="Calibri Light" w:hAnsi="Calibri Light"/>
          <w:sz w:val="28"/>
          <w:szCs w:val="28"/>
        </w:rPr>
        <w:t>Sosyokültürel faaliyetleri artırmaya yönelik çalışmalar</w:t>
      </w:r>
    </w:p>
    <w:p w:rsidR="005D3E19" w:rsidRPr="005E01B4" w:rsidRDefault="002D0D60" w:rsidP="005D3E19">
      <w:pPr>
        <w:pStyle w:val="Balk3"/>
        <w:rPr>
          <w:sz w:val="28"/>
          <w:szCs w:val="28"/>
        </w:rPr>
      </w:pPr>
      <w:r w:rsidRPr="005E01B4">
        <w:rPr>
          <w:rStyle w:val="Balk4Char"/>
          <w:sz w:val="28"/>
          <w:szCs w:val="28"/>
        </w:rPr>
        <w:t xml:space="preserve">Stratejik Hedef </w:t>
      </w:r>
      <w:r w:rsidR="006E16B3" w:rsidRPr="005E01B4">
        <w:rPr>
          <w:rStyle w:val="Balk4Char"/>
          <w:sz w:val="28"/>
          <w:szCs w:val="28"/>
        </w:rPr>
        <w:t>5</w:t>
      </w:r>
      <w:r w:rsidRPr="005E01B4">
        <w:rPr>
          <w:rStyle w:val="Balk4Char"/>
          <w:sz w:val="28"/>
          <w:szCs w:val="28"/>
        </w:rPr>
        <w:t>.1:</w:t>
      </w:r>
      <w:r w:rsidR="005D3E19" w:rsidRPr="005E01B4">
        <w:rPr>
          <w:sz w:val="28"/>
          <w:szCs w:val="28"/>
        </w:rPr>
        <w:t xml:space="preserve"> Kurum standartlarına uygun eğitim ortamlarını tesis etmek, verimliliği artırmak için sosyal, kültürel ve eğitim amaçlı faaliyetler düzenleyerek motivasyonu artırmak </w:t>
      </w:r>
    </w:p>
    <w:p w:rsidR="002D0D60" w:rsidRDefault="002D0D60" w:rsidP="002D0D60">
      <w:pPr>
        <w:rPr>
          <w:rStyle w:val="Balk4Char"/>
          <w:sz w:val="28"/>
          <w:szCs w:val="28"/>
        </w:rPr>
      </w:pPr>
    </w:p>
    <w:p w:rsidR="002D0D60" w:rsidRDefault="002D0D60" w:rsidP="002D0D60">
      <w:pPr>
        <w:rPr>
          <w:b/>
          <w:sz w:val="28"/>
        </w:rPr>
      </w:pPr>
      <w:r w:rsidRPr="002B6FDB">
        <w:rPr>
          <w:b/>
          <w:sz w:val="28"/>
        </w:rPr>
        <w:t xml:space="preserve">Performans </w:t>
      </w:r>
      <w:r>
        <w:rPr>
          <w:b/>
          <w:sz w:val="28"/>
        </w:rPr>
        <w:t>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2D0D60" w:rsidRPr="00A47F2F" w:rsidTr="002D0D60">
        <w:trPr>
          <w:trHeight w:val="421"/>
        </w:trPr>
        <w:tc>
          <w:tcPr>
            <w:tcW w:w="1757" w:type="dxa"/>
            <w:vMerge w:val="restart"/>
            <w:shd w:val="clear" w:color="auto" w:fill="auto"/>
            <w:noWrap/>
            <w:vAlign w:val="center"/>
            <w:hideMark/>
          </w:tcPr>
          <w:p w:rsidR="002D0D60" w:rsidRPr="003322A4" w:rsidRDefault="002D0D60" w:rsidP="002D0D60">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2D0D60" w:rsidRPr="003322A4" w:rsidRDefault="002D0D60" w:rsidP="002D0D60">
            <w:pPr>
              <w:spacing w:after="0" w:line="240" w:lineRule="auto"/>
              <w:rPr>
                <w:b/>
                <w:bCs/>
                <w:color w:val="000000"/>
                <w:sz w:val="20"/>
                <w:szCs w:val="22"/>
              </w:rPr>
            </w:pPr>
            <w:r w:rsidRPr="003322A4">
              <w:rPr>
                <w:b/>
                <w:bCs/>
                <w:color w:val="000000"/>
                <w:sz w:val="20"/>
                <w:szCs w:val="22"/>
              </w:rPr>
              <w:t>PERFORMANS</w:t>
            </w:r>
          </w:p>
          <w:p w:rsidR="002D0D60" w:rsidRPr="003322A4" w:rsidRDefault="002D0D60" w:rsidP="002D0D6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2D0D60" w:rsidRPr="003322A4" w:rsidRDefault="002D0D60" w:rsidP="002D0D6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2D0D60" w:rsidRPr="003322A4" w:rsidRDefault="002D0D60" w:rsidP="002D0D60">
            <w:pPr>
              <w:spacing w:after="0" w:line="240" w:lineRule="auto"/>
              <w:rPr>
                <w:b/>
                <w:bCs/>
                <w:color w:val="000000"/>
                <w:sz w:val="22"/>
                <w:szCs w:val="22"/>
              </w:rPr>
            </w:pPr>
            <w:r w:rsidRPr="003322A4">
              <w:rPr>
                <w:b/>
                <w:bCs/>
                <w:color w:val="000000"/>
                <w:sz w:val="22"/>
                <w:szCs w:val="22"/>
              </w:rPr>
              <w:t>HEDEF</w:t>
            </w:r>
          </w:p>
        </w:tc>
      </w:tr>
      <w:tr w:rsidR="002D0D60" w:rsidRPr="00A47F2F" w:rsidTr="002D0D60">
        <w:trPr>
          <w:gridAfter w:val="1"/>
          <w:wAfter w:w="15" w:type="dxa"/>
          <w:trHeight w:val="309"/>
        </w:trPr>
        <w:tc>
          <w:tcPr>
            <w:tcW w:w="1757" w:type="dxa"/>
            <w:vMerge/>
            <w:shd w:val="clear" w:color="auto" w:fill="auto"/>
            <w:vAlign w:val="center"/>
            <w:hideMark/>
          </w:tcPr>
          <w:p w:rsidR="002D0D60" w:rsidRPr="003322A4" w:rsidRDefault="002D0D60" w:rsidP="002D0D60">
            <w:pPr>
              <w:spacing w:after="0" w:line="240" w:lineRule="auto"/>
              <w:rPr>
                <w:b/>
                <w:bCs/>
                <w:sz w:val="22"/>
                <w:szCs w:val="22"/>
              </w:rPr>
            </w:pPr>
          </w:p>
        </w:tc>
        <w:tc>
          <w:tcPr>
            <w:tcW w:w="5042" w:type="dxa"/>
            <w:vMerge/>
            <w:shd w:val="clear" w:color="auto" w:fill="auto"/>
            <w:vAlign w:val="center"/>
            <w:hideMark/>
          </w:tcPr>
          <w:p w:rsidR="002D0D60" w:rsidRPr="003322A4" w:rsidRDefault="002D0D60" w:rsidP="002D0D60">
            <w:pPr>
              <w:spacing w:after="0" w:line="240" w:lineRule="auto"/>
              <w:rPr>
                <w:b/>
                <w:bCs/>
                <w:sz w:val="22"/>
                <w:szCs w:val="22"/>
              </w:rPr>
            </w:pPr>
          </w:p>
        </w:tc>
        <w:tc>
          <w:tcPr>
            <w:tcW w:w="957" w:type="dxa"/>
            <w:shd w:val="clear" w:color="auto" w:fill="auto"/>
            <w:noWrap/>
            <w:vAlign w:val="center"/>
            <w:hideMark/>
          </w:tcPr>
          <w:p w:rsidR="002D0D60" w:rsidRPr="003322A4" w:rsidRDefault="002D0D60" w:rsidP="002D0D60">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2D0D60" w:rsidRPr="003322A4" w:rsidRDefault="002D0D60" w:rsidP="002D0D60">
            <w:pPr>
              <w:spacing w:after="0" w:line="240" w:lineRule="auto"/>
              <w:rPr>
                <w:b/>
                <w:bCs/>
                <w:sz w:val="22"/>
                <w:szCs w:val="22"/>
              </w:rPr>
            </w:pPr>
            <w:r w:rsidRPr="003322A4">
              <w:rPr>
                <w:b/>
                <w:bCs/>
                <w:sz w:val="22"/>
                <w:szCs w:val="22"/>
              </w:rPr>
              <w:t>2019</w:t>
            </w:r>
          </w:p>
        </w:tc>
        <w:tc>
          <w:tcPr>
            <w:tcW w:w="1041" w:type="dxa"/>
            <w:vAlign w:val="center"/>
          </w:tcPr>
          <w:p w:rsidR="002D0D60" w:rsidRPr="003322A4" w:rsidRDefault="002D0D60" w:rsidP="002D0D60">
            <w:pPr>
              <w:spacing w:after="0" w:line="240" w:lineRule="auto"/>
              <w:rPr>
                <w:b/>
                <w:bCs/>
                <w:sz w:val="22"/>
                <w:szCs w:val="22"/>
              </w:rPr>
            </w:pPr>
            <w:r w:rsidRPr="003322A4">
              <w:rPr>
                <w:b/>
                <w:bCs/>
                <w:sz w:val="22"/>
                <w:szCs w:val="22"/>
              </w:rPr>
              <w:t>2020</w:t>
            </w:r>
          </w:p>
        </w:tc>
        <w:tc>
          <w:tcPr>
            <w:tcW w:w="1007" w:type="dxa"/>
            <w:vAlign w:val="center"/>
          </w:tcPr>
          <w:p w:rsidR="002D0D60" w:rsidRPr="003322A4" w:rsidRDefault="002D0D60" w:rsidP="002D0D60">
            <w:pPr>
              <w:spacing w:after="0" w:line="240" w:lineRule="auto"/>
              <w:rPr>
                <w:b/>
                <w:bCs/>
                <w:sz w:val="22"/>
                <w:szCs w:val="22"/>
              </w:rPr>
            </w:pPr>
            <w:r w:rsidRPr="003322A4">
              <w:rPr>
                <w:b/>
                <w:bCs/>
                <w:sz w:val="22"/>
                <w:szCs w:val="22"/>
              </w:rPr>
              <w:t>2021</w:t>
            </w:r>
          </w:p>
        </w:tc>
        <w:tc>
          <w:tcPr>
            <w:tcW w:w="1092" w:type="dxa"/>
            <w:vAlign w:val="center"/>
          </w:tcPr>
          <w:p w:rsidR="002D0D60" w:rsidRPr="003322A4" w:rsidRDefault="002D0D60" w:rsidP="002D0D60">
            <w:pPr>
              <w:spacing w:after="0" w:line="240" w:lineRule="auto"/>
              <w:rPr>
                <w:b/>
                <w:bCs/>
                <w:sz w:val="22"/>
                <w:szCs w:val="22"/>
              </w:rPr>
            </w:pPr>
            <w:r w:rsidRPr="003322A4">
              <w:rPr>
                <w:b/>
                <w:bCs/>
                <w:sz w:val="22"/>
                <w:szCs w:val="22"/>
              </w:rPr>
              <w:t>2022</w:t>
            </w:r>
          </w:p>
        </w:tc>
        <w:tc>
          <w:tcPr>
            <w:tcW w:w="1005" w:type="dxa"/>
            <w:vAlign w:val="center"/>
          </w:tcPr>
          <w:p w:rsidR="002D0D60" w:rsidRPr="003322A4" w:rsidRDefault="002D0D60" w:rsidP="002D0D60">
            <w:pPr>
              <w:spacing w:after="0" w:line="240" w:lineRule="auto"/>
              <w:rPr>
                <w:b/>
                <w:bCs/>
                <w:sz w:val="22"/>
                <w:szCs w:val="22"/>
              </w:rPr>
            </w:pPr>
            <w:r w:rsidRPr="003322A4">
              <w:rPr>
                <w:b/>
                <w:bCs/>
                <w:sz w:val="22"/>
                <w:szCs w:val="22"/>
              </w:rPr>
              <w:t>2023</w:t>
            </w:r>
          </w:p>
        </w:tc>
      </w:tr>
      <w:tr w:rsidR="002D0D60" w:rsidRPr="00A47F2F" w:rsidTr="002D0D60">
        <w:trPr>
          <w:gridAfter w:val="1"/>
          <w:wAfter w:w="15" w:type="dxa"/>
          <w:trHeight w:val="549"/>
        </w:trPr>
        <w:tc>
          <w:tcPr>
            <w:tcW w:w="1757" w:type="dxa"/>
            <w:shd w:val="clear" w:color="auto" w:fill="auto"/>
            <w:vAlign w:val="center"/>
          </w:tcPr>
          <w:p w:rsidR="002D0D60" w:rsidRPr="003322A4" w:rsidRDefault="002D0D60" w:rsidP="006E16B3">
            <w:pPr>
              <w:spacing w:after="0" w:line="240" w:lineRule="auto"/>
              <w:rPr>
                <w:b/>
                <w:bCs/>
                <w:color w:val="FF0000"/>
                <w:sz w:val="22"/>
                <w:szCs w:val="22"/>
              </w:rPr>
            </w:pPr>
            <w:r w:rsidRPr="003322A4">
              <w:rPr>
                <w:b/>
                <w:bCs/>
                <w:color w:val="FF0000"/>
                <w:sz w:val="22"/>
                <w:szCs w:val="22"/>
              </w:rPr>
              <w:t>PG.</w:t>
            </w:r>
            <w:r w:rsidR="006E16B3">
              <w:rPr>
                <w:b/>
                <w:bCs/>
                <w:color w:val="FF0000"/>
                <w:sz w:val="22"/>
                <w:szCs w:val="22"/>
              </w:rPr>
              <w:t>5</w:t>
            </w:r>
            <w:r w:rsidRPr="003322A4">
              <w:rPr>
                <w:b/>
                <w:bCs/>
                <w:color w:val="FF0000"/>
                <w:sz w:val="22"/>
                <w:szCs w:val="22"/>
              </w:rPr>
              <w:t>.1</w:t>
            </w:r>
            <w:r>
              <w:rPr>
                <w:b/>
                <w:bCs/>
                <w:color w:val="FF0000"/>
                <w:sz w:val="22"/>
                <w:szCs w:val="22"/>
              </w:rPr>
              <w:t>.a</w:t>
            </w:r>
          </w:p>
        </w:tc>
        <w:tc>
          <w:tcPr>
            <w:tcW w:w="5042" w:type="dxa"/>
            <w:shd w:val="clear" w:color="auto" w:fill="auto"/>
            <w:vAlign w:val="center"/>
          </w:tcPr>
          <w:p w:rsidR="002D0D60" w:rsidRPr="005F06D7" w:rsidRDefault="00C22296" w:rsidP="002D0D60">
            <w:pPr>
              <w:spacing w:after="0" w:line="240" w:lineRule="auto"/>
              <w:rPr>
                <w:rFonts w:ascii="Times New Roman" w:hAnsi="Times New Roman"/>
                <w:sz w:val="22"/>
                <w:szCs w:val="22"/>
              </w:rPr>
            </w:pPr>
            <w:r>
              <w:rPr>
                <w:rFonts w:ascii="Times New Roman" w:hAnsi="Times New Roman"/>
                <w:szCs w:val="24"/>
              </w:rPr>
              <w:t>Kariyer günleri sayısı</w:t>
            </w:r>
          </w:p>
        </w:tc>
        <w:tc>
          <w:tcPr>
            <w:tcW w:w="957" w:type="dxa"/>
            <w:shd w:val="clear" w:color="auto" w:fill="auto"/>
            <w:noWrap/>
            <w:vAlign w:val="center"/>
          </w:tcPr>
          <w:p w:rsidR="002D0D60" w:rsidRPr="005F06D7" w:rsidRDefault="00C22296" w:rsidP="002D0D60">
            <w:pPr>
              <w:spacing w:after="0" w:line="240" w:lineRule="auto"/>
              <w:rPr>
                <w:rFonts w:ascii="Times New Roman" w:hAnsi="Times New Roman"/>
                <w:sz w:val="22"/>
                <w:szCs w:val="22"/>
              </w:rPr>
            </w:pPr>
            <w:r>
              <w:rPr>
                <w:rFonts w:ascii="Times New Roman" w:hAnsi="Times New Roman"/>
                <w:sz w:val="22"/>
                <w:szCs w:val="22"/>
              </w:rPr>
              <w:t>2</w:t>
            </w:r>
          </w:p>
        </w:tc>
        <w:tc>
          <w:tcPr>
            <w:tcW w:w="1092" w:type="dxa"/>
            <w:gridSpan w:val="2"/>
            <w:shd w:val="clear" w:color="auto" w:fill="auto"/>
            <w:noWrap/>
            <w:vAlign w:val="center"/>
          </w:tcPr>
          <w:p w:rsidR="002D0D60" w:rsidRPr="005F06D7" w:rsidRDefault="00C22296" w:rsidP="002D0D60">
            <w:pPr>
              <w:spacing w:after="0" w:line="240" w:lineRule="auto"/>
              <w:rPr>
                <w:rFonts w:ascii="Times New Roman" w:hAnsi="Times New Roman"/>
                <w:sz w:val="22"/>
                <w:szCs w:val="22"/>
              </w:rPr>
            </w:pPr>
            <w:r>
              <w:rPr>
                <w:rFonts w:ascii="Times New Roman" w:hAnsi="Times New Roman"/>
                <w:sz w:val="22"/>
                <w:szCs w:val="22"/>
              </w:rPr>
              <w:t>10</w:t>
            </w:r>
          </w:p>
        </w:tc>
        <w:tc>
          <w:tcPr>
            <w:tcW w:w="1041" w:type="dxa"/>
            <w:vAlign w:val="center"/>
          </w:tcPr>
          <w:p w:rsidR="002D0D60" w:rsidRPr="005F06D7" w:rsidRDefault="00C22296" w:rsidP="002D0D60">
            <w:pPr>
              <w:spacing w:after="0" w:line="240" w:lineRule="auto"/>
              <w:rPr>
                <w:rFonts w:ascii="Times New Roman" w:hAnsi="Times New Roman"/>
                <w:sz w:val="22"/>
                <w:szCs w:val="22"/>
              </w:rPr>
            </w:pPr>
            <w:r>
              <w:rPr>
                <w:rFonts w:ascii="Times New Roman" w:hAnsi="Times New Roman"/>
                <w:sz w:val="22"/>
                <w:szCs w:val="22"/>
              </w:rPr>
              <w:t>10</w:t>
            </w:r>
          </w:p>
        </w:tc>
        <w:tc>
          <w:tcPr>
            <w:tcW w:w="1007" w:type="dxa"/>
            <w:vAlign w:val="center"/>
          </w:tcPr>
          <w:p w:rsidR="002D0D60" w:rsidRPr="005F06D7" w:rsidRDefault="00C22296" w:rsidP="002D0D60">
            <w:pPr>
              <w:spacing w:after="0" w:line="240" w:lineRule="auto"/>
              <w:rPr>
                <w:rFonts w:ascii="Times New Roman" w:hAnsi="Times New Roman"/>
                <w:sz w:val="22"/>
                <w:szCs w:val="22"/>
              </w:rPr>
            </w:pPr>
            <w:r>
              <w:rPr>
                <w:rFonts w:ascii="Times New Roman" w:hAnsi="Times New Roman"/>
                <w:sz w:val="22"/>
                <w:szCs w:val="22"/>
              </w:rPr>
              <w:t>10</w:t>
            </w:r>
          </w:p>
        </w:tc>
        <w:tc>
          <w:tcPr>
            <w:tcW w:w="1092" w:type="dxa"/>
            <w:vAlign w:val="center"/>
          </w:tcPr>
          <w:p w:rsidR="002D0D60" w:rsidRPr="005F06D7" w:rsidRDefault="00C22296" w:rsidP="002D0D60">
            <w:pPr>
              <w:spacing w:after="0" w:line="240" w:lineRule="auto"/>
              <w:rPr>
                <w:rFonts w:ascii="Times New Roman" w:hAnsi="Times New Roman"/>
                <w:sz w:val="22"/>
                <w:szCs w:val="22"/>
              </w:rPr>
            </w:pPr>
            <w:r>
              <w:rPr>
                <w:rFonts w:ascii="Times New Roman" w:hAnsi="Times New Roman"/>
                <w:sz w:val="22"/>
                <w:szCs w:val="22"/>
              </w:rPr>
              <w:t>10</w:t>
            </w:r>
          </w:p>
        </w:tc>
        <w:tc>
          <w:tcPr>
            <w:tcW w:w="1005" w:type="dxa"/>
            <w:vAlign w:val="center"/>
          </w:tcPr>
          <w:p w:rsidR="002D0D60" w:rsidRPr="005F06D7" w:rsidRDefault="00C22296" w:rsidP="002D0D60">
            <w:pPr>
              <w:spacing w:after="0" w:line="240" w:lineRule="auto"/>
              <w:rPr>
                <w:rFonts w:ascii="Times New Roman" w:hAnsi="Times New Roman"/>
                <w:sz w:val="22"/>
                <w:szCs w:val="22"/>
              </w:rPr>
            </w:pPr>
            <w:r>
              <w:rPr>
                <w:rFonts w:ascii="Times New Roman" w:hAnsi="Times New Roman"/>
                <w:sz w:val="22"/>
                <w:szCs w:val="22"/>
              </w:rPr>
              <w:t>10</w:t>
            </w:r>
          </w:p>
        </w:tc>
      </w:tr>
      <w:tr w:rsidR="00565DA3" w:rsidRPr="00A47F2F" w:rsidTr="002D0D60">
        <w:trPr>
          <w:gridAfter w:val="1"/>
          <w:wAfter w:w="15" w:type="dxa"/>
          <w:trHeight w:val="549"/>
        </w:trPr>
        <w:tc>
          <w:tcPr>
            <w:tcW w:w="1757" w:type="dxa"/>
            <w:shd w:val="clear" w:color="auto" w:fill="auto"/>
            <w:vAlign w:val="center"/>
          </w:tcPr>
          <w:p w:rsidR="00565DA3" w:rsidRPr="003322A4" w:rsidRDefault="00565DA3" w:rsidP="009667BB">
            <w:pPr>
              <w:spacing w:after="0" w:line="240" w:lineRule="auto"/>
              <w:rPr>
                <w:b/>
                <w:bCs/>
                <w:color w:val="FF0000"/>
                <w:sz w:val="22"/>
                <w:szCs w:val="22"/>
              </w:rPr>
            </w:pPr>
            <w:r w:rsidRPr="003322A4">
              <w:rPr>
                <w:b/>
                <w:bCs/>
                <w:color w:val="FF0000"/>
                <w:sz w:val="22"/>
                <w:szCs w:val="22"/>
              </w:rPr>
              <w:t>PG.</w:t>
            </w:r>
            <w:r>
              <w:rPr>
                <w:b/>
                <w:bCs/>
                <w:color w:val="FF0000"/>
                <w:sz w:val="22"/>
                <w:szCs w:val="22"/>
              </w:rPr>
              <w:t>5</w:t>
            </w:r>
            <w:r w:rsidRPr="003322A4">
              <w:rPr>
                <w:b/>
                <w:bCs/>
                <w:color w:val="FF0000"/>
                <w:sz w:val="22"/>
                <w:szCs w:val="22"/>
              </w:rPr>
              <w:t>.1</w:t>
            </w:r>
            <w:r>
              <w:rPr>
                <w:b/>
                <w:bCs/>
                <w:color w:val="FF0000"/>
                <w:sz w:val="22"/>
                <w:szCs w:val="22"/>
              </w:rPr>
              <w:t>.b</w:t>
            </w:r>
          </w:p>
        </w:tc>
        <w:tc>
          <w:tcPr>
            <w:tcW w:w="5042" w:type="dxa"/>
            <w:shd w:val="clear" w:color="auto" w:fill="auto"/>
            <w:vAlign w:val="center"/>
          </w:tcPr>
          <w:p w:rsidR="00565DA3" w:rsidRPr="005F06D7" w:rsidRDefault="00565DA3" w:rsidP="00C22296">
            <w:pPr>
              <w:spacing w:after="0" w:line="240" w:lineRule="auto"/>
              <w:rPr>
                <w:rFonts w:ascii="Times New Roman" w:hAnsi="Times New Roman"/>
                <w:sz w:val="22"/>
                <w:szCs w:val="22"/>
              </w:rPr>
            </w:pPr>
            <w:r>
              <w:rPr>
                <w:rFonts w:ascii="Times New Roman" w:hAnsi="Times New Roman"/>
                <w:szCs w:val="24"/>
              </w:rPr>
              <w:t>Kültürel ve sanatsal şenlik sayısı</w:t>
            </w:r>
          </w:p>
        </w:tc>
        <w:tc>
          <w:tcPr>
            <w:tcW w:w="957" w:type="dxa"/>
            <w:shd w:val="clear" w:color="auto" w:fill="auto"/>
            <w:noWrap/>
            <w:vAlign w:val="center"/>
          </w:tcPr>
          <w:p w:rsidR="00565DA3" w:rsidRPr="005F06D7" w:rsidRDefault="00565DA3" w:rsidP="002D0D60">
            <w:pPr>
              <w:spacing w:after="0" w:line="240" w:lineRule="auto"/>
              <w:rPr>
                <w:rFonts w:ascii="Times New Roman" w:hAnsi="Times New Roman"/>
                <w:sz w:val="22"/>
                <w:szCs w:val="22"/>
              </w:rPr>
            </w:pPr>
            <w:r>
              <w:rPr>
                <w:rFonts w:ascii="Times New Roman" w:hAnsi="Times New Roman"/>
                <w:sz w:val="22"/>
                <w:szCs w:val="22"/>
              </w:rPr>
              <w:t>1</w:t>
            </w:r>
          </w:p>
        </w:tc>
        <w:tc>
          <w:tcPr>
            <w:tcW w:w="1092" w:type="dxa"/>
            <w:gridSpan w:val="2"/>
            <w:shd w:val="clear" w:color="auto" w:fill="auto"/>
            <w:noWrap/>
            <w:vAlign w:val="center"/>
          </w:tcPr>
          <w:p w:rsidR="00565DA3" w:rsidRPr="005F06D7" w:rsidRDefault="00565DA3" w:rsidP="002D0D60">
            <w:pPr>
              <w:spacing w:after="0" w:line="240" w:lineRule="auto"/>
              <w:rPr>
                <w:rFonts w:ascii="Times New Roman" w:hAnsi="Times New Roman"/>
                <w:sz w:val="22"/>
                <w:szCs w:val="22"/>
              </w:rPr>
            </w:pPr>
            <w:r>
              <w:rPr>
                <w:rFonts w:ascii="Times New Roman" w:hAnsi="Times New Roman"/>
                <w:sz w:val="22"/>
                <w:szCs w:val="22"/>
              </w:rPr>
              <w:t>2</w:t>
            </w:r>
          </w:p>
        </w:tc>
        <w:tc>
          <w:tcPr>
            <w:tcW w:w="1041" w:type="dxa"/>
            <w:vAlign w:val="center"/>
          </w:tcPr>
          <w:p w:rsidR="00565DA3" w:rsidRPr="005F06D7" w:rsidRDefault="00565DA3" w:rsidP="002D0D60">
            <w:pPr>
              <w:spacing w:after="0" w:line="240" w:lineRule="auto"/>
              <w:rPr>
                <w:rFonts w:ascii="Times New Roman" w:hAnsi="Times New Roman"/>
                <w:sz w:val="22"/>
                <w:szCs w:val="22"/>
              </w:rPr>
            </w:pPr>
            <w:r>
              <w:rPr>
                <w:rFonts w:ascii="Times New Roman" w:hAnsi="Times New Roman"/>
                <w:sz w:val="22"/>
                <w:szCs w:val="22"/>
              </w:rPr>
              <w:t>2</w:t>
            </w:r>
          </w:p>
        </w:tc>
        <w:tc>
          <w:tcPr>
            <w:tcW w:w="1007" w:type="dxa"/>
            <w:vAlign w:val="center"/>
          </w:tcPr>
          <w:p w:rsidR="00565DA3" w:rsidRPr="005F06D7" w:rsidRDefault="00565DA3" w:rsidP="002D0D60">
            <w:pPr>
              <w:spacing w:after="0" w:line="240" w:lineRule="auto"/>
              <w:rPr>
                <w:rFonts w:ascii="Times New Roman" w:hAnsi="Times New Roman"/>
                <w:sz w:val="22"/>
                <w:szCs w:val="22"/>
              </w:rPr>
            </w:pPr>
            <w:r>
              <w:rPr>
                <w:rFonts w:ascii="Times New Roman" w:hAnsi="Times New Roman"/>
                <w:sz w:val="22"/>
                <w:szCs w:val="22"/>
              </w:rPr>
              <w:t>2</w:t>
            </w:r>
          </w:p>
        </w:tc>
        <w:tc>
          <w:tcPr>
            <w:tcW w:w="1092" w:type="dxa"/>
            <w:vAlign w:val="center"/>
          </w:tcPr>
          <w:p w:rsidR="00565DA3" w:rsidRPr="005F06D7" w:rsidRDefault="00565DA3" w:rsidP="002D0D60">
            <w:pPr>
              <w:spacing w:after="0" w:line="240" w:lineRule="auto"/>
              <w:rPr>
                <w:rFonts w:ascii="Times New Roman" w:hAnsi="Times New Roman"/>
                <w:sz w:val="22"/>
                <w:szCs w:val="22"/>
              </w:rPr>
            </w:pPr>
            <w:r>
              <w:rPr>
                <w:rFonts w:ascii="Times New Roman" w:hAnsi="Times New Roman"/>
                <w:sz w:val="22"/>
                <w:szCs w:val="22"/>
              </w:rPr>
              <w:t>2</w:t>
            </w:r>
          </w:p>
        </w:tc>
        <w:tc>
          <w:tcPr>
            <w:tcW w:w="1005" w:type="dxa"/>
            <w:vAlign w:val="center"/>
          </w:tcPr>
          <w:p w:rsidR="00565DA3" w:rsidRPr="005F06D7" w:rsidRDefault="00565DA3" w:rsidP="002D0D60">
            <w:pPr>
              <w:spacing w:after="0" w:line="240" w:lineRule="auto"/>
              <w:rPr>
                <w:rFonts w:ascii="Times New Roman" w:hAnsi="Times New Roman"/>
                <w:sz w:val="22"/>
                <w:szCs w:val="22"/>
              </w:rPr>
            </w:pPr>
            <w:r>
              <w:rPr>
                <w:rFonts w:ascii="Times New Roman" w:hAnsi="Times New Roman"/>
                <w:sz w:val="22"/>
                <w:szCs w:val="22"/>
              </w:rPr>
              <w:t>2</w:t>
            </w:r>
          </w:p>
        </w:tc>
      </w:tr>
      <w:tr w:rsidR="00565DA3" w:rsidRPr="00A47F2F" w:rsidTr="002D0D60">
        <w:trPr>
          <w:gridAfter w:val="1"/>
          <w:wAfter w:w="15" w:type="dxa"/>
          <w:trHeight w:val="549"/>
        </w:trPr>
        <w:tc>
          <w:tcPr>
            <w:tcW w:w="1757" w:type="dxa"/>
            <w:shd w:val="clear" w:color="auto" w:fill="auto"/>
            <w:vAlign w:val="center"/>
          </w:tcPr>
          <w:p w:rsidR="00565DA3" w:rsidRPr="003322A4" w:rsidRDefault="00565DA3" w:rsidP="009667BB">
            <w:pPr>
              <w:spacing w:after="0" w:line="240" w:lineRule="auto"/>
              <w:rPr>
                <w:b/>
                <w:bCs/>
                <w:color w:val="FF0000"/>
                <w:sz w:val="22"/>
                <w:szCs w:val="22"/>
              </w:rPr>
            </w:pPr>
            <w:r w:rsidRPr="003322A4">
              <w:rPr>
                <w:b/>
                <w:bCs/>
                <w:color w:val="FF0000"/>
                <w:sz w:val="22"/>
                <w:szCs w:val="22"/>
              </w:rPr>
              <w:t>PG.</w:t>
            </w:r>
            <w:r>
              <w:rPr>
                <w:b/>
                <w:bCs/>
                <w:color w:val="FF0000"/>
                <w:sz w:val="22"/>
                <w:szCs w:val="22"/>
              </w:rPr>
              <w:t>5</w:t>
            </w:r>
            <w:r w:rsidRPr="003322A4">
              <w:rPr>
                <w:b/>
                <w:bCs/>
                <w:color w:val="FF0000"/>
                <w:sz w:val="22"/>
                <w:szCs w:val="22"/>
              </w:rPr>
              <w:t>.1</w:t>
            </w:r>
            <w:r>
              <w:rPr>
                <w:b/>
                <w:bCs/>
                <w:color w:val="FF0000"/>
                <w:sz w:val="22"/>
                <w:szCs w:val="22"/>
              </w:rPr>
              <w:t>.c</w:t>
            </w:r>
          </w:p>
        </w:tc>
        <w:tc>
          <w:tcPr>
            <w:tcW w:w="5042" w:type="dxa"/>
            <w:shd w:val="clear" w:color="auto" w:fill="auto"/>
            <w:vAlign w:val="center"/>
          </w:tcPr>
          <w:p w:rsidR="00565DA3" w:rsidRPr="005F06D7" w:rsidRDefault="00565DA3" w:rsidP="002D0D60">
            <w:pPr>
              <w:spacing w:after="0" w:line="240" w:lineRule="auto"/>
              <w:rPr>
                <w:rFonts w:ascii="Times New Roman" w:hAnsi="Times New Roman"/>
                <w:sz w:val="22"/>
                <w:szCs w:val="22"/>
              </w:rPr>
            </w:pPr>
            <w:r>
              <w:rPr>
                <w:rFonts w:ascii="Times New Roman" w:hAnsi="Times New Roman"/>
                <w:szCs w:val="24"/>
              </w:rPr>
              <w:t>Doğa, kültür, bilim gezisi yazısı</w:t>
            </w:r>
          </w:p>
        </w:tc>
        <w:tc>
          <w:tcPr>
            <w:tcW w:w="957" w:type="dxa"/>
            <w:shd w:val="clear" w:color="auto" w:fill="auto"/>
            <w:noWrap/>
            <w:vAlign w:val="center"/>
          </w:tcPr>
          <w:p w:rsidR="00565DA3" w:rsidRPr="005F06D7" w:rsidRDefault="00565DA3" w:rsidP="002D0D60">
            <w:pPr>
              <w:spacing w:after="0" w:line="240" w:lineRule="auto"/>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rsidR="00565DA3" w:rsidRPr="005F06D7" w:rsidRDefault="00565DA3" w:rsidP="002D0D60">
            <w:pPr>
              <w:spacing w:after="0" w:line="240" w:lineRule="auto"/>
              <w:rPr>
                <w:rFonts w:ascii="Times New Roman" w:hAnsi="Times New Roman"/>
                <w:sz w:val="22"/>
                <w:szCs w:val="22"/>
              </w:rPr>
            </w:pPr>
            <w:r>
              <w:rPr>
                <w:rFonts w:ascii="Times New Roman" w:hAnsi="Times New Roman"/>
                <w:sz w:val="22"/>
                <w:szCs w:val="22"/>
              </w:rPr>
              <w:t>2</w:t>
            </w:r>
          </w:p>
        </w:tc>
        <w:tc>
          <w:tcPr>
            <w:tcW w:w="1041" w:type="dxa"/>
            <w:vAlign w:val="center"/>
          </w:tcPr>
          <w:p w:rsidR="00565DA3" w:rsidRPr="005F06D7" w:rsidRDefault="00565DA3" w:rsidP="002D0D60">
            <w:pPr>
              <w:spacing w:after="0" w:line="240" w:lineRule="auto"/>
              <w:rPr>
                <w:rFonts w:ascii="Times New Roman" w:hAnsi="Times New Roman"/>
                <w:sz w:val="22"/>
                <w:szCs w:val="22"/>
              </w:rPr>
            </w:pPr>
            <w:r>
              <w:rPr>
                <w:rFonts w:ascii="Times New Roman" w:hAnsi="Times New Roman"/>
                <w:sz w:val="22"/>
                <w:szCs w:val="22"/>
              </w:rPr>
              <w:t>2</w:t>
            </w:r>
          </w:p>
        </w:tc>
        <w:tc>
          <w:tcPr>
            <w:tcW w:w="1007" w:type="dxa"/>
            <w:vAlign w:val="center"/>
          </w:tcPr>
          <w:p w:rsidR="00565DA3" w:rsidRPr="005F06D7" w:rsidRDefault="00565DA3" w:rsidP="002D0D60">
            <w:pPr>
              <w:spacing w:after="0" w:line="240" w:lineRule="auto"/>
              <w:rPr>
                <w:rFonts w:ascii="Times New Roman" w:hAnsi="Times New Roman"/>
                <w:sz w:val="22"/>
                <w:szCs w:val="22"/>
              </w:rPr>
            </w:pPr>
            <w:r>
              <w:rPr>
                <w:rFonts w:ascii="Times New Roman" w:hAnsi="Times New Roman"/>
                <w:sz w:val="22"/>
                <w:szCs w:val="22"/>
              </w:rPr>
              <w:t>2</w:t>
            </w:r>
          </w:p>
        </w:tc>
        <w:tc>
          <w:tcPr>
            <w:tcW w:w="1092" w:type="dxa"/>
            <w:vAlign w:val="center"/>
          </w:tcPr>
          <w:p w:rsidR="00565DA3" w:rsidRPr="005F06D7" w:rsidRDefault="00565DA3" w:rsidP="002D0D60">
            <w:pPr>
              <w:spacing w:after="0" w:line="240" w:lineRule="auto"/>
              <w:rPr>
                <w:rFonts w:ascii="Times New Roman" w:hAnsi="Times New Roman"/>
                <w:sz w:val="22"/>
                <w:szCs w:val="22"/>
              </w:rPr>
            </w:pPr>
            <w:r>
              <w:rPr>
                <w:rFonts w:ascii="Times New Roman" w:hAnsi="Times New Roman"/>
                <w:sz w:val="22"/>
                <w:szCs w:val="22"/>
              </w:rPr>
              <w:t>2</w:t>
            </w:r>
          </w:p>
        </w:tc>
        <w:tc>
          <w:tcPr>
            <w:tcW w:w="1005" w:type="dxa"/>
            <w:vAlign w:val="center"/>
          </w:tcPr>
          <w:p w:rsidR="00565DA3" w:rsidRPr="005F06D7" w:rsidRDefault="00565DA3" w:rsidP="002D0D60">
            <w:pPr>
              <w:spacing w:after="0" w:line="240" w:lineRule="auto"/>
              <w:rPr>
                <w:rFonts w:ascii="Times New Roman" w:hAnsi="Times New Roman"/>
                <w:sz w:val="22"/>
                <w:szCs w:val="22"/>
              </w:rPr>
            </w:pPr>
            <w:r>
              <w:rPr>
                <w:rFonts w:ascii="Times New Roman" w:hAnsi="Times New Roman"/>
                <w:sz w:val="22"/>
                <w:szCs w:val="22"/>
              </w:rPr>
              <w:t>2</w:t>
            </w:r>
          </w:p>
        </w:tc>
      </w:tr>
      <w:tr w:rsidR="00565DA3" w:rsidRPr="00A47F2F" w:rsidTr="002D0D60">
        <w:trPr>
          <w:gridAfter w:val="1"/>
          <w:wAfter w:w="15" w:type="dxa"/>
          <w:trHeight w:val="549"/>
        </w:trPr>
        <w:tc>
          <w:tcPr>
            <w:tcW w:w="1757" w:type="dxa"/>
            <w:shd w:val="clear" w:color="auto" w:fill="auto"/>
            <w:vAlign w:val="center"/>
          </w:tcPr>
          <w:p w:rsidR="00565DA3" w:rsidRPr="003322A4" w:rsidRDefault="00565DA3" w:rsidP="009667BB">
            <w:pPr>
              <w:spacing w:after="0" w:line="240" w:lineRule="auto"/>
              <w:rPr>
                <w:b/>
                <w:bCs/>
                <w:color w:val="FF0000"/>
                <w:sz w:val="22"/>
                <w:szCs w:val="22"/>
              </w:rPr>
            </w:pPr>
            <w:r w:rsidRPr="003322A4">
              <w:rPr>
                <w:b/>
                <w:bCs/>
                <w:color w:val="FF0000"/>
                <w:sz w:val="22"/>
                <w:szCs w:val="22"/>
              </w:rPr>
              <w:t>PG.</w:t>
            </w:r>
            <w:r>
              <w:rPr>
                <w:b/>
                <w:bCs/>
                <w:color w:val="FF0000"/>
                <w:sz w:val="22"/>
                <w:szCs w:val="22"/>
              </w:rPr>
              <w:t>5</w:t>
            </w:r>
            <w:r w:rsidRPr="003322A4">
              <w:rPr>
                <w:b/>
                <w:bCs/>
                <w:color w:val="FF0000"/>
                <w:sz w:val="22"/>
                <w:szCs w:val="22"/>
              </w:rPr>
              <w:t>.1</w:t>
            </w:r>
            <w:r>
              <w:rPr>
                <w:b/>
                <w:bCs/>
                <w:color w:val="FF0000"/>
                <w:sz w:val="22"/>
                <w:szCs w:val="22"/>
              </w:rPr>
              <w:t>.d</w:t>
            </w:r>
          </w:p>
        </w:tc>
        <w:tc>
          <w:tcPr>
            <w:tcW w:w="5042" w:type="dxa"/>
            <w:shd w:val="clear" w:color="auto" w:fill="auto"/>
            <w:vAlign w:val="center"/>
          </w:tcPr>
          <w:p w:rsidR="00565DA3" w:rsidRDefault="00565DA3" w:rsidP="002D0D60">
            <w:pPr>
              <w:spacing w:after="0" w:line="240" w:lineRule="auto"/>
              <w:rPr>
                <w:rFonts w:ascii="Times New Roman" w:hAnsi="Times New Roman"/>
                <w:szCs w:val="24"/>
              </w:rPr>
            </w:pPr>
            <w:r>
              <w:rPr>
                <w:rFonts w:ascii="Times New Roman" w:hAnsi="Times New Roman"/>
                <w:szCs w:val="24"/>
              </w:rPr>
              <w:t>Öğrenci ev ziyaretleri sayısı</w:t>
            </w:r>
          </w:p>
        </w:tc>
        <w:tc>
          <w:tcPr>
            <w:tcW w:w="957" w:type="dxa"/>
            <w:shd w:val="clear" w:color="auto" w:fill="auto"/>
            <w:noWrap/>
            <w:vAlign w:val="center"/>
          </w:tcPr>
          <w:p w:rsidR="00565DA3" w:rsidRDefault="00565DA3" w:rsidP="002D0D60">
            <w:pPr>
              <w:spacing w:after="0" w:line="240" w:lineRule="auto"/>
              <w:rPr>
                <w:rFonts w:ascii="Times New Roman" w:hAnsi="Times New Roman"/>
                <w:sz w:val="22"/>
                <w:szCs w:val="22"/>
              </w:rPr>
            </w:pPr>
            <w:r>
              <w:rPr>
                <w:rFonts w:ascii="Times New Roman" w:hAnsi="Times New Roman"/>
                <w:sz w:val="22"/>
                <w:szCs w:val="22"/>
              </w:rPr>
              <w:t>75</w:t>
            </w:r>
          </w:p>
        </w:tc>
        <w:tc>
          <w:tcPr>
            <w:tcW w:w="1092" w:type="dxa"/>
            <w:gridSpan w:val="2"/>
            <w:shd w:val="clear" w:color="auto" w:fill="auto"/>
            <w:noWrap/>
            <w:vAlign w:val="center"/>
          </w:tcPr>
          <w:p w:rsidR="00565DA3" w:rsidRDefault="00565DA3" w:rsidP="002D0D60">
            <w:pPr>
              <w:spacing w:after="0" w:line="240" w:lineRule="auto"/>
              <w:rPr>
                <w:rFonts w:ascii="Times New Roman" w:hAnsi="Times New Roman"/>
                <w:sz w:val="22"/>
                <w:szCs w:val="22"/>
              </w:rPr>
            </w:pPr>
            <w:r>
              <w:rPr>
                <w:rFonts w:ascii="Times New Roman" w:hAnsi="Times New Roman"/>
                <w:sz w:val="22"/>
                <w:szCs w:val="22"/>
              </w:rPr>
              <w:t>85</w:t>
            </w:r>
          </w:p>
        </w:tc>
        <w:tc>
          <w:tcPr>
            <w:tcW w:w="1041" w:type="dxa"/>
            <w:vAlign w:val="center"/>
          </w:tcPr>
          <w:p w:rsidR="00565DA3" w:rsidRDefault="00565DA3" w:rsidP="002D0D60">
            <w:pPr>
              <w:spacing w:after="0" w:line="240" w:lineRule="auto"/>
              <w:rPr>
                <w:rFonts w:ascii="Times New Roman" w:hAnsi="Times New Roman"/>
                <w:sz w:val="22"/>
                <w:szCs w:val="22"/>
              </w:rPr>
            </w:pPr>
            <w:r>
              <w:rPr>
                <w:rFonts w:ascii="Times New Roman" w:hAnsi="Times New Roman"/>
                <w:sz w:val="22"/>
                <w:szCs w:val="22"/>
              </w:rPr>
              <w:t>95</w:t>
            </w:r>
          </w:p>
        </w:tc>
        <w:tc>
          <w:tcPr>
            <w:tcW w:w="1007" w:type="dxa"/>
            <w:vAlign w:val="center"/>
          </w:tcPr>
          <w:p w:rsidR="00565DA3" w:rsidRDefault="00565DA3" w:rsidP="002D0D60">
            <w:pPr>
              <w:spacing w:after="0" w:line="240" w:lineRule="auto"/>
              <w:rPr>
                <w:rFonts w:ascii="Times New Roman" w:hAnsi="Times New Roman"/>
                <w:sz w:val="22"/>
                <w:szCs w:val="22"/>
              </w:rPr>
            </w:pPr>
            <w:r>
              <w:rPr>
                <w:rFonts w:ascii="Times New Roman" w:hAnsi="Times New Roman"/>
                <w:sz w:val="22"/>
                <w:szCs w:val="22"/>
              </w:rPr>
              <w:t>115</w:t>
            </w:r>
          </w:p>
        </w:tc>
        <w:tc>
          <w:tcPr>
            <w:tcW w:w="1092" w:type="dxa"/>
            <w:vAlign w:val="center"/>
          </w:tcPr>
          <w:p w:rsidR="00565DA3" w:rsidRDefault="00565DA3" w:rsidP="002D0D60">
            <w:pPr>
              <w:spacing w:after="0" w:line="240" w:lineRule="auto"/>
              <w:rPr>
                <w:rFonts w:ascii="Times New Roman" w:hAnsi="Times New Roman"/>
                <w:sz w:val="22"/>
                <w:szCs w:val="22"/>
              </w:rPr>
            </w:pPr>
            <w:r>
              <w:rPr>
                <w:rFonts w:ascii="Times New Roman" w:hAnsi="Times New Roman"/>
                <w:sz w:val="22"/>
                <w:szCs w:val="22"/>
              </w:rPr>
              <w:t>120</w:t>
            </w:r>
          </w:p>
        </w:tc>
        <w:tc>
          <w:tcPr>
            <w:tcW w:w="1005" w:type="dxa"/>
            <w:vAlign w:val="center"/>
          </w:tcPr>
          <w:p w:rsidR="00565DA3" w:rsidRDefault="00565DA3" w:rsidP="002D0D60">
            <w:pPr>
              <w:spacing w:after="0" w:line="240" w:lineRule="auto"/>
              <w:rPr>
                <w:rFonts w:ascii="Times New Roman" w:hAnsi="Times New Roman"/>
                <w:sz w:val="22"/>
                <w:szCs w:val="22"/>
              </w:rPr>
            </w:pPr>
            <w:r>
              <w:rPr>
                <w:rFonts w:ascii="Times New Roman" w:hAnsi="Times New Roman"/>
                <w:sz w:val="22"/>
                <w:szCs w:val="22"/>
              </w:rPr>
              <w:t>150</w:t>
            </w:r>
          </w:p>
        </w:tc>
      </w:tr>
      <w:tr w:rsidR="00565DA3" w:rsidRPr="00A47F2F" w:rsidTr="002D0D60">
        <w:trPr>
          <w:gridAfter w:val="1"/>
          <w:wAfter w:w="15" w:type="dxa"/>
          <w:trHeight w:val="549"/>
        </w:trPr>
        <w:tc>
          <w:tcPr>
            <w:tcW w:w="1757" w:type="dxa"/>
            <w:shd w:val="clear" w:color="auto" w:fill="auto"/>
            <w:vAlign w:val="center"/>
          </w:tcPr>
          <w:p w:rsidR="00565DA3" w:rsidRPr="003322A4" w:rsidRDefault="00565DA3" w:rsidP="009667BB">
            <w:pPr>
              <w:spacing w:after="0" w:line="240" w:lineRule="auto"/>
              <w:rPr>
                <w:b/>
                <w:bCs/>
                <w:color w:val="FF0000"/>
                <w:sz w:val="22"/>
                <w:szCs w:val="22"/>
              </w:rPr>
            </w:pPr>
            <w:r w:rsidRPr="003322A4">
              <w:rPr>
                <w:b/>
                <w:bCs/>
                <w:color w:val="FF0000"/>
                <w:sz w:val="22"/>
                <w:szCs w:val="22"/>
              </w:rPr>
              <w:t>PG.</w:t>
            </w:r>
            <w:r>
              <w:rPr>
                <w:b/>
                <w:bCs/>
                <w:color w:val="FF0000"/>
                <w:sz w:val="22"/>
                <w:szCs w:val="22"/>
              </w:rPr>
              <w:t>5</w:t>
            </w:r>
            <w:r w:rsidRPr="003322A4">
              <w:rPr>
                <w:b/>
                <w:bCs/>
                <w:color w:val="FF0000"/>
                <w:sz w:val="22"/>
                <w:szCs w:val="22"/>
              </w:rPr>
              <w:t>.1</w:t>
            </w:r>
            <w:r>
              <w:rPr>
                <w:b/>
                <w:bCs/>
                <w:color w:val="FF0000"/>
                <w:sz w:val="22"/>
                <w:szCs w:val="22"/>
              </w:rPr>
              <w:t>.e</w:t>
            </w:r>
          </w:p>
        </w:tc>
        <w:tc>
          <w:tcPr>
            <w:tcW w:w="5042" w:type="dxa"/>
            <w:shd w:val="clear" w:color="auto" w:fill="auto"/>
            <w:vAlign w:val="center"/>
          </w:tcPr>
          <w:p w:rsidR="00565DA3" w:rsidRDefault="00565DA3" w:rsidP="002D0D60">
            <w:pPr>
              <w:spacing w:after="0" w:line="240" w:lineRule="auto"/>
              <w:rPr>
                <w:rFonts w:ascii="Times New Roman" w:hAnsi="Times New Roman"/>
                <w:szCs w:val="24"/>
              </w:rPr>
            </w:pPr>
            <w:r>
              <w:rPr>
                <w:rFonts w:ascii="Times New Roman" w:hAnsi="Times New Roman"/>
                <w:szCs w:val="24"/>
              </w:rPr>
              <w:t>Çalışan personele yönelik gezi organizasyonu sayısı</w:t>
            </w:r>
          </w:p>
        </w:tc>
        <w:tc>
          <w:tcPr>
            <w:tcW w:w="957" w:type="dxa"/>
            <w:shd w:val="clear" w:color="auto" w:fill="auto"/>
            <w:noWrap/>
            <w:vAlign w:val="center"/>
          </w:tcPr>
          <w:p w:rsidR="00565DA3" w:rsidRDefault="00565DA3" w:rsidP="002D0D60">
            <w:pPr>
              <w:spacing w:after="0" w:line="240" w:lineRule="auto"/>
              <w:rPr>
                <w:rFonts w:ascii="Times New Roman" w:hAnsi="Times New Roman"/>
                <w:sz w:val="22"/>
                <w:szCs w:val="22"/>
              </w:rPr>
            </w:pPr>
            <w:r>
              <w:rPr>
                <w:rFonts w:ascii="Times New Roman" w:hAnsi="Times New Roman"/>
                <w:sz w:val="22"/>
                <w:szCs w:val="22"/>
              </w:rPr>
              <w:t>3</w:t>
            </w:r>
          </w:p>
        </w:tc>
        <w:tc>
          <w:tcPr>
            <w:tcW w:w="1092" w:type="dxa"/>
            <w:gridSpan w:val="2"/>
            <w:shd w:val="clear" w:color="auto" w:fill="auto"/>
            <w:noWrap/>
            <w:vAlign w:val="center"/>
          </w:tcPr>
          <w:p w:rsidR="00565DA3" w:rsidRDefault="00565DA3" w:rsidP="002D0D60">
            <w:pPr>
              <w:spacing w:after="0" w:line="240" w:lineRule="auto"/>
              <w:rPr>
                <w:rFonts w:ascii="Times New Roman" w:hAnsi="Times New Roman"/>
                <w:sz w:val="22"/>
                <w:szCs w:val="22"/>
              </w:rPr>
            </w:pPr>
            <w:r>
              <w:rPr>
                <w:rFonts w:ascii="Times New Roman" w:hAnsi="Times New Roman"/>
                <w:sz w:val="22"/>
                <w:szCs w:val="22"/>
              </w:rPr>
              <w:t>5</w:t>
            </w:r>
          </w:p>
        </w:tc>
        <w:tc>
          <w:tcPr>
            <w:tcW w:w="1041" w:type="dxa"/>
            <w:vAlign w:val="center"/>
          </w:tcPr>
          <w:p w:rsidR="00565DA3" w:rsidRDefault="00565DA3" w:rsidP="002D0D60">
            <w:pPr>
              <w:spacing w:after="0" w:line="240" w:lineRule="auto"/>
              <w:rPr>
                <w:rFonts w:ascii="Times New Roman" w:hAnsi="Times New Roman"/>
                <w:sz w:val="22"/>
                <w:szCs w:val="22"/>
              </w:rPr>
            </w:pPr>
            <w:r>
              <w:rPr>
                <w:rFonts w:ascii="Times New Roman" w:hAnsi="Times New Roman"/>
                <w:sz w:val="22"/>
                <w:szCs w:val="22"/>
              </w:rPr>
              <w:t>6</w:t>
            </w:r>
          </w:p>
        </w:tc>
        <w:tc>
          <w:tcPr>
            <w:tcW w:w="1007" w:type="dxa"/>
            <w:vAlign w:val="center"/>
          </w:tcPr>
          <w:p w:rsidR="00565DA3" w:rsidRDefault="00565DA3" w:rsidP="002D0D60">
            <w:pPr>
              <w:spacing w:after="0" w:line="240" w:lineRule="auto"/>
              <w:rPr>
                <w:rFonts w:ascii="Times New Roman" w:hAnsi="Times New Roman"/>
                <w:sz w:val="22"/>
                <w:szCs w:val="22"/>
              </w:rPr>
            </w:pPr>
            <w:r>
              <w:rPr>
                <w:rFonts w:ascii="Times New Roman" w:hAnsi="Times New Roman"/>
                <w:sz w:val="22"/>
                <w:szCs w:val="22"/>
              </w:rPr>
              <w:t>6</w:t>
            </w:r>
          </w:p>
        </w:tc>
        <w:tc>
          <w:tcPr>
            <w:tcW w:w="1092" w:type="dxa"/>
            <w:vAlign w:val="center"/>
          </w:tcPr>
          <w:p w:rsidR="00565DA3" w:rsidRDefault="00565DA3" w:rsidP="002D0D60">
            <w:pPr>
              <w:spacing w:after="0" w:line="240" w:lineRule="auto"/>
              <w:rPr>
                <w:rFonts w:ascii="Times New Roman" w:hAnsi="Times New Roman"/>
                <w:sz w:val="22"/>
                <w:szCs w:val="22"/>
              </w:rPr>
            </w:pPr>
            <w:r>
              <w:rPr>
                <w:rFonts w:ascii="Times New Roman" w:hAnsi="Times New Roman"/>
                <w:sz w:val="22"/>
                <w:szCs w:val="22"/>
              </w:rPr>
              <w:t>6</w:t>
            </w:r>
          </w:p>
        </w:tc>
        <w:tc>
          <w:tcPr>
            <w:tcW w:w="1005" w:type="dxa"/>
            <w:vAlign w:val="center"/>
          </w:tcPr>
          <w:p w:rsidR="00565DA3" w:rsidRDefault="00565DA3" w:rsidP="002D0D60">
            <w:pPr>
              <w:spacing w:after="0" w:line="240" w:lineRule="auto"/>
              <w:rPr>
                <w:rFonts w:ascii="Times New Roman" w:hAnsi="Times New Roman"/>
                <w:sz w:val="22"/>
                <w:szCs w:val="22"/>
              </w:rPr>
            </w:pPr>
            <w:r>
              <w:rPr>
                <w:rFonts w:ascii="Times New Roman" w:hAnsi="Times New Roman"/>
                <w:sz w:val="22"/>
                <w:szCs w:val="22"/>
              </w:rPr>
              <w:t>6</w:t>
            </w:r>
          </w:p>
        </w:tc>
      </w:tr>
    </w:tbl>
    <w:p w:rsidR="0005770A" w:rsidRDefault="0005770A" w:rsidP="002D0D60">
      <w:pPr>
        <w:rPr>
          <w:b/>
          <w:sz w:val="28"/>
        </w:rPr>
      </w:pPr>
    </w:p>
    <w:p w:rsidR="00565DA3" w:rsidRDefault="00565DA3" w:rsidP="002D0D60">
      <w:pPr>
        <w:rPr>
          <w:b/>
          <w:sz w:val="28"/>
        </w:rPr>
      </w:pPr>
    </w:p>
    <w:p w:rsidR="00565DA3" w:rsidRDefault="00565DA3" w:rsidP="002D0D60">
      <w:pPr>
        <w:rPr>
          <w:b/>
          <w:sz w:val="28"/>
        </w:rPr>
      </w:pPr>
    </w:p>
    <w:p w:rsidR="00565DA3" w:rsidRDefault="00565DA3" w:rsidP="002D0D60">
      <w:pPr>
        <w:rPr>
          <w:b/>
          <w:sz w:val="28"/>
        </w:rPr>
      </w:pPr>
    </w:p>
    <w:p w:rsidR="00565DA3" w:rsidRDefault="00565DA3" w:rsidP="002D0D60">
      <w:pPr>
        <w:rPr>
          <w:b/>
          <w:sz w:val="28"/>
        </w:rPr>
      </w:pPr>
    </w:p>
    <w:p w:rsidR="002D0D60" w:rsidRDefault="002D0D60" w:rsidP="002D0D60">
      <w:pPr>
        <w:rPr>
          <w:b/>
          <w:sz w:val="28"/>
        </w:rPr>
      </w:pPr>
      <w:r>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2D0D60" w:rsidRPr="00A47F2F" w:rsidTr="002D0D6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D0D60" w:rsidRPr="00A47F2F" w:rsidRDefault="002D0D60" w:rsidP="002D0D6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D0D60" w:rsidRPr="00A47F2F" w:rsidRDefault="002D0D60" w:rsidP="002D0D6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D0D60" w:rsidRPr="00A47F2F" w:rsidRDefault="002D0D60" w:rsidP="002D0D6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D0D60" w:rsidRPr="00A47F2F" w:rsidRDefault="002D0D60" w:rsidP="002D0D60">
            <w:pPr>
              <w:spacing w:after="0" w:line="240" w:lineRule="auto"/>
              <w:jc w:val="center"/>
              <w:rPr>
                <w:b/>
                <w:bCs/>
                <w:color w:val="000000"/>
                <w:szCs w:val="24"/>
              </w:rPr>
            </w:pPr>
            <w:r>
              <w:rPr>
                <w:b/>
                <w:bCs/>
                <w:color w:val="000000"/>
                <w:szCs w:val="24"/>
              </w:rPr>
              <w:t>Eylem Tarihi</w:t>
            </w:r>
          </w:p>
        </w:tc>
      </w:tr>
      <w:tr w:rsidR="007D59BA" w:rsidRPr="00A47F2F" w:rsidTr="002D0D6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D59BA" w:rsidRPr="00A47F2F" w:rsidRDefault="00565DA3" w:rsidP="002D0D60">
            <w:pPr>
              <w:spacing w:after="0" w:line="240" w:lineRule="auto"/>
              <w:jc w:val="center"/>
              <w:rPr>
                <w:b/>
                <w:bCs/>
                <w:color w:val="000000"/>
                <w:szCs w:val="24"/>
              </w:rPr>
            </w:pPr>
            <w:r>
              <w:rPr>
                <w:b/>
                <w:bCs/>
                <w:color w:val="000000"/>
                <w:szCs w:val="24"/>
              </w:rPr>
              <w:t>5.1.1</w:t>
            </w:r>
          </w:p>
        </w:tc>
        <w:tc>
          <w:tcPr>
            <w:tcW w:w="2324" w:type="pct"/>
            <w:tcBorders>
              <w:top w:val="nil"/>
              <w:left w:val="nil"/>
              <w:bottom w:val="single" w:sz="8" w:space="0" w:color="auto"/>
              <w:right w:val="single" w:sz="8" w:space="0" w:color="auto"/>
            </w:tcBorders>
            <w:shd w:val="clear" w:color="auto" w:fill="auto"/>
            <w:vAlign w:val="center"/>
          </w:tcPr>
          <w:p w:rsidR="007D59BA" w:rsidRPr="005F06D7" w:rsidRDefault="007D59BA" w:rsidP="006018AA">
            <w:pPr>
              <w:ind w:left="49"/>
              <w:rPr>
                <w:rFonts w:ascii="Times New Roman" w:hAnsi="Times New Roman"/>
                <w:szCs w:val="24"/>
              </w:rPr>
            </w:pPr>
            <w:r>
              <w:rPr>
                <w:rFonts w:ascii="Times New Roman" w:hAnsi="Times New Roman"/>
                <w:szCs w:val="24"/>
              </w:rPr>
              <w:t>Kariyer günleri plan ve organizasyonu yapmak</w:t>
            </w:r>
          </w:p>
        </w:tc>
        <w:tc>
          <w:tcPr>
            <w:tcW w:w="1161" w:type="pct"/>
            <w:tcBorders>
              <w:top w:val="nil"/>
              <w:left w:val="nil"/>
              <w:bottom w:val="single" w:sz="8" w:space="0" w:color="auto"/>
              <w:right w:val="single" w:sz="8" w:space="0" w:color="auto"/>
            </w:tcBorders>
            <w:shd w:val="clear" w:color="auto" w:fill="auto"/>
            <w:vAlign w:val="center"/>
          </w:tcPr>
          <w:p w:rsidR="007D59BA" w:rsidRPr="00A47F2F" w:rsidRDefault="005A3200" w:rsidP="002D0D60">
            <w:pPr>
              <w:spacing w:after="0" w:line="240" w:lineRule="auto"/>
              <w:jc w:val="both"/>
              <w:rPr>
                <w:color w:val="000000"/>
                <w:szCs w:val="24"/>
              </w:rPr>
            </w:pPr>
            <w:r w:rsidRPr="005F06D7">
              <w:rPr>
                <w:rFonts w:ascii="Times New Roman" w:hAnsi="Times New Roman"/>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D59BA" w:rsidRPr="00A47F2F" w:rsidRDefault="005A3200" w:rsidP="002D0D60">
            <w:pPr>
              <w:spacing w:after="0" w:line="240" w:lineRule="auto"/>
              <w:jc w:val="both"/>
              <w:rPr>
                <w:color w:val="000000"/>
                <w:szCs w:val="24"/>
              </w:rPr>
            </w:pPr>
            <w:r>
              <w:rPr>
                <w:color w:val="000000"/>
                <w:szCs w:val="24"/>
              </w:rPr>
              <w:t>Tüm Yıl</w:t>
            </w:r>
          </w:p>
        </w:tc>
      </w:tr>
      <w:tr w:rsidR="007D59BA" w:rsidRPr="00A47F2F" w:rsidTr="002D0D6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59BA" w:rsidRPr="00A47F2F" w:rsidRDefault="00565DA3" w:rsidP="002D0D60">
            <w:pPr>
              <w:spacing w:after="0" w:line="240" w:lineRule="auto"/>
              <w:jc w:val="center"/>
              <w:rPr>
                <w:b/>
                <w:bCs/>
                <w:color w:val="000000"/>
                <w:szCs w:val="24"/>
              </w:rPr>
            </w:pPr>
            <w:r>
              <w:rPr>
                <w:b/>
                <w:bCs/>
                <w:color w:val="000000"/>
                <w:szCs w:val="24"/>
              </w:rPr>
              <w:t>5.1.2</w:t>
            </w:r>
          </w:p>
        </w:tc>
        <w:tc>
          <w:tcPr>
            <w:tcW w:w="2324" w:type="pct"/>
            <w:tcBorders>
              <w:top w:val="nil"/>
              <w:left w:val="nil"/>
              <w:bottom w:val="single" w:sz="8" w:space="0" w:color="auto"/>
              <w:right w:val="single" w:sz="8" w:space="0" w:color="auto"/>
            </w:tcBorders>
            <w:shd w:val="clear" w:color="auto" w:fill="auto"/>
            <w:vAlign w:val="center"/>
          </w:tcPr>
          <w:p w:rsidR="007D59BA" w:rsidRPr="005F06D7" w:rsidRDefault="007D59BA" w:rsidP="006018AA">
            <w:pPr>
              <w:ind w:left="49"/>
              <w:rPr>
                <w:rFonts w:ascii="Times New Roman" w:hAnsi="Times New Roman"/>
                <w:szCs w:val="24"/>
              </w:rPr>
            </w:pPr>
            <w:r>
              <w:rPr>
                <w:rFonts w:ascii="Times New Roman" w:hAnsi="Times New Roman"/>
                <w:szCs w:val="24"/>
              </w:rPr>
              <w:t>Çevresel ve kültürel şartlara uygun olan kültürel ve sanatsal (eğlenceye yönelik) şenlikler organize etmek</w:t>
            </w:r>
          </w:p>
        </w:tc>
        <w:tc>
          <w:tcPr>
            <w:tcW w:w="1161" w:type="pct"/>
            <w:tcBorders>
              <w:top w:val="nil"/>
              <w:left w:val="nil"/>
              <w:bottom w:val="single" w:sz="8" w:space="0" w:color="auto"/>
              <w:right w:val="single" w:sz="8" w:space="0" w:color="auto"/>
            </w:tcBorders>
            <w:shd w:val="clear" w:color="auto" w:fill="auto"/>
            <w:vAlign w:val="center"/>
          </w:tcPr>
          <w:p w:rsidR="007D59BA" w:rsidRPr="00A47F2F" w:rsidRDefault="005A3200" w:rsidP="005A3200">
            <w:pPr>
              <w:spacing w:after="0" w:line="240" w:lineRule="auto"/>
              <w:rPr>
                <w:color w:val="000000"/>
                <w:szCs w:val="24"/>
              </w:rPr>
            </w:pPr>
            <w:r>
              <w:rPr>
                <w:rFonts w:ascii="Times New Roman" w:hAnsi="Times New Roman"/>
                <w:color w:val="000000"/>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rsidR="007D59BA" w:rsidRPr="00A47F2F" w:rsidRDefault="005A3200" w:rsidP="002D0D60">
            <w:pPr>
              <w:spacing w:after="0" w:line="240" w:lineRule="auto"/>
              <w:jc w:val="both"/>
              <w:rPr>
                <w:color w:val="000000"/>
                <w:szCs w:val="24"/>
              </w:rPr>
            </w:pPr>
            <w:r>
              <w:rPr>
                <w:color w:val="000000"/>
                <w:szCs w:val="24"/>
              </w:rPr>
              <w:t>Tüm Yıl</w:t>
            </w:r>
          </w:p>
        </w:tc>
      </w:tr>
      <w:tr w:rsidR="007D59BA" w:rsidRPr="00A47F2F" w:rsidTr="005D3E19">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7D59BA" w:rsidRPr="00A47F2F" w:rsidRDefault="00565DA3" w:rsidP="002D0D60">
            <w:pPr>
              <w:spacing w:after="0" w:line="240" w:lineRule="auto"/>
              <w:jc w:val="center"/>
              <w:rPr>
                <w:b/>
                <w:bCs/>
                <w:color w:val="000000"/>
                <w:szCs w:val="24"/>
              </w:rPr>
            </w:pPr>
            <w:r>
              <w:rPr>
                <w:b/>
                <w:bCs/>
                <w:color w:val="000000"/>
                <w:szCs w:val="24"/>
              </w:rPr>
              <w:t>5.1.3</w:t>
            </w:r>
          </w:p>
        </w:tc>
        <w:tc>
          <w:tcPr>
            <w:tcW w:w="2324" w:type="pct"/>
            <w:tcBorders>
              <w:top w:val="nil"/>
              <w:left w:val="nil"/>
              <w:bottom w:val="single" w:sz="4" w:space="0" w:color="auto"/>
              <w:right w:val="single" w:sz="8" w:space="0" w:color="auto"/>
            </w:tcBorders>
            <w:shd w:val="clear" w:color="auto" w:fill="auto"/>
            <w:vAlign w:val="center"/>
          </w:tcPr>
          <w:p w:rsidR="007D59BA" w:rsidRPr="00675063" w:rsidRDefault="007D59BA" w:rsidP="006018AA">
            <w:pPr>
              <w:spacing w:after="0" w:line="240" w:lineRule="auto"/>
              <w:rPr>
                <w:rFonts w:ascii="Times New Roman" w:hAnsi="Times New Roman"/>
                <w:szCs w:val="24"/>
              </w:rPr>
            </w:pPr>
            <w:r w:rsidRPr="00675063">
              <w:rPr>
                <w:rFonts w:ascii="Times New Roman" w:hAnsi="Times New Roman"/>
                <w:szCs w:val="24"/>
              </w:rPr>
              <w:t>Öğrenci ve öğretmenlere</w:t>
            </w:r>
            <w:r>
              <w:rPr>
                <w:rFonts w:ascii="Times New Roman" w:hAnsi="Times New Roman"/>
                <w:szCs w:val="24"/>
              </w:rPr>
              <w:t xml:space="preserve"> yönelik doğa, kültür, bilim gezileri yapmak</w:t>
            </w:r>
          </w:p>
        </w:tc>
        <w:tc>
          <w:tcPr>
            <w:tcW w:w="1161" w:type="pct"/>
            <w:tcBorders>
              <w:top w:val="nil"/>
              <w:left w:val="nil"/>
              <w:bottom w:val="single" w:sz="4" w:space="0" w:color="auto"/>
              <w:right w:val="single" w:sz="8" w:space="0" w:color="auto"/>
            </w:tcBorders>
            <w:shd w:val="clear" w:color="auto" w:fill="auto"/>
            <w:vAlign w:val="center"/>
          </w:tcPr>
          <w:p w:rsidR="007D59BA" w:rsidRPr="00A47F2F" w:rsidRDefault="005A3200" w:rsidP="005A3200">
            <w:pPr>
              <w:spacing w:after="0" w:line="240" w:lineRule="auto"/>
              <w:rPr>
                <w:color w:val="000000"/>
                <w:szCs w:val="24"/>
              </w:rPr>
            </w:pPr>
            <w:r>
              <w:rPr>
                <w:rFonts w:ascii="Times New Roman" w:hAnsi="Times New Roman"/>
                <w:color w:val="000000"/>
                <w:szCs w:val="24"/>
              </w:rPr>
              <w:t>Okul İdaresi ve Tüm Öğretmenler</w:t>
            </w:r>
          </w:p>
        </w:tc>
        <w:tc>
          <w:tcPr>
            <w:tcW w:w="1162" w:type="pct"/>
            <w:tcBorders>
              <w:top w:val="nil"/>
              <w:left w:val="nil"/>
              <w:bottom w:val="single" w:sz="4" w:space="0" w:color="auto"/>
              <w:right w:val="single" w:sz="8" w:space="0" w:color="auto"/>
            </w:tcBorders>
            <w:shd w:val="clear" w:color="auto" w:fill="auto"/>
            <w:vAlign w:val="center"/>
          </w:tcPr>
          <w:p w:rsidR="007D59BA" w:rsidRPr="00A47F2F" w:rsidRDefault="005A3200" w:rsidP="002D0D60">
            <w:pPr>
              <w:spacing w:after="0" w:line="240" w:lineRule="auto"/>
              <w:jc w:val="both"/>
              <w:rPr>
                <w:color w:val="000000"/>
                <w:szCs w:val="24"/>
              </w:rPr>
            </w:pPr>
            <w:r>
              <w:rPr>
                <w:color w:val="000000"/>
                <w:szCs w:val="24"/>
              </w:rPr>
              <w:t>Tüm Yıl</w:t>
            </w:r>
          </w:p>
        </w:tc>
      </w:tr>
      <w:tr w:rsidR="007D59BA" w:rsidRPr="00A47F2F" w:rsidTr="005D3E1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59BA" w:rsidRPr="00A47F2F" w:rsidRDefault="00565DA3" w:rsidP="002D0D60">
            <w:pPr>
              <w:spacing w:after="0" w:line="240" w:lineRule="auto"/>
              <w:jc w:val="center"/>
              <w:rPr>
                <w:b/>
                <w:bCs/>
                <w:color w:val="000000"/>
                <w:szCs w:val="24"/>
              </w:rPr>
            </w:pPr>
            <w:r>
              <w:rPr>
                <w:b/>
                <w:bCs/>
                <w:color w:val="000000"/>
                <w:szCs w:val="24"/>
              </w:rPr>
              <w:t>5.1.4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675063" w:rsidRDefault="007D59BA" w:rsidP="006018AA">
            <w:pPr>
              <w:spacing w:after="0" w:line="240" w:lineRule="auto"/>
              <w:rPr>
                <w:rFonts w:ascii="Times New Roman" w:hAnsi="Times New Roman"/>
                <w:szCs w:val="24"/>
              </w:rPr>
            </w:pPr>
            <w:r>
              <w:rPr>
                <w:rFonts w:ascii="Times New Roman" w:hAnsi="Times New Roman"/>
                <w:szCs w:val="24"/>
              </w:rPr>
              <w:t>Öğrencinin ve öğretmenin okul bağını güçlendirmeye yönelik faaliyetler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A47F2F" w:rsidRDefault="005A3200" w:rsidP="005A3200">
            <w:pPr>
              <w:spacing w:after="0" w:line="240" w:lineRule="auto"/>
              <w:rPr>
                <w:color w:val="000000"/>
                <w:szCs w:val="24"/>
              </w:rPr>
            </w:pPr>
            <w:r>
              <w:rPr>
                <w:rFonts w:ascii="Times New Roman" w:hAnsi="Times New Roman"/>
                <w:color w:val="000000"/>
                <w:szCs w:val="24"/>
              </w:rPr>
              <w:t>Okul İdaresi ve Tüm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D59BA" w:rsidRPr="00A47F2F" w:rsidRDefault="005A3200" w:rsidP="002D0D60">
            <w:pPr>
              <w:spacing w:after="0" w:line="240" w:lineRule="auto"/>
              <w:jc w:val="both"/>
              <w:rPr>
                <w:color w:val="000000"/>
                <w:szCs w:val="24"/>
              </w:rPr>
            </w:pPr>
            <w:r>
              <w:rPr>
                <w:color w:val="000000"/>
                <w:szCs w:val="24"/>
              </w:rPr>
              <w:t>Tüm Yıl</w:t>
            </w:r>
          </w:p>
        </w:tc>
      </w:tr>
      <w:tr w:rsidR="005D3E19" w:rsidRPr="00A47F2F" w:rsidTr="005D3E1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E19" w:rsidRPr="00A47F2F" w:rsidRDefault="00565DA3" w:rsidP="002D0D60">
            <w:pPr>
              <w:spacing w:after="0" w:line="240" w:lineRule="auto"/>
              <w:jc w:val="center"/>
              <w:rPr>
                <w:b/>
                <w:bCs/>
                <w:color w:val="000000"/>
                <w:szCs w:val="24"/>
              </w:rPr>
            </w:pPr>
            <w:r>
              <w:rPr>
                <w:b/>
                <w:bCs/>
                <w:color w:val="000000"/>
                <w:szCs w:val="24"/>
              </w:rPr>
              <w:t>5.1.5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D3E19" w:rsidRDefault="005D3E19" w:rsidP="006018AA">
            <w:pPr>
              <w:spacing w:after="0" w:line="240" w:lineRule="auto"/>
              <w:rPr>
                <w:rFonts w:ascii="Times New Roman" w:hAnsi="Times New Roman"/>
                <w:szCs w:val="24"/>
              </w:rPr>
            </w:pPr>
            <w:r w:rsidRPr="005F06D7">
              <w:rPr>
                <w:rFonts w:ascii="Times New Roman" w:hAnsi="Times New Roman"/>
                <w:szCs w:val="24"/>
              </w:rPr>
              <w:t>Çalışanların durumuna göre</w:t>
            </w:r>
            <w:r>
              <w:rPr>
                <w:rFonts w:ascii="Times New Roman" w:hAnsi="Times New Roman"/>
                <w:szCs w:val="24"/>
              </w:rPr>
              <w:t xml:space="preserve"> gezi organizasyonu yapmak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D3E19" w:rsidRPr="00A47F2F" w:rsidRDefault="005A3200" w:rsidP="005A3200">
            <w:pPr>
              <w:spacing w:after="0" w:line="240" w:lineRule="auto"/>
              <w:jc w:val="both"/>
              <w:rPr>
                <w:color w:val="000000"/>
                <w:szCs w:val="24"/>
              </w:rPr>
            </w:pPr>
            <w:r>
              <w:rPr>
                <w:rFonts w:ascii="Times New Roman" w:hAnsi="Times New Roman"/>
                <w:color w:val="000000"/>
                <w:szCs w:val="24"/>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5D3E19" w:rsidRPr="00A47F2F" w:rsidRDefault="005A3200" w:rsidP="002D0D60">
            <w:pPr>
              <w:spacing w:after="0" w:line="240" w:lineRule="auto"/>
              <w:jc w:val="both"/>
              <w:rPr>
                <w:color w:val="000000"/>
                <w:szCs w:val="24"/>
              </w:rPr>
            </w:pPr>
            <w:r>
              <w:rPr>
                <w:color w:val="000000"/>
                <w:szCs w:val="24"/>
              </w:rPr>
              <w:t>Tüm Yıl</w:t>
            </w:r>
          </w:p>
        </w:tc>
      </w:tr>
    </w:tbl>
    <w:p w:rsidR="00EE12E3" w:rsidRDefault="00EE12E3" w:rsidP="007D59BA"/>
    <w:p w:rsidR="00565DA3" w:rsidRDefault="00565DA3" w:rsidP="007D59BA">
      <w:pPr>
        <w:rPr>
          <w:rFonts w:ascii="Calibri Light" w:hAnsi="Calibri Light"/>
          <w:sz w:val="28"/>
          <w:szCs w:val="28"/>
        </w:rPr>
      </w:pPr>
    </w:p>
    <w:p w:rsidR="00565DA3" w:rsidRDefault="00565DA3" w:rsidP="007D59BA">
      <w:pPr>
        <w:rPr>
          <w:rFonts w:ascii="Calibri Light" w:hAnsi="Calibri Light"/>
          <w:sz w:val="28"/>
          <w:szCs w:val="28"/>
        </w:rPr>
      </w:pPr>
    </w:p>
    <w:p w:rsidR="00565DA3" w:rsidRDefault="00565DA3" w:rsidP="007D59BA">
      <w:pPr>
        <w:rPr>
          <w:rFonts w:ascii="Calibri Light" w:hAnsi="Calibri Light"/>
          <w:sz w:val="28"/>
          <w:szCs w:val="28"/>
        </w:rPr>
      </w:pPr>
    </w:p>
    <w:p w:rsidR="00565DA3" w:rsidRDefault="00565DA3" w:rsidP="007D59BA">
      <w:pPr>
        <w:rPr>
          <w:rFonts w:ascii="Calibri Light" w:hAnsi="Calibri Light"/>
          <w:sz w:val="28"/>
          <w:szCs w:val="28"/>
        </w:rPr>
      </w:pPr>
    </w:p>
    <w:p w:rsidR="00565DA3" w:rsidRDefault="00565DA3" w:rsidP="007D59BA">
      <w:pPr>
        <w:rPr>
          <w:rFonts w:ascii="Calibri Light" w:hAnsi="Calibri Light"/>
          <w:sz w:val="28"/>
          <w:szCs w:val="28"/>
        </w:rPr>
      </w:pPr>
    </w:p>
    <w:p w:rsidR="00565DA3" w:rsidRDefault="00565DA3" w:rsidP="007D59BA">
      <w:pPr>
        <w:rPr>
          <w:rFonts w:ascii="Calibri Light" w:hAnsi="Calibri Light"/>
          <w:sz w:val="28"/>
          <w:szCs w:val="28"/>
        </w:rPr>
      </w:pPr>
    </w:p>
    <w:p w:rsidR="00565DA3" w:rsidRDefault="00565DA3" w:rsidP="007D59BA">
      <w:pPr>
        <w:rPr>
          <w:rFonts w:ascii="Calibri Light" w:hAnsi="Calibri Light"/>
          <w:sz w:val="28"/>
          <w:szCs w:val="28"/>
        </w:rPr>
      </w:pPr>
    </w:p>
    <w:p w:rsidR="007D59BA" w:rsidRPr="005E01B4" w:rsidRDefault="002D0D60" w:rsidP="007D59BA">
      <w:pPr>
        <w:rPr>
          <w:rStyle w:val="Balk4Char"/>
          <w:sz w:val="28"/>
          <w:szCs w:val="28"/>
        </w:rPr>
      </w:pPr>
      <w:r w:rsidRPr="005E01B4">
        <w:rPr>
          <w:rFonts w:ascii="Calibri Light" w:hAnsi="Calibri Light"/>
          <w:sz w:val="28"/>
          <w:szCs w:val="28"/>
        </w:rPr>
        <w:lastRenderedPageBreak/>
        <w:t xml:space="preserve">Stratejik Amaç </w:t>
      </w:r>
      <w:r w:rsidR="006E16B3" w:rsidRPr="005E01B4">
        <w:rPr>
          <w:rFonts w:ascii="Calibri Light" w:hAnsi="Calibri Light"/>
          <w:sz w:val="28"/>
          <w:szCs w:val="28"/>
        </w:rPr>
        <w:t>6</w:t>
      </w:r>
      <w:r w:rsidRPr="005E01B4">
        <w:rPr>
          <w:rFonts w:ascii="Calibri Light" w:hAnsi="Calibri Light"/>
          <w:sz w:val="28"/>
          <w:szCs w:val="28"/>
        </w:rPr>
        <w:t xml:space="preserve">: </w:t>
      </w:r>
      <w:r w:rsidR="00567280" w:rsidRPr="005E01B4">
        <w:rPr>
          <w:rFonts w:ascii="Calibri Light" w:hAnsi="Calibri Light"/>
          <w:sz w:val="28"/>
          <w:szCs w:val="28"/>
        </w:rPr>
        <w:t>Bir üst öğrenim kurumuna doğru yönlendirme çalışmaları yapmak</w:t>
      </w:r>
    </w:p>
    <w:p w:rsidR="007D59BA" w:rsidRPr="005E01B4" w:rsidRDefault="002D0D60" w:rsidP="002D0D60">
      <w:pPr>
        <w:rPr>
          <w:rFonts w:ascii="Calibri Light" w:hAnsi="Calibri Light"/>
          <w:sz w:val="28"/>
          <w:szCs w:val="28"/>
        </w:rPr>
      </w:pPr>
      <w:r w:rsidRPr="005E01B4">
        <w:rPr>
          <w:rStyle w:val="Balk4Char"/>
          <w:sz w:val="28"/>
          <w:szCs w:val="28"/>
        </w:rPr>
        <w:t xml:space="preserve">Stratejik Hedef </w:t>
      </w:r>
      <w:r w:rsidR="006E16B3" w:rsidRPr="005E01B4">
        <w:rPr>
          <w:rStyle w:val="Balk4Char"/>
          <w:sz w:val="28"/>
          <w:szCs w:val="28"/>
        </w:rPr>
        <w:t>6</w:t>
      </w:r>
      <w:r w:rsidRPr="005E01B4">
        <w:rPr>
          <w:rStyle w:val="Balk4Char"/>
          <w:sz w:val="28"/>
          <w:szCs w:val="28"/>
        </w:rPr>
        <w:t>.1:</w:t>
      </w:r>
      <w:r w:rsidR="00B10B15" w:rsidRPr="005E01B4">
        <w:rPr>
          <w:rFonts w:ascii="Calibri Light" w:hAnsi="Calibri Light"/>
          <w:sz w:val="28"/>
          <w:szCs w:val="28"/>
        </w:rPr>
        <w:t xml:space="preserve"> </w:t>
      </w:r>
      <w:r w:rsidR="00120F89" w:rsidRPr="005E01B4">
        <w:rPr>
          <w:rFonts w:ascii="Calibri Light" w:hAnsi="Calibri Light"/>
          <w:sz w:val="28"/>
          <w:szCs w:val="28"/>
        </w:rPr>
        <w:t>Liselerin doğru tanıtımını yapmak</w:t>
      </w:r>
    </w:p>
    <w:p w:rsidR="002D0D60" w:rsidRDefault="002D0D60" w:rsidP="002D0D60">
      <w:pPr>
        <w:rPr>
          <w:b/>
          <w:sz w:val="28"/>
        </w:rPr>
      </w:pPr>
      <w:r w:rsidRPr="002B6FDB">
        <w:rPr>
          <w:b/>
          <w:sz w:val="28"/>
        </w:rPr>
        <w:t xml:space="preserve">Performans </w:t>
      </w:r>
      <w:r>
        <w:rPr>
          <w:b/>
          <w:sz w:val="28"/>
        </w:rPr>
        <w:t>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2D0D60" w:rsidRPr="00A47F2F" w:rsidTr="002D0D60">
        <w:trPr>
          <w:trHeight w:val="421"/>
        </w:trPr>
        <w:tc>
          <w:tcPr>
            <w:tcW w:w="1757" w:type="dxa"/>
            <w:vMerge w:val="restart"/>
            <w:shd w:val="clear" w:color="auto" w:fill="auto"/>
            <w:noWrap/>
            <w:vAlign w:val="center"/>
            <w:hideMark/>
          </w:tcPr>
          <w:p w:rsidR="002D0D60" w:rsidRPr="003322A4" w:rsidRDefault="002D0D60" w:rsidP="002D0D60">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2D0D60" w:rsidRPr="003322A4" w:rsidRDefault="002D0D60" w:rsidP="002D0D60">
            <w:pPr>
              <w:spacing w:after="0" w:line="240" w:lineRule="auto"/>
              <w:rPr>
                <w:b/>
                <w:bCs/>
                <w:color w:val="000000"/>
                <w:sz w:val="20"/>
                <w:szCs w:val="22"/>
              </w:rPr>
            </w:pPr>
            <w:r w:rsidRPr="003322A4">
              <w:rPr>
                <w:b/>
                <w:bCs/>
                <w:color w:val="000000"/>
                <w:sz w:val="20"/>
                <w:szCs w:val="22"/>
              </w:rPr>
              <w:t>PERFORMANS</w:t>
            </w:r>
          </w:p>
          <w:p w:rsidR="002D0D60" w:rsidRPr="003322A4" w:rsidRDefault="002D0D60" w:rsidP="002D0D6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2D0D60" w:rsidRPr="003322A4" w:rsidRDefault="002D0D60" w:rsidP="002D0D6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2D0D60" w:rsidRPr="003322A4" w:rsidRDefault="002D0D60" w:rsidP="002D0D60">
            <w:pPr>
              <w:spacing w:after="0" w:line="240" w:lineRule="auto"/>
              <w:rPr>
                <w:b/>
                <w:bCs/>
                <w:color w:val="000000"/>
                <w:sz w:val="22"/>
                <w:szCs w:val="22"/>
              </w:rPr>
            </w:pPr>
            <w:r w:rsidRPr="003322A4">
              <w:rPr>
                <w:b/>
                <w:bCs/>
                <w:color w:val="000000"/>
                <w:sz w:val="22"/>
                <w:szCs w:val="22"/>
              </w:rPr>
              <w:t>HEDEF</w:t>
            </w:r>
          </w:p>
        </w:tc>
      </w:tr>
      <w:tr w:rsidR="002D0D60" w:rsidRPr="00A47F2F" w:rsidTr="002D0D60">
        <w:trPr>
          <w:gridAfter w:val="1"/>
          <w:wAfter w:w="15" w:type="dxa"/>
          <w:trHeight w:val="309"/>
        </w:trPr>
        <w:tc>
          <w:tcPr>
            <w:tcW w:w="1757" w:type="dxa"/>
            <w:vMerge/>
            <w:shd w:val="clear" w:color="auto" w:fill="auto"/>
            <w:vAlign w:val="center"/>
            <w:hideMark/>
          </w:tcPr>
          <w:p w:rsidR="002D0D60" w:rsidRPr="003322A4" w:rsidRDefault="002D0D60" w:rsidP="002D0D60">
            <w:pPr>
              <w:spacing w:after="0" w:line="240" w:lineRule="auto"/>
              <w:rPr>
                <w:b/>
                <w:bCs/>
                <w:sz w:val="22"/>
                <w:szCs w:val="22"/>
              </w:rPr>
            </w:pPr>
          </w:p>
        </w:tc>
        <w:tc>
          <w:tcPr>
            <w:tcW w:w="5042" w:type="dxa"/>
            <w:vMerge/>
            <w:shd w:val="clear" w:color="auto" w:fill="auto"/>
            <w:vAlign w:val="center"/>
            <w:hideMark/>
          </w:tcPr>
          <w:p w:rsidR="002D0D60" w:rsidRPr="003322A4" w:rsidRDefault="002D0D60" w:rsidP="002D0D60">
            <w:pPr>
              <w:spacing w:after="0" w:line="240" w:lineRule="auto"/>
              <w:rPr>
                <w:b/>
                <w:bCs/>
                <w:sz w:val="22"/>
                <w:szCs w:val="22"/>
              </w:rPr>
            </w:pPr>
          </w:p>
        </w:tc>
        <w:tc>
          <w:tcPr>
            <w:tcW w:w="957" w:type="dxa"/>
            <w:shd w:val="clear" w:color="auto" w:fill="auto"/>
            <w:noWrap/>
            <w:vAlign w:val="center"/>
            <w:hideMark/>
          </w:tcPr>
          <w:p w:rsidR="002D0D60" w:rsidRPr="003322A4" w:rsidRDefault="002D0D60" w:rsidP="002D0D60">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2D0D60" w:rsidRPr="003322A4" w:rsidRDefault="002D0D60" w:rsidP="002D0D60">
            <w:pPr>
              <w:spacing w:after="0" w:line="240" w:lineRule="auto"/>
              <w:rPr>
                <w:b/>
                <w:bCs/>
                <w:sz w:val="22"/>
                <w:szCs w:val="22"/>
              </w:rPr>
            </w:pPr>
            <w:r w:rsidRPr="003322A4">
              <w:rPr>
                <w:b/>
                <w:bCs/>
                <w:sz w:val="22"/>
                <w:szCs w:val="22"/>
              </w:rPr>
              <w:t>2019</w:t>
            </w:r>
          </w:p>
        </w:tc>
        <w:tc>
          <w:tcPr>
            <w:tcW w:w="1041" w:type="dxa"/>
            <w:vAlign w:val="center"/>
          </w:tcPr>
          <w:p w:rsidR="002D0D60" w:rsidRPr="003322A4" w:rsidRDefault="002D0D60" w:rsidP="002D0D60">
            <w:pPr>
              <w:spacing w:after="0" w:line="240" w:lineRule="auto"/>
              <w:rPr>
                <w:b/>
                <w:bCs/>
                <w:sz w:val="22"/>
                <w:szCs w:val="22"/>
              </w:rPr>
            </w:pPr>
            <w:r w:rsidRPr="003322A4">
              <w:rPr>
                <w:b/>
                <w:bCs/>
                <w:sz w:val="22"/>
                <w:szCs w:val="22"/>
              </w:rPr>
              <w:t>2020</w:t>
            </w:r>
          </w:p>
        </w:tc>
        <w:tc>
          <w:tcPr>
            <w:tcW w:w="1007" w:type="dxa"/>
            <w:vAlign w:val="center"/>
          </w:tcPr>
          <w:p w:rsidR="002D0D60" w:rsidRPr="003322A4" w:rsidRDefault="002D0D60" w:rsidP="002D0D60">
            <w:pPr>
              <w:spacing w:after="0" w:line="240" w:lineRule="auto"/>
              <w:rPr>
                <w:b/>
                <w:bCs/>
                <w:sz w:val="22"/>
                <w:szCs w:val="22"/>
              </w:rPr>
            </w:pPr>
            <w:r w:rsidRPr="003322A4">
              <w:rPr>
                <w:b/>
                <w:bCs/>
                <w:sz w:val="22"/>
                <w:szCs w:val="22"/>
              </w:rPr>
              <w:t>2021</w:t>
            </w:r>
          </w:p>
        </w:tc>
        <w:tc>
          <w:tcPr>
            <w:tcW w:w="1092" w:type="dxa"/>
            <w:vAlign w:val="center"/>
          </w:tcPr>
          <w:p w:rsidR="002D0D60" w:rsidRPr="003322A4" w:rsidRDefault="002D0D60" w:rsidP="002D0D60">
            <w:pPr>
              <w:spacing w:after="0" w:line="240" w:lineRule="auto"/>
              <w:rPr>
                <w:b/>
                <w:bCs/>
                <w:sz w:val="22"/>
                <w:szCs w:val="22"/>
              </w:rPr>
            </w:pPr>
            <w:r w:rsidRPr="003322A4">
              <w:rPr>
                <w:b/>
                <w:bCs/>
                <w:sz w:val="22"/>
                <w:szCs w:val="22"/>
              </w:rPr>
              <w:t>2022</w:t>
            </w:r>
          </w:p>
        </w:tc>
        <w:tc>
          <w:tcPr>
            <w:tcW w:w="1005" w:type="dxa"/>
            <w:vAlign w:val="center"/>
          </w:tcPr>
          <w:p w:rsidR="002D0D60" w:rsidRPr="003322A4" w:rsidRDefault="002D0D60" w:rsidP="002D0D60">
            <w:pPr>
              <w:spacing w:after="0" w:line="240" w:lineRule="auto"/>
              <w:rPr>
                <w:b/>
                <w:bCs/>
                <w:sz w:val="22"/>
                <w:szCs w:val="22"/>
              </w:rPr>
            </w:pPr>
            <w:r w:rsidRPr="003322A4">
              <w:rPr>
                <w:b/>
                <w:bCs/>
                <w:sz w:val="22"/>
                <w:szCs w:val="22"/>
              </w:rPr>
              <w:t>2023</w:t>
            </w:r>
          </w:p>
        </w:tc>
      </w:tr>
      <w:tr w:rsidR="002D0D60" w:rsidRPr="00A47F2F" w:rsidTr="002D0D60">
        <w:trPr>
          <w:gridAfter w:val="1"/>
          <w:wAfter w:w="15" w:type="dxa"/>
          <w:trHeight w:val="549"/>
        </w:trPr>
        <w:tc>
          <w:tcPr>
            <w:tcW w:w="1757" w:type="dxa"/>
            <w:shd w:val="clear" w:color="auto" w:fill="auto"/>
            <w:vAlign w:val="center"/>
          </w:tcPr>
          <w:p w:rsidR="002D0D60" w:rsidRPr="003322A4" w:rsidRDefault="002D0D60" w:rsidP="006E16B3">
            <w:pPr>
              <w:spacing w:after="0" w:line="240" w:lineRule="auto"/>
              <w:rPr>
                <w:b/>
                <w:bCs/>
                <w:color w:val="FF0000"/>
                <w:sz w:val="22"/>
                <w:szCs w:val="22"/>
              </w:rPr>
            </w:pPr>
            <w:r w:rsidRPr="003322A4">
              <w:rPr>
                <w:b/>
                <w:bCs/>
                <w:color w:val="FF0000"/>
                <w:sz w:val="22"/>
                <w:szCs w:val="22"/>
              </w:rPr>
              <w:t>PG.</w:t>
            </w:r>
            <w:r w:rsidR="006E16B3">
              <w:rPr>
                <w:b/>
                <w:bCs/>
                <w:color w:val="FF0000"/>
                <w:sz w:val="22"/>
                <w:szCs w:val="22"/>
              </w:rPr>
              <w:t>6</w:t>
            </w:r>
            <w:r w:rsidRPr="003322A4">
              <w:rPr>
                <w:b/>
                <w:bCs/>
                <w:color w:val="FF0000"/>
                <w:sz w:val="22"/>
                <w:szCs w:val="22"/>
              </w:rPr>
              <w:t>.1</w:t>
            </w:r>
            <w:r>
              <w:rPr>
                <w:b/>
                <w:bCs/>
                <w:color w:val="FF0000"/>
                <w:sz w:val="22"/>
                <w:szCs w:val="22"/>
              </w:rPr>
              <w:t>.a</w:t>
            </w:r>
          </w:p>
        </w:tc>
        <w:tc>
          <w:tcPr>
            <w:tcW w:w="5042" w:type="dxa"/>
            <w:shd w:val="clear" w:color="auto" w:fill="auto"/>
            <w:vAlign w:val="center"/>
          </w:tcPr>
          <w:p w:rsidR="002D0D60" w:rsidRPr="005F06D7" w:rsidRDefault="00120F89" w:rsidP="002D0D60">
            <w:pPr>
              <w:spacing w:after="0" w:line="240" w:lineRule="auto"/>
              <w:rPr>
                <w:rFonts w:ascii="Times New Roman" w:hAnsi="Times New Roman"/>
                <w:sz w:val="22"/>
                <w:szCs w:val="22"/>
              </w:rPr>
            </w:pPr>
            <w:r>
              <w:rPr>
                <w:rFonts w:ascii="Times New Roman" w:hAnsi="Times New Roman"/>
                <w:sz w:val="22"/>
                <w:szCs w:val="22"/>
              </w:rPr>
              <w:t>Lise tanıtım semineri sayısı</w:t>
            </w:r>
          </w:p>
        </w:tc>
        <w:tc>
          <w:tcPr>
            <w:tcW w:w="957" w:type="dxa"/>
            <w:shd w:val="clear" w:color="auto" w:fill="auto"/>
            <w:noWrap/>
            <w:vAlign w:val="center"/>
          </w:tcPr>
          <w:p w:rsidR="002D0D60" w:rsidRPr="005F06D7" w:rsidRDefault="00120F89" w:rsidP="002D0D60">
            <w:pPr>
              <w:spacing w:after="0" w:line="240" w:lineRule="auto"/>
              <w:rPr>
                <w:rFonts w:ascii="Times New Roman" w:hAnsi="Times New Roman"/>
                <w:sz w:val="22"/>
                <w:szCs w:val="22"/>
              </w:rPr>
            </w:pPr>
            <w:r>
              <w:rPr>
                <w:rFonts w:ascii="Times New Roman" w:hAnsi="Times New Roman"/>
                <w:sz w:val="22"/>
                <w:szCs w:val="22"/>
              </w:rPr>
              <w:t>1</w:t>
            </w:r>
          </w:p>
        </w:tc>
        <w:tc>
          <w:tcPr>
            <w:tcW w:w="1092" w:type="dxa"/>
            <w:gridSpan w:val="2"/>
            <w:shd w:val="clear" w:color="auto" w:fill="auto"/>
            <w:noWrap/>
            <w:vAlign w:val="center"/>
          </w:tcPr>
          <w:p w:rsidR="002D0D60" w:rsidRPr="005F06D7" w:rsidRDefault="00120F89" w:rsidP="002D0D60">
            <w:pPr>
              <w:spacing w:after="0" w:line="240" w:lineRule="auto"/>
              <w:rPr>
                <w:rFonts w:ascii="Times New Roman" w:hAnsi="Times New Roman"/>
                <w:sz w:val="22"/>
                <w:szCs w:val="22"/>
              </w:rPr>
            </w:pPr>
            <w:r>
              <w:rPr>
                <w:rFonts w:ascii="Times New Roman" w:hAnsi="Times New Roman"/>
                <w:sz w:val="22"/>
                <w:szCs w:val="22"/>
              </w:rPr>
              <w:t>2</w:t>
            </w:r>
          </w:p>
        </w:tc>
        <w:tc>
          <w:tcPr>
            <w:tcW w:w="1041" w:type="dxa"/>
            <w:vAlign w:val="center"/>
          </w:tcPr>
          <w:p w:rsidR="002D0D60" w:rsidRPr="005F06D7" w:rsidRDefault="00120F89" w:rsidP="002D0D60">
            <w:pPr>
              <w:spacing w:after="0" w:line="240" w:lineRule="auto"/>
              <w:rPr>
                <w:rFonts w:ascii="Times New Roman" w:hAnsi="Times New Roman"/>
                <w:sz w:val="22"/>
                <w:szCs w:val="22"/>
              </w:rPr>
            </w:pPr>
            <w:r>
              <w:rPr>
                <w:rFonts w:ascii="Times New Roman" w:hAnsi="Times New Roman"/>
                <w:sz w:val="22"/>
                <w:szCs w:val="22"/>
              </w:rPr>
              <w:t>2</w:t>
            </w:r>
          </w:p>
        </w:tc>
        <w:tc>
          <w:tcPr>
            <w:tcW w:w="1007" w:type="dxa"/>
            <w:vAlign w:val="center"/>
          </w:tcPr>
          <w:p w:rsidR="002D0D60" w:rsidRPr="005F06D7" w:rsidRDefault="00120F89" w:rsidP="002D0D60">
            <w:pPr>
              <w:spacing w:after="0" w:line="240" w:lineRule="auto"/>
              <w:rPr>
                <w:rFonts w:ascii="Times New Roman" w:hAnsi="Times New Roman"/>
                <w:sz w:val="22"/>
                <w:szCs w:val="22"/>
              </w:rPr>
            </w:pPr>
            <w:r>
              <w:rPr>
                <w:rFonts w:ascii="Times New Roman" w:hAnsi="Times New Roman"/>
                <w:sz w:val="22"/>
                <w:szCs w:val="22"/>
              </w:rPr>
              <w:t>2</w:t>
            </w:r>
          </w:p>
        </w:tc>
        <w:tc>
          <w:tcPr>
            <w:tcW w:w="1092" w:type="dxa"/>
            <w:vAlign w:val="center"/>
          </w:tcPr>
          <w:p w:rsidR="002D0D60" w:rsidRPr="005F06D7" w:rsidRDefault="00120F89" w:rsidP="002D0D60">
            <w:pPr>
              <w:spacing w:after="0" w:line="240" w:lineRule="auto"/>
              <w:rPr>
                <w:rFonts w:ascii="Times New Roman" w:hAnsi="Times New Roman"/>
                <w:sz w:val="22"/>
                <w:szCs w:val="22"/>
              </w:rPr>
            </w:pPr>
            <w:r>
              <w:rPr>
                <w:rFonts w:ascii="Times New Roman" w:hAnsi="Times New Roman"/>
                <w:sz w:val="22"/>
                <w:szCs w:val="22"/>
              </w:rPr>
              <w:t>2</w:t>
            </w:r>
          </w:p>
        </w:tc>
        <w:tc>
          <w:tcPr>
            <w:tcW w:w="1005" w:type="dxa"/>
            <w:vAlign w:val="center"/>
          </w:tcPr>
          <w:p w:rsidR="002D0D60" w:rsidRPr="005F06D7" w:rsidRDefault="00120F89" w:rsidP="002D0D60">
            <w:pPr>
              <w:spacing w:after="0" w:line="240" w:lineRule="auto"/>
              <w:rPr>
                <w:rFonts w:ascii="Times New Roman" w:hAnsi="Times New Roman"/>
                <w:sz w:val="22"/>
                <w:szCs w:val="22"/>
              </w:rPr>
            </w:pPr>
            <w:r>
              <w:rPr>
                <w:rFonts w:ascii="Times New Roman" w:hAnsi="Times New Roman"/>
                <w:sz w:val="22"/>
                <w:szCs w:val="22"/>
              </w:rPr>
              <w:t>2</w:t>
            </w:r>
          </w:p>
        </w:tc>
      </w:tr>
      <w:tr w:rsidR="002D0D60" w:rsidRPr="00A47F2F" w:rsidTr="002D0D60">
        <w:trPr>
          <w:gridAfter w:val="1"/>
          <w:wAfter w:w="15" w:type="dxa"/>
          <w:trHeight w:val="549"/>
        </w:trPr>
        <w:tc>
          <w:tcPr>
            <w:tcW w:w="1757" w:type="dxa"/>
            <w:shd w:val="clear" w:color="auto" w:fill="auto"/>
            <w:vAlign w:val="center"/>
          </w:tcPr>
          <w:p w:rsidR="002D0D60" w:rsidRPr="003322A4" w:rsidRDefault="00120F89" w:rsidP="006E16B3">
            <w:pPr>
              <w:spacing w:after="0"/>
              <w:rPr>
                <w:sz w:val="22"/>
                <w:szCs w:val="22"/>
              </w:rPr>
            </w:pPr>
            <w:r w:rsidRPr="003322A4">
              <w:rPr>
                <w:b/>
                <w:bCs/>
                <w:color w:val="FF0000"/>
                <w:sz w:val="22"/>
                <w:szCs w:val="22"/>
              </w:rPr>
              <w:t>PG.</w:t>
            </w:r>
            <w:r w:rsidR="006E16B3">
              <w:rPr>
                <w:b/>
                <w:bCs/>
                <w:color w:val="FF0000"/>
                <w:sz w:val="22"/>
                <w:szCs w:val="22"/>
              </w:rPr>
              <w:t>6</w:t>
            </w:r>
            <w:r w:rsidRPr="003322A4">
              <w:rPr>
                <w:b/>
                <w:bCs/>
                <w:color w:val="FF0000"/>
                <w:sz w:val="22"/>
                <w:szCs w:val="22"/>
              </w:rPr>
              <w:t>.1</w:t>
            </w:r>
            <w:r>
              <w:rPr>
                <w:b/>
                <w:bCs/>
                <w:color w:val="FF0000"/>
                <w:sz w:val="22"/>
                <w:szCs w:val="22"/>
              </w:rPr>
              <w:t>.b</w:t>
            </w:r>
          </w:p>
        </w:tc>
        <w:tc>
          <w:tcPr>
            <w:tcW w:w="5042" w:type="dxa"/>
            <w:shd w:val="clear" w:color="auto" w:fill="auto"/>
            <w:vAlign w:val="center"/>
          </w:tcPr>
          <w:p w:rsidR="002D0D60" w:rsidRPr="005F06D7" w:rsidRDefault="00120F89" w:rsidP="002D0D60">
            <w:pPr>
              <w:spacing w:after="0" w:line="240" w:lineRule="auto"/>
              <w:rPr>
                <w:rFonts w:ascii="Times New Roman" w:hAnsi="Times New Roman"/>
                <w:sz w:val="22"/>
                <w:szCs w:val="22"/>
              </w:rPr>
            </w:pPr>
            <w:r>
              <w:rPr>
                <w:rFonts w:ascii="Times New Roman" w:hAnsi="Times New Roman"/>
                <w:sz w:val="22"/>
                <w:szCs w:val="22"/>
              </w:rPr>
              <w:t>Lise tanıtım gezileri sayısı</w:t>
            </w:r>
          </w:p>
        </w:tc>
        <w:tc>
          <w:tcPr>
            <w:tcW w:w="957" w:type="dxa"/>
            <w:shd w:val="clear" w:color="auto" w:fill="auto"/>
            <w:noWrap/>
            <w:vAlign w:val="center"/>
          </w:tcPr>
          <w:p w:rsidR="002D0D60" w:rsidRPr="005F06D7" w:rsidRDefault="00120F89" w:rsidP="002D0D60">
            <w:pPr>
              <w:spacing w:after="0" w:line="240" w:lineRule="auto"/>
              <w:rPr>
                <w:rFonts w:ascii="Times New Roman" w:hAnsi="Times New Roman"/>
                <w:sz w:val="22"/>
                <w:szCs w:val="22"/>
              </w:rPr>
            </w:pPr>
            <w:r>
              <w:rPr>
                <w:rFonts w:ascii="Times New Roman" w:hAnsi="Times New Roman"/>
                <w:sz w:val="22"/>
                <w:szCs w:val="22"/>
              </w:rPr>
              <w:t>1</w:t>
            </w:r>
          </w:p>
        </w:tc>
        <w:tc>
          <w:tcPr>
            <w:tcW w:w="1092" w:type="dxa"/>
            <w:gridSpan w:val="2"/>
            <w:shd w:val="clear" w:color="auto" w:fill="auto"/>
            <w:noWrap/>
            <w:vAlign w:val="center"/>
          </w:tcPr>
          <w:p w:rsidR="002D0D60" w:rsidRPr="005F06D7" w:rsidRDefault="00120F89" w:rsidP="002D0D60">
            <w:pPr>
              <w:spacing w:after="0" w:line="240" w:lineRule="auto"/>
              <w:rPr>
                <w:rFonts w:ascii="Times New Roman" w:hAnsi="Times New Roman"/>
                <w:sz w:val="22"/>
                <w:szCs w:val="22"/>
              </w:rPr>
            </w:pPr>
            <w:r>
              <w:rPr>
                <w:rFonts w:ascii="Times New Roman" w:hAnsi="Times New Roman"/>
                <w:sz w:val="22"/>
                <w:szCs w:val="22"/>
              </w:rPr>
              <w:t>2</w:t>
            </w:r>
          </w:p>
        </w:tc>
        <w:tc>
          <w:tcPr>
            <w:tcW w:w="1041" w:type="dxa"/>
            <w:vAlign w:val="center"/>
          </w:tcPr>
          <w:p w:rsidR="002D0D60" w:rsidRPr="005F06D7" w:rsidRDefault="00120F89" w:rsidP="002D0D60">
            <w:pPr>
              <w:spacing w:after="0" w:line="240" w:lineRule="auto"/>
              <w:rPr>
                <w:rFonts w:ascii="Times New Roman" w:hAnsi="Times New Roman"/>
                <w:sz w:val="22"/>
                <w:szCs w:val="22"/>
              </w:rPr>
            </w:pPr>
            <w:r>
              <w:rPr>
                <w:rFonts w:ascii="Times New Roman" w:hAnsi="Times New Roman"/>
                <w:sz w:val="22"/>
                <w:szCs w:val="22"/>
              </w:rPr>
              <w:t>2</w:t>
            </w:r>
          </w:p>
        </w:tc>
        <w:tc>
          <w:tcPr>
            <w:tcW w:w="1007" w:type="dxa"/>
            <w:vAlign w:val="center"/>
          </w:tcPr>
          <w:p w:rsidR="002D0D60" w:rsidRPr="005F06D7" w:rsidRDefault="00120F89" w:rsidP="002D0D60">
            <w:pPr>
              <w:spacing w:after="0" w:line="240" w:lineRule="auto"/>
              <w:rPr>
                <w:rFonts w:ascii="Times New Roman" w:hAnsi="Times New Roman"/>
                <w:sz w:val="22"/>
                <w:szCs w:val="22"/>
              </w:rPr>
            </w:pPr>
            <w:r>
              <w:rPr>
                <w:rFonts w:ascii="Times New Roman" w:hAnsi="Times New Roman"/>
                <w:sz w:val="22"/>
                <w:szCs w:val="22"/>
              </w:rPr>
              <w:t>2</w:t>
            </w:r>
          </w:p>
        </w:tc>
        <w:tc>
          <w:tcPr>
            <w:tcW w:w="1092" w:type="dxa"/>
            <w:vAlign w:val="center"/>
          </w:tcPr>
          <w:p w:rsidR="002D0D60" w:rsidRPr="005F06D7" w:rsidRDefault="00120F89" w:rsidP="002D0D60">
            <w:pPr>
              <w:spacing w:after="0" w:line="240" w:lineRule="auto"/>
              <w:rPr>
                <w:rFonts w:ascii="Times New Roman" w:hAnsi="Times New Roman"/>
                <w:sz w:val="22"/>
                <w:szCs w:val="22"/>
              </w:rPr>
            </w:pPr>
            <w:r>
              <w:rPr>
                <w:rFonts w:ascii="Times New Roman" w:hAnsi="Times New Roman"/>
                <w:sz w:val="22"/>
                <w:szCs w:val="22"/>
              </w:rPr>
              <w:t>2</w:t>
            </w:r>
          </w:p>
        </w:tc>
        <w:tc>
          <w:tcPr>
            <w:tcW w:w="1005" w:type="dxa"/>
            <w:vAlign w:val="center"/>
          </w:tcPr>
          <w:p w:rsidR="002D0D60" w:rsidRPr="005F06D7" w:rsidRDefault="00120F89" w:rsidP="002D0D60">
            <w:pPr>
              <w:spacing w:after="0" w:line="240" w:lineRule="auto"/>
              <w:rPr>
                <w:rFonts w:ascii="Times New Roman" w:hAnsi="Times New Roman"/>
                <w:sz w:val="22"/>
                <w:szCs w:val="22"/>
              </w:rPr>
            </w:pPr>
            <w:r>
              <w:rPr>
                <w:rFonts w:ascii="Times New Roman" w:hAnsi="Times New Roman"/>
                <w:sz w:val="22"/>
                <w:szCs w:val="22"/>
              </w:rPr>
              <w:t>2</w:t>
            </w:r>
          </w:p>
        </w:tc>
      </w:tr>
    </w:tbl>
    <w:p w:rsidR="00120F89" w:rsidRDefault="00120F89" w:rsidP="002D0D60">
      <w:pPr>
        <w:rPr>
          <w:b/>
          <w:sz w:val="28"/>
        </w:rPr>
      </w:pPr>
    </w:p>
    <w:p w:rsidR="002D0D60" w:rsidRDefault="002D0D60" w:rsidP="002D0D60">
      <w:pPr>
        <w:rPr>
          <w:b/>
          <w:sz w:val="28"/>
        </w:rPr>
      </w:pPr>
      <w:r>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2D0D60" w:rsidRPr="00A47F2F" w:rsidTr="002D0D6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D0D60" w:rsidRPr="00A47F2F" w:rsidRDefault="002D0D60" w:rsidP="002D0D6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D0D60" w:rsidRPr="00A47F2F" w:rsidRDefault="002D0D60" w:rsidP="002D0D6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D0D60" w:rsidRPr="00A47F2F" w:rsidRDefault="002D0D60" w:rsidP="002D0D6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D0D60" w:rsidRPr="00A47F2F" w:rsidRDefault="002D0D60" w:rsidP="002D0D60">
            <w:pPr>
              <w:spacing w:after="0" w:line="240" w:lineRule="auto"/>
              <w:jc w:val="center"/>
              <w:rPr>
                <w:b/>
                <w:bCs/>
                <w:color w:val="000000"/>
                <w:szCs w:val="24"/>
              </w:rPr>
            </w:pPr>
            <w:r>
              <w:rPr>
                <w:b/>
                <w:bCs/>
                <w:color w:val="000000"/>
                <w:szCs w:val="24"/>
              </w:rPr>
              <w:t>Eylem Tarihi</w:t>
            </w:r>
          </w:p>
        </w:tc>
      </w:tr>
      <w:tr w:rsidR="002D0D60" w:rsidRPr="00A47F2F" w:rsidTr="002D0D6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D0D60" w:rsidRPr="00A47F2F" w:rsidRDefault="00565DA3" w:rsidP="002D0D60">
            <w:pPr>
              <w:spacing w:after="0" w:line="240" w:lineRule="auto"/>
              <w:jc w:val="center"/>
              <w:rPr>
                <w:b/>
                <w:bCs/>
                <w:color w:val="000000"/>
                <w:szCs w:val="24"/>
              </w:rPr>
            </w:pPr>
            <w:r>
              <w:rPr>
                <w:b/>
                <w:bCs/>
                <w:color w:val="000000"/>
                <w:szCs w:val="24"/>
              </w:rPr>
              <w:t>6.1.1</w:t>
            </w:r>
          </w:p>
        </w:tc>
        <w:tc>
          <w:tcPr>
            <w:tcW w:w="2324" w:type="pct"/>
            <w:tcBorders>
              <w:top w:val="nil"/>
              <w:left w:val="nil"/>
              <w:bottom w:val="single" w:sz="8" w:space="0" w:color="auto"/>
              <w:right w:val="single" w:sz="8" w:space="0" w:color="auto"/>
            </w:tcBorders>
            <w:shd w:val="clear" w:color="auto" w:fill="auto"/>
            <w:vAlign w:val="center"/>
          </w:tcPr>
          <w:p w:rsidR="002D0D60" w:rsidRPr="002B065D" w:rsidRDefault="00120F89" w:rsidP="002D0D60">
            <w:pPr>
              <w:spacing w:after="0" w:line="240" w:lineRule="auto"/>
              <w:jc w:val="both"/>
              <w:rPr>
                <w:color w:val="000000"/>
                <w:szCs w:val="24"/>
              </w:rPr>
            </w:pPr>
            <w:r>
              <w:rPr>
                <w:rFonts w:ascii="Times New Roman" w:hAnsi="Times New Roman"/>
                <w:sz w:val="22"/>
                <w:szCs w:val="22"/>
              </w:rPr>
              <w:t>Lise tanıtım semineri düzenlenmesi</w:t>
            </w:r>
          </w:p>
        </w:tc>
        <w:tc>
          <w:tcPr>
            <w:tcW w:w="1161" w:type="pct"/>
            <w:tcBorders>
              <w:top w:val="nil"/>
              <w:left w:val="nil"/>
              <w:bottom w:val="single" w:sz="8" w:space="0" w:color="auto"/>
              <w:right w:val="single" w:sz="8" w:space="0" w:color="auto"/>
            </w:tcBorders>
            <w:shd w:val="clear" w:color="auto" w:fill="auto"/>
            <w:vAlign w:val="center"/>
          </w:tcPr>
          <w:p w:rsidR="002D0D60" w:rsidRPr="00A47F2F" w:rsidRDefault="00120F89" w:rsidP="002D0D60">
            <w:pPr>
              <w:spacing w:after="0" w:line="240" w:lineRule="auto"/>
              <w:jc w:val="both"/>
              <w:rPr>
                <w:color w:val="000000"/>
                <w:szCs w:val="24"/>
              </w:rPr>
            </w:pPr>
            <w:r w:rsidRPr="005F06D7">
              <w:rPr>
                <w:rFonts w:ascii="Times New Roman" w:hAnsi="Times New Roman"/>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D0D60" w:rsidRPr="00A47F2F" w:rsidRDefault="005A3200" w:rsidP="002D0D60">
            <w:pPr>
              <w:spacing w:after="0" w:line="240" w:lineRule="auto"/>
              <w:jc w:val="both"/>
              <w:rPr>
                <w:color w:val="000000"/>
                <w:szCs w:val="24"/>
              </w:rPr>
            </w:pPr>
            <w:r>
              <w:rPr>
                <w:color w:val="000000"/>
                <w:szCs w:val="24"/>
              </w:rPr>
              <w:t>Ocak ayı</w:t>
            </w:r>
          </w:p>
        </w:tc>
      </w:tr>
      <w:tr w:rsidR="002D0D60" w:rsidRPr="00A47F2F" w:rsidTr="002D0D6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D0D60" w:rsidRPr="00A47F2F" w:rsidRDefault="00565DA3" w:rsidP="002D0D60">
            <w:pPr>
              <w:spacing w:after="0" w:line="240" w:lineRule="auto"/>
              <w:jc w:val="center"/>
              <w:rPr>
                <w:b/>
                <w:bCs/>
                <w:color w:val="000000"/>
                <w:szCs w:val="24"/>
              </w:rPr>
            </w:pPr>
            <w:r>
              <w:rPr>
                <w:b/>
                <w:bCs/>
                <w:color w:val="000000"/>
                <w:szCs w:val="24"/>
              </w:rPr>
              <w:t>6.1.2</w:t>
            </w:r>
          </w:p>
        </w:tc>
        <w:tc>
          <w:tcPr>
            <w:tcW w:w="2324" w:type="pct"/>
            <w:tcBorders>
              <w:top w:val="nil"/>
              <w:left w:val="nil"/>
              <w:bottom w:val="single" w:sz="8" w:space="0" w:color="auto"/>
              <w:right w:val="single" w:sz="8" w:space="0" w:color="auto"/>
            </w:tcBorders>
            <w:shd w:val="clear" w:color="auto" w:fill="auto"/>
            <w:vAlign w:val="center"/>
          </w:tcPr>
          <w:p w:rsidR="002D0D60" w:rsidRPr="002B065D" w:rsidRDefault="00120F89" w:rsidP="002D0D60">
            <w:pPr>
              <w:spacing w:after="0" w:line="240" w:lineRule="auto"/>
              <w:jc w:val="both"/>
              <w:rPr>
                <w:szCs w:val="24"/>
              </w:rPr>
            </w:pPr>
            <w:r>
              <w:rPr>
                <w:rFonts w:ascii="Times New Roman" w:hAnsi="Times New Roman"/>
                <w:sz w:val="22"/>
                <w:szCs w:val="22"/>
              </w:rPr>
              <w:t>Lise tanıtım gezileri sayısı</w:t>
            </w:r>
          </w:p>
        </w:tc>
        <w:tc>
          <w:tcPr>
            <w:tcW w:w="1161" w:type="pct"/>
            <w:tcBorders>
              <w:top w:val="nil"/>
              <w:left w:val="nil"/>
              <w:bottom w:val="single" w:sz="8" w:space="0" w:color="auto"/>
              <w:right w:val="single" w:sz="8" w:space="0" w:color="auto"/>
            </w:tcBorders>
            <w:shd w:val="clear" w:color="auto" w:fill="auto"/>
            <w:vAlign w:val="center"/>
          </w:tcPr>
          <w:p w:rsidR="002D0D60" w:rsidRPr="00A47F2F" w:rsidRDefault="00120F89" w:rsidP="002D0D60">
            <w:pPr>
              <w:spacing w:after="0" w:line="240" w:lineRule="auto"/>
              <w:jc w:val="both"/>
              <w:rPr>
                <w:color w:val="000000"/>
                <w:szCs w:val="24"/>
              </w:rPr>
            </w:pPr>
            <w:r w:rsidRPr="005F06D7">
              <w:rPr>
                <w:rFonts w:ascii="Times New Roman" w:hAnsi="Times New Roman"/>
                <w:szCs w:val="24"/>
              </w:rPr>
              <w:t>İdare</w:t>
            </w:r>
          </w:p>
        </w:tc>
        <w:tc>
          <w:tcPr>
            <w:tcW w:w="1162" w:type="pct"/>
            <w:tcBorders>
              <w:top w:val="nil"/>
              <w:left w:val="nil"/>
              <w:bottom w:val="single" w:sz="8" w:space="0" w:color="auto"/>
              <w:right w:val="single" w:sz="8" w:space="0" w:color="auto"/>
            </w:tcBorders>
            <w:shd w:val="clear" w:color="auto" w:fill="auto"/>
            <w:vAlign w:val="center"/>
          </w:tcPr>
          <w:p w:rsidR="002D0D60" w:rsidRPr="00A47F2F" w:rsidRDefault="005A3200" w:rsidP="002D0D60">
            <w:pPr>
              <w:spacing w:after="0" w:line="240" w:lineRule="auto"/>
              <w:jc w:val="both"/>
              <w:rPr>
                <w:color w:val="000000"/>
                <w:szCs w:val="24"/>
              </w:rPr>
            </w:pPr>
            <w:r>
              <w:rPr>
                <w:color w:val="000000"/>
                <w:szCs w:val="24"/>
              </w:rPr>
              <w:t>Mart Ayı</w:t>
            </w:r>
          </w:p>
        </w:tc>
      </w:tr>
    </w:tbl>
    <w:p w:rsidR="008D4E73" w:rsidRDefault="008D4E73" w:rsidP="002B6FDB"/>
    <w:p w:rsidR="00120F89" w:rsidRDefault="00120F89" w:rsidP="002B6FDB"/>
    <w:p w:rsidR="00120F89" w:rsidRPr="002B6FDB" w:rsidRDefault="00120F89" w:rsidP="002B6FDB"/>
    <w:p w:rsidR="00481D63" w:rsidRPr="00A47F2F" w:rsidRDefault="002159E5" w:rsidP="00120F89">
      <w:pPr>
        <w:pStyle w:val="Balk2"/>
        <w:rPr>
          <w:szCs w:val="24"/>
        </w:rPr>
      </w:pPr>
      <w:bookmarkStart w:id="48" w:name="_Toc26907969"/>
      <w:r w:rsidRPr="00A47F2F">
        <w:lastRenderedPageBreak/>
        <w:t>TEMA I</w:t>
      </w:r>
      <w:r w:rsidR="008D4E73">
        <w:t>II</w:t>
      </w:r>
      <w:r w:rsidRPr="00A47F2F">
        <w:t>: KURUMSAL KAPASİTE</w:t>
      </w:r>
      <w:bookmarkEnd w:id="48"/>
    </w:p>
    <w:p w:rsidR="008D4E73" w:rsidRPr="005E01B4" w:rsidRDefault="008D4E73" w:rsidP="00120F89">
      <w:pPr>
        <w:pStyle w:val="Balk3"/>
        <w:rPr>
          <w:sz w:val="28"/>
          <w:szCs w:val="28"/>
        </w:rPr>
      </w:pPr>
      <w:bookmarkStart w:id="49" w:name="_Toc416085167"/>
      <w:bookmarkStart w:id="50" w:name="_Toc529519470"/>
      <w:r w:rsidRPr="005E01B4">
        <w:rPr>
          <w:sz w:val="28"/>
          <w:szCs w:val="28"/>
        </w:rPr>
        <w:t xml:space="preserve">Stratejik Amaç </w:t>
      </w:r>
      <w:r w:rsidR="006E16B3" w:rsidRPr="005E01B4">
        <w:rPr>
          <w:sz w:val="28"/>
          <w:szCs w:val="28"/>
        </w:rPr>
        <w:t>7</w:t>
      </w:r>
      <w:r w:rsidRPr="005E01B4">
        <w:rPr>
          <w:sz w:val="28"/>
          <w:szCs w:val="28"/>
        </w:rPr>
        <w:t xml:space="preserve">: </w:t>
      </w:r>
      <w:r w:rsidR="008C2833" w:rsidRPr="005E01B4">
        <w:rPr>
          <w:sz w:val="28"/>
          <w:szCs w:val="28"/>
        </w:rPr>
        <w:t xml:space="preserve">Eğitim ve öğretim faaliyetlerinin daha nitelikli olarak verilebilmesi için okulumuzun kurumsal kapasitesi güçlendirilecektir. </w:t>
      </w:r>
    </w:p>
    <w:p w:rsidR="008F3D60" w:rsidRPr="005E01B4" w:rsidRDefault="008D4E73" w:rsidP="002D0D60">
      <w:pPr>
        <w:pStyle w:val="Balk3"/>
        <w:rPr>
          <w:sz w:val="28"/>
          <w:szCs w:val="28"/>
        </w:rPr>
      </w:pPr>
      <w:r w:rsidRPr="005E01B4">
        <w:rPr>
          <w:rStyle w:val="Balk4Char"/>
          <w:sz w:val="28"/>
          <w:szCs w:val="28"/>
        </w:rPr>
        <w:t xml:space="preserve">Stratejik Hedef </w:t>
      </w:r>
      <w:r w:rsidR="006E16B3" w:rsidRPr="005E01B4">
        <w:rPr>
          <w:rStyle w:val="Balk4Char"/>
          <w:sz w:val="28"/>
          <w:szCs w:val="28"/>
        </w:rPr>
        <w:t>7</w:t>
      </w:r>
      <w:r w:rsidRPr="005E01B4">
        <w:rPr>
          <w:rStyle w:val="Balk4Char"/>
          <w:sz w:val="28"/>
          <w:szCs w:val="28"/>
        </w:rPr>
        <w:t>.1.</w:t>
      </w:r>
      <w:r w:rsidRPr="005E01B4">
        <w:rPr>
          <w:sz w:val="28"/>
          <w:szCs w:val="28"/>
        </w:rPr>
        <w:t xml:space="preserve">  </w:t>
      </w:r>
      <w:r w:rsidR="00120F89" w:rsidRPr="005E01B4">
        <w:rPr>
          <w:sz w:val="28"/>
          <w:szCs w:val="28"/>
        </w:rPr>
        <w:t>Öğretmenlerin niteliğini ve memnuniyetini artırıcı çalışma yapmak</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BD6C19" w:rsidRPr="00A47F2F" w:rsidTr="00173CAD">
        <w:trPr>
          <w:gridAfter w:val="1"/>
          <w:wAfter w:w="15" w:type="dxa"/>
          <w:trHeight w:val="549"/>
        </w:trPr>
        <w:tc>
          <w:tcPr>
            <w:tcW w:w="1757" w:type="dxa"/>
            <w:shd w:val="clear" w:color="auto" w:fill="auto"/>
            <w:vAlign w:val="center"/>
          </w:tcPr>
          <w:p w:rsidR="00BD6C19" w:rsidRPr="003322A4" w:rsidRDefault="00BD6C19" w:rsidP="006E16B3">
            <w:pPr>
              <w:spacing w:after="0" w:line="240" w:lineRule="auto"/>
              <w:rPr>
                <w:b/>
                <w:bCs/>
                <w:color w:val="FF0000"/>
                <w:sz w:val="22"/>
                <w:szCs w:val="22"/>
              </w:rPr>
            </w:pPr>
            <w:r w:rsidRPr="003322A4">
              <w:rPr>
                <w:b/>
                <w:bCs/>
                <w:color w:val="FF0000"/>
                <w:sz w:val="22"/>
                <w:szCs w:val="22"/>
              </w:rPr>
              <w:t>PG.</w:t>
            </w:r>
            <w:r w:rsidR="006E16B3">
              <w:rPr>
                <w:b/>
                <w:bCs/>
                <w:color w:val="FF0000"/>
                <w:sz w:val="22"/>
                <w:szCs w:val="22"/>
              </w:rPr>
              <w:t>7</w:t>
            </w:r>
            <w:r w:rsidRPr="003322A4">
              <w:rPr>
                <w:b/>
                <w:bCs/>
                <w:color w:val="FF0000"/>
                <w:sz w:val="22"/>
                <w:szCs w:val="22"/>
              </w:rPr>
              <w:t>.1</w:t>
            </w:r>
            <w:r w:rsidR="00565DA3">
              <w:rPr>
                <w:b/>
                <w:bCs/>
                <w:color w:val="FF0000"/>
                <w:sz w:val="22"/>
                <w:szCs w:val="22"/>
              </w:rPr>
              <w:t>.a</w:t>
            </w:r>
          </w:p>
        </w:tc>
        <w:tc>
          <w:tcPr>
            <w:tcW w:w="5042" w:type="dxa"/>
            <w:shd w:val="clear" w:color="auto" w:fill="auto"/>
            <w:vAlign w:val="center"/>
          </w:tcPr>
          <w:p w:rsidR="00BD6C19" w:rsidRPr="00703DFC" w:rsidRDefault="00BD6C19" w:rsidP="00173CAD">
            <w:pPr>
              <w:spacing w:after="0" w:line="240" w:lineRule="auto"/>
              <w:rPr>
                <w:rFonts w:ascii="Times New Roman" w:hAnsi="Times New Roman"/>
                <w:sz w:val="22"/>
                <w:szCs w:val="22"/>
              </w:rPr>
            </w:pPr>
            <w:r w:rsidRPr="00703DFC">
              <w:rPr>
                <w:rFonts w:ascii="Times New Roman" w:hAnsi="Times New Roman"/>
                <w:bCs/>
              </w:rPr>
              <w:t xml:space="preserve">Personele yönelik etkinlik sayısı </w:t>
            </w:r>
            <w:r w:rsidRPr="00703DFC">
              <w:rPr>
                <w:rFonts w:ascii="Times New Roman" w:hAnsi="Times New Roman"/>
              </w:rPr>
              <w:t>(Her yıl)</w:t>
            </w:r>
          </w:p>
        </w:tc>
        <w:tc>
          <w:tcPr>
            <w:tcW w:w="957" w:type="dxa"/>
            <w:shd w:val="clear" w:color="auto" w:fill="auto"/>
            <w:noWrap/>
            <w:vAlign w:val="center"/>
          </w:tcPr>
          <w:p w:rsidR="00BD6C19" w:rsidRPr="00703DFC" w:rsidRDefault="00157B91" w:rsidP="00173CAD">
            <w:pPr>
              <w:spacing w:after="0" w:line="240" w:lineRule="auto"/>
              <w:jc w:val="center"/>
              <w:rPr>
                <w:rFonts w:ascii="Times New Roman" w:hAnsi="Times New Roman"/>
                <w:sz w:val="22"/>
                <w:szCs w:val="22"/>
              </w:rPr>
            </w:pPr>
            <w:r>
              <w:rPr>
                <w:rFonts w:ascii="Times New Roman" w:hAnsi="Times New Roman"/>
                <w:sz w:val="22"/>
                <w:szCs w:val="22"/>
              </w:rPr>
              <w:t>10</w:t>
            </w:r>
          </w:p>
        </w:tc>
        <w:tc>
          <w:tcPr>
            <w:tcW w:w="1092" w:type="dxa"/>
            <w:gridSpan w:val="2"/>
            <w:shd w:val="clear" w:color="auto" w:fill="auto"/>
            <w:noWrap/>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1</w:t>
            </w:r>
            <w:r w:rsidR="00157B91">
              <w:rPr>
                <w:rFonts w:ascii="Times New Roman" w:hAnsi="Times New Roman"/>
                <w:sz w:val="22"/>
                <w:szCs w:val="22"/>
              </w:rPr>
              <w:t>7</w:t>
            </w:r>
          </w:p>
        </w:tc>
        <w:tc>
          <w:tcPr>
            <w:tcW w:w="1041" w:type="dxa"/>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20</w:t>
            </w:r>
          </w:p>
        </w:tc>
        <w:tc>
          <w:tcPr>
            <w:tcW w:w="1007" w:type="dxa"/>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20</w:t>
            </w:r>
          </w:p>
        </w:tc>
        <w:tc>
          <w:tcPr>
            <w:tcW w:w="1092" w:type="dxa"/>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20</w:t>
            </w:r>
          </w:p>
        </w:tc>
        <w:tc>
          <w:tcPr>
            <w:tcW w:w="1005" w:type="dxa"/>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20</w:t>
            </w:r>
          </w:p>
        </w:tc>
      </w:tr>
      <w:tr w:rsidR="00BD6C19" w:rsidRPr="00A47F2F" w:rsidTr="00173CAD">
        <w:trPr>
          <w:gridAfter w:val="1"/>
          <w:wAfter w:w="15" w:type="dxa"/>
          <w:trHeight w:val="549"/>
        </w:trPr>
        <w:tc>
          <w:tcPr>
            <w:tcW w:w="1757" w:type="dxa"/>
            <w:shd w:val="clear" w:color="auto" w:fill="auto"/>
            <w:vAlign w:val="center"/>
          </w:tcPr>
          <w:p w:rsidR="00BD6C19" w:rsidRPr="003322A4" w:rsidRDefault="00BD6C19" w:rsidP="006E16B3">
            <w:pPr>
              <w:rPr>
                <w:sz w:val="22"/>
                <w:szCs w:val="22"/>
              </w:rPr>
            </w:pPr>
            <w:r w:rsidRPr="003322A4">
              <w:rPr>
                <w:b/>
                <w:bCs/>
                <w:color w:val="FF0000"/>
                <w:sz w:val="22"/>
                <w:szCs w:val="22"/>
              </w:rPr>
              <w:t>PG.</w:t>
            </w:r>
            <w:r w:rsidR="006E16B3">
              <w:rPr>
                <w:b/>
                <w:bCs/>
                <w:color w:val="FF0000"/>
                <w:sz w:val="22"/>
                <w:szCs w:val="22"/>
              </w:rPr>
              <w:t>7</w:t>
            </w:r>
            <w:r w:rsidRPr="003322A4">
              <w:rPr>
                <w:b/>
                <w:bCs/>
                <w:color w:val="FF0000"/>
                <w:sz w:val="22"/>
                <w:szCs w:val="22"/>
              </w:rPr>
              <w:t>.</w:t>
            </w:r>
            <w:r w:rsidR="00565DA3">
              <w:rPr>
                <w:b/>
                <w:bCs/>
                <w:color w:val="FF0000"/>
                <w:sz w:val="22"/>
                <w:szCs w:val="22"/>
              </w:rPr>
              <w:t>1.b</w:t>
            </w:r>
          </w:p>
        </w:tc>
        <w:tc>
          <w:tcPr>
            <w:tcW w:w="5042" w:type="dxa"/>
            <w:shd w:val="clear" w:color="auto" w:fill="auto"/>
            <w:vAlign w:val="center"/>
          </w:tcPr>
          <w:p w:rsidR="00BD6C19" w:rsidRPr="00703DFC" w:rsidRDefault="00BD6C19" w:rsidP="00173CAD">
            <w:pPr>
              <w:spacing w:after="0" w:line="240" w:lineRule="auto"/>
              <w:rPr>
                <w:rFonts w:ascii="Times New Roman" w:hAnsi="Times New Roman"/>
                <w:sz w:val="22"/>
                <w:szCs w:val="22"/>
              </w:rPr>
            </w:pPr>
            <w:r w:rsidRPr="00703DFC">
              <w:rPr>
                <w:rFonts w:ascii="Times New Roman" w:hAnsi="Times New Roman"/>
              </w:rPr>
              <w:t>Kurum içinde yapılan ”Çalışan Memnuniyet Anketi”nden çıkan memnuniyet oranı(%)</w:t>
            </w:r>
          </w:p>
        </w:tc>
        <w:tc>
          <w:tcPr>
            <w:tcW w:w="957" w:type="dxa"/>
            <w:shd w:val="clear" w:color="auto" w:fill="auto"/>
            <w:noWrap/>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98</w:t>
            </w:r>
          </w:p>
        </w:tc>
        <w:tc>
          <w:tcPr>
            <w:tcW w:w="1092" w:type="dxa"/>
            <w:gridSpan w:val="2"/>
            <w:shd w:val="clear" w:color="auto" w:fill="auto"/>
            <w:noWrap/>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99</w:t>
            </w:r>
          </w:p>
        </w:tc>
        <w:tc>
          <w:tcPr>
            <w:tcW w:w="1041" w:type="dxa"/>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99</w:t>
            </w:r>
          </w:p>
        </w:tc>
        <w:tc>
          <w:tcPr>
            <w:tcW w:w="1007" w:type="dxa"/>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99</w:t>
            </w:r>
          </w:p>
        </w:tc>
        <w:tc>
          <w:tcPr>
            <w:tcW w:w="1092" w:type="dxa"/>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99</w:t>
            </w:r>
          </w:p>
        </w:tc>
        <w:tc>
          <w:tcPr>
            <w:tcW w:w="1005" w:type="dxa"/>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99</w:t>
            </w:r>
          </w:p>
        </w:tc>
      </w:tr>
      <w:tr w:rsidR="00BD6C19" w:rsidRPr="00A47F2F" w:rsidTr="00173CAD">
        <w:trPr>
          <w:gridAfter w:val="1"/>
          <w:wAfter w:w="15" w:type="dxa"/>
          <w:trHeight w:val="549"/>
        </w:trPr>
        <w:tc>
          <w:tcPr>
            <w:tcW w:w="1757" w:type="dxa"/>
            <w:shd w:val="clear" w:color="auto" w:fill="auto"/>
            <w:vAlign w:val="center"/>
          </w:tcPr>
          <w:p w:rsidR="00BD6C19" w:rsidRPr="003322A4" w:rsidRDefault="00BD6C19" w:rsidP="006E16B3">
            <w:pPr>
              <w:rPr>
                <w:sz w:val="22"/>
                <w:szCs w:val="22"/>
              </w:rPr>
            </w:pPr>
            <w:r w:rsidRPr="003322A4">
              <w:rPr>
                <w:b/>
                <w:bCs/>
                <w:color w:val="FF0000"/>
                <w:sz w:val="22"/>
                <w:szCs w:val="22"/>
              </w:rPr>
              <w:t>PG.</w:t>
            </w:r>
            <w:r w:rsidR="006E16B3">
              <w:rPr>
                <w:b/>
                <w:bCs/>
                <w:color w:val="FF0000"/>
                <w:sz w:val="22"/>
                <w:szCs w:val="22"/>
              </w:rPr>
              <w:t>7</w:t>
            </w:r>
            <w:r w:rsidRPr="003322A4">
              <w:rPr>
                <w:b/>
                <w:bCs/>
                <w:color w:val="FF0000"/>
                <w:sz w:val="22"/>
                <w:szCs w:val="22"/>
              </w:rPr>
              <w:t>.</w:t>
            </w:r>
            <w:r w:rsidR="00565DA3">
              <w:rPr>
                <w:b/>
                <w:bCs/>
                <w:color w:val="FF0000"/>
                <w:sz w:val="22"/>
                <w:szCs w:val="22"/>
              </w:rPr>
              <w:t>1.c</w:t>
            </w:r>
          </w:p>
        </w:tc>
        <w:tc>
          <w:tcPr>
            <w:tcW w:w="5042" w:type="dxa"/>
            <w:shd w:val="clear" w:color="auto" w:fill="auto"/>
            <w:vAlign w:val="center"/>
          </w:tcPr>
          <w:p w:rsidR="00BD6C19" w:rsidRPr="00703DFC" w:rsidRDefault="00BD6C19" w:rsidP="00173CAD">
            <w:pPr>
              <w:spacing w:after="0" w:line="240" w:lineRule="auto"/>
              <w:rPr>
                <w:rFonts w:ascii="Times New Roman" w:hAnsi="Times New Roman"/>
                <w:sz w:val="22"/>
                <w:szCs w:val="22"/>
              </w:rPr>
            </w:pPr>
            <w:r w:rsidRPr="00703DFC">
              <w:rPr>
                <w:rFonts w:ascii="Times New Roman" w:hAnsi="Times New Roman"/>
                <w:bCs/>
              </w:rPr>
              <w:t>E-okul ve MEBBİS sistemlerinin kullanımına yönelik toplantı sayısı (Her yıl)</w:t>
            </w:r>
          </w:p>
        </w:tc>
        <w:tc>
          <w:tcPr>
            <w:tcW w:w="957" w:type="dxa"/>
            <w:shd w:val="clear" w:color="auto" w:fill="auto"/>
            <w:noWrap/>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3</w:t>
            </w:r>
          </w:p>
        </w:tc>
        <w:tc>
          <w:tcPr>
            <w:tcW w:w="1092" w:type="dxa"/>
            <w:gridSpan w:val="2"/>
            <w:shd w:val="clear" w:color="auto" w:fill="auto"/>
            <w:noWrap/>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5</w:t>
            </w:r>
          </w:p>
        </w:tc>
        <w:tc>
          <w:tcPr>
            <w:tcW w:w="1041" w:type="dxa"/>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5</w:t>
            </w:r>
          </w:p>
        </w:tc>
        <w:tc>
          <w:tcPr>
            <w:tcW w:w="1007" w:type="dxa"/>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5</w:t>
            </w:r>
          </w:p>
        </w:tc>
        <w:tc>
          <w:tcPr>
            <w:tcW w:w="1092" w:type="dxa"/>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5</w:t>
            </w:r>
          </w:p>
        </w:tc>
        <w:tc>
          <w:tcPr>
            <w:tcW w:w="1005" w:type="dxa"/>
            <w:vAlign w:val="center"/>
          </w:tcPr>
          <w:p w:rsidR="00BD6C19" w:rsidRPr="00703DFC" w:rsidRDefault="00BD6C19" w:rsidP="00173CAD">
            <w:pPr>
              <w:spacing w:after="0" w:line="240" w:lineRule="auto"/>
              <w:jc w:val="center"/>
              <w:rPr>
                <w:rFonts w:ascii="Times New Roman" w:hAnsi="Times New Roman"/>
                <w:sz w:val="22"/>
                <w:szCs w:val="22"/>
              </w:rPr>
            </w:pPr>
            <w:r w:rsidRPr="00703DFC">
              <w:rPr>
                <w:rFonts w:ascii="Times New Roman" w:hAnsi="Times New Roman"/>
                <w:sz w:val="22"/>
                <w:szCs w:val="22"/>
              </w:rPr>
              <w:t>5</w:t>
            </w:r>
          </w:p>
        </w:tc>
      </w:tr>
    </w:tbl>
    <w:p w:rsidR="008D4E73"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BD6C1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D6C19" w:rsidRPr="00A47F2F" w:rsidRDefault="006E16B3" w:rsidP="008D4E73">
            <w:pPr>
              <w:spacing w:after="0" w:line="240" w:lineRule="auto"/>
              <w:jc w:val="center"/>
              <w:rPr>
                <w:b/>
                <w:bCs/>
                <w:color w:val="000000"/>
                <w:szCs w:val="24"/>
              </w:rPr>
            </w:pPr>
            <w:r>
              <w:rPr>
                <w:b/>
                <w:bCs/>
                <w:color w:val="000000"/>
                <w:szCs w:val="24"/>
              </w:rPr>
              <w:t>7</w:t>
            </w:r>
            <w:r w:rsidR="00BD6C19">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both"/>
              <w:rPr>
                <w:rFonts w:ascii="Times New Roman" w:hAnsi="Times New Roman"/>
                <w:color w:val="000000"/>
                <w:szCs w:val="24"/>
              </w:rPr>
            </w:pPr>
            <w:r w:rsidRPr="005F06D7">
              <w:rPr>
                <w:rFonts w:ascii="Times New Roman" w:hAnsi="Times New Roman"/>
                <w:szCs w:val="24"/>
              </w:rPr>
              <w:t>Her yıl sene başı, Öğretmenler Günü ve sene sonunda çalışan personele yönelik etkinlik yapılması</w:t>
            </w:r>
          </w:p>
        </w:tc>
        <w:tc>
          <w:tcPr>
            <w:tcW w:w="1161"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center"/>
              <w:rPr>
                <w:rFonts w:ascii="Times New Roman" w:hAnsi="Times New Roman"/>
                <w:color w:val="000000"/>
                <w:szCs w:val="24"/>
              </w:rPr>
            </w:pPr>
            <w:r w:rsidRPr="005F06D7">
              <w:rPr>
                <w:rFonts w:ascii="Times New Roman" w:hAnsi="Times New Roman"/>
                <w:szCs w:val="24"/>
              </w:rPr>
              <w:t>İdare</w:t>
            </w:r>
          </w:p>
        </w:tc>
        <w:tc>
          <w:tcPr>
            <w:tcW w:w="1162"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both"/>
              <w:rPr>
                <w:rFonts w:ascii="Times New Roman" w:hAnsi="Times New Roman"/>
                <w:color w:val="000000"/>
                <w:szCs w:val="24"/>
              </w:rPr>
            </w:pPr>
            <w:r w:rsidRPr="005F06D7">
              <w:rPr>
                <w:rFonts w:ascii="Times New Roman" w:hAnsi="Times New Roman"/>
                <w:color w:val="000000"/>
                <w:szCs w:val="24"/>
              </w:rPr>
              <w:t>1 Eylül-24Kasım</w:t>
            </w:r>
          </w:p>
        </w:tc>
      </w:tr>
      <w:tr w:rsidR="00BD6C1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D6C19" w:rsidRPr="00A47F2F" w:rsidRDefault="006E16B3" w:rsidP="008D4E73">
            <w:pPr>
              <w:spacing w:after="0" w:line="240" w:lineRule="auto"/>
              <w:jc w:val="center"/>
              <w:rPr>
                <w:b/>
                <w:bCs/>
                <w:color w:val="000000"/>
                <w:szCs w:val="24"/>
              </w:rPr>
            </w:pPr>
            <w:r>
              <w:rPr>
                <w:b/>
                <w:bCs/>
                <w:color w:val="000000"/>
                <w:szCs w:val="24"/>
              </w:rPr>
              <w:t>7</w:t>
            </w:r>
            <w:r w:rsidR="00BD6C19">
              <w:rPr>
                <w:b/>
                <w:bCs/>
                <w:color w:val="000000"/>
                <w:szCs w:val="24"/>
              </w:rPr>
              <w:t>.1.</w:t>
            </w:r>
            <w:r w:rsidR="00BD6C19"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both"/>
              <w:rPr>
                <w:rFonts w:ascii="Times New Roman" w:hAnsi="Times New Roman"/>
                <w:szCs w:val="24"/>
                <w:highlight w:val="green"/>
              </w:rPr>
            </w:pPr>
            <w:r w:rsidRPr="005F06D7">
              <w:rPr>
                <w:rFonts w:ascii="Times New Roman" w:hAnsi="Times New Roman"/>
                <w:szCs w:val="24"/>
              </w:rPr>
              <w:t>Çalışanların durumuna göre ev ziyaretleri gerçekleştirilmesi (doğum, ölüm, ev görme vb.)</w:t>
            </w:r>
          </w:p>
        </w:tc>
        <w:tc>
          <w:tcPr>
            <w:tcW w:w="1161"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center"/>
              <w:rPr>
                <w:rFonts w:ascii="Times New Roman" w:hAnsi="Times New Roman"/>
                <w:color w:val="000000"/>
                <w:szCs w:val="24"/>
              </w:rPr>
            </w:pPr>
            <w:r w:rsidRPr="005F06D7">
              <w:rPr>
                <w:rFonts w:ascii="Times New Roman" w:hAnsi="Times New Roman"/>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both"/>
              <w:rPr>
                <w:rFonts w:ascii="Times New Roman" w:hAnsi="Times New Roman"/>
                <w:color w:val="000000"/>
                <w:szCs w:val="24"/>
              </w:rPr>
            </w:pPr>
            <w:r w:rsidRPr="005F06D7">
              <w:rPr>
                <w:rFonts w:ascii="Times New Roman" w:hAnsi="Times New Roman"/>
                <w:color w:val="000000"/>
                <w:szCs w:val="24"/>
              </w:rPr>
              <w:t>1 Eylül-30 Haziran</w:t>
            </w:r>
          </w:p>
        </w:tc>
      </w:tr>
      <w:tr w:rsidR="00BD6C1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D6C19" w:rsidRPr="00A47F2F" w:rsidRDefault="006E16B3" w:rsidP="006E16B3">
            <w:pPr>
              <w:spacing w:after="0" w:line="240" w:lineRule="auto"/>
              <w:jc w:val="center"/>
              <w:rPr>
                <w:b/>
                <w:bCs/>
                <w:color w:val="000000"/>
                <w:szCs w:val="24"/>
              </w:rPr>
            </w:pPr>
            <w:r>
              <w:rPr>
                <w:b/>
                <w:bCs/>
                <w:color w:val="000000"/>
                <w:szCs w:val="24"/>
              </w:rPr>
              <w:t>7</w:t>
            </w:r>
            <w:r w:rsidR="00BD6C19">
              <w:rPr>
                <w:b/>
                <w:bCs/>
                <w:color w:val="000000"/>
                <w:szCs w:val="24"/>
              </w:rPr>
              <w:t>.</w:t>
            </w:r>
            <w:r w:rsidR="00565DA3">
              <w:rPr>
                <w:b/>
                <w:bCs/>
                <w:color w:val="000000"/>
                <w:szCs w:val="24"/>
              </w:rPr>
              <w:t>1</w:t>
            </w:r>
            <w:r w:rsidR="00BD6C19">
              <w:rPr>
                <w:b/>
                <w:bCs/>
                <w:color w:val="000000"/>
                <w:szCs w:val="24"/>
              </w:rPr>
              <w:t>.</w:t>
            </w:r>
            <w:r w:rsidR="00565DA3">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both"/>
              <w:rPr>
                <w:rFonts w:ascii="Times New Roman" w:hAnsi="Times New Roman"/>
                <w:szCs w:val="24"/>
                <w:highlight w:val="green"/>
              </w:rPr>
            </w:pPr>
            <w:r w:rsidRPr="005F06D7">
              <w:rPr>
                <w:rFonts w:ascii="Times New Roman" w:hAnsi="Times New Roman"/>
                <w:szCs w:val="24"/>
              </w:rPr>
              <w:t>Her yıl çalışmalarla ilgili “Çalışan Memnuniyet Anketi” düzenlenmesi</w:t>
            </w:r>
          </w:p>
        </w:tc>
        <w:tc>
          <w:tcPr>
            <w:tcW w:w="1161"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center"/>
              <w:rPr>
                <w:rFonts w:ascii="Times New Roman" w:hAnsi="Times New Roman"/>
                <w:color w:val="000000"/>
                <w:szCs w:val="24"/>
              </w:rPr>
            </w:pPr>
            <w:r w:rsidRPr="005F06D7">
              <w:rPr>
                <w:rFonts w:ascii="Times New Roman" w:hAnsi="Times New Roman"/>
                <w:szCs w:val="24"/>
              </w:rPr>
              <w:t>İdare</w:t>
            </w:r>
          </w:p>
        </w:tc>
        <w:tc>
          <w:tcPr>
            <w:tcW w:w="1162"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both"/>
              <w:rPr>
                <w:rFonts w:ascii="Times New Roman" w:hAnsi="Times New Roman"/>
                <w:color w:val="000000"/>
                <w:szCs w:val="24"/>
              </w:rPr>
            </w:pPr>
            <w:r w:rsidRPr="005F06D7">
              <w:rPr>
                <w:rFonts w:ascii="Times New Roman" w:hAnsi="Times New Roman"/>
                <w:color w:val="000000"/>
                <w:szCs w:val="24"/>
              </w:rPr>
              <w:t>1 Eylül-1 Mart</w:t>
            </w:r>
          </w:p>
        </w:tc>
      </w:tr>
      <w:tr w:rsidR="00BD6C1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D6C19" w:rsidRPr="00A47F2F" w:rsidRDefault="006E16B3" w:rsidP="00A5061B">
            <w:pPr>
              <w:spacing w:after="0" w:line="240" w:lineRule="auto"/>
              <w:jc w:val="center"/>
              <w:rPr>
                <w:b/>
                <w:bCs/>
                <w:color w:val="000000"/>
                <w:szCs w:val="24"/>
              </w:rPr>
            </w:pPr>
            <w:r>
              <w:rPr>
                <w:b/>
                <w:bCs/>
                <w:color w:val="000000"/>
                <w:szCs w:val="24"/>
              </w:rPr>
              <w:t>7</w:t>
            </w:r>
            <w:r w:rsidR="00BD6C19">
              <w:rPr>
                <w:b/>
                <w:bCs/>
                <w:color w:val="000000"/>
                <w:szCs w:val="24"/>
              </w:rPr>
              <w:t>.</w:t>
            </w:r>
            <w:r w:rsidR="00565DA3">
              <w:rPr>
                <w:b/>
                <w:bCs/>
                <w:color w:val="000000"/>
                <w:szCs w:val="24"/>
              </w:rPr>
              <w:t>1</w:t>
            </w:r>
            <w:r w:rsidR="00BD6C19">
              <w:rPr>
                <w:b/>
                <w:bCs/>
                <w:color w:val="000000"/>
                <w:szCs w:val="24"/>
              </w:rPr>
              <w:t>.</w:t>
            </w:r>
            <w:r w:rsidR="00565DA3">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both"/>
              <w:rPr>
                <w:rFonts w:ascii="Times New Roman" w:hAnsi="Times New Roman"/>
                <w:szCs w:val="24"/>
                <w:highlight w:val="green"/>
              </w:rPr>
            </w:pPr>
            <w:r w:rsidRPr="005F06D7">
              <w:rPr>
                <w:rFonts w:ascii="Times New Roman" w:hAnsi="Times New Roman"/>
                <w:szCs w:val="24"/>
              </w:rPr>
              <w:t>E-Okul ve MEBBİS sisteminin kullanımı ile ilgili her dönem başlarken bilgilendirme toplantısı yapılması sağlanacak.</w:t>
            </w:r>
          </w:p>
        </w:tc>
        <w:tc>
          <w:tcPr>
            <w:tcW w:w="1161"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center"/>
              <w:rPr>
                <w:rFonts w:ascii="Times New Roman" w:hAnsi="Times New Roman"/>
                <w:color w:val="000000"/>
                <w:szCs w:val="24"/>
              </w:rPr>
            </w:pPr>
            <w:r w:rsidRPr="005F06D7">
              <w:rPr>
                <w:rFonts w:ascii="Times New Roman" w:hAnsi="Times New Roman"/>
                <w:szCs w:val="24"/>
              </w:rPr>
              <w:t>İdare</w:t>
            </w:r>
          </w:p>
        </w:tc>
        <w:tc>
          <w:tcPr>
            <w:tcW w:w="1162" w:type="pct"/>
            <w:tcBorders>
              <w:top w:val="nil"/>
              <w:left w:val="nil"/>
              <w:bottom w:val="single" w:sz="8" w:space="0" w:color="auto"/>
              <w:right w:val="single" w:sz="8" w:space="0" w:color="auto"/>
            </w:tcBorders>
            <w:shd w:val="clear" w:color="auto" w:fill="auto"/>
            <w:vAlign w:val="center"/>
          </w:tcPr>
          <w:p w:rsidR="00BD6C19" w:rsidRPr="005F06D7" w:rsidRDefault="00BD6C19" w:rsidP="00173CAD">
            <w:pPr>
              <w:spacing w:after="0" w:line="240" w:lineRule="auto"/>
              <w:jc w:val="both"/>
              <w:rPr>
                <w:rFonts w:ascii="Times New Roman" w:hAnsi="Times New Roman"/>
                <w:color w:val="000000"/>
                <w:szCs w:val="24"/>
              </w:rPr>
            </w:pPr>
            <w:r w:rsidRPr="005F06D7">
              <w:rPr>
                <w:rFonts w:ascii="Times New Roman" w:hAnsi="Times New Roman"/>
                <w:color w:val="000000"/>
                <w:szCs w:val="24"/>
              </w:rPr>
              <w:t>1 Eylül-1 Mart</w:t>
            </w:r>
          </w:p>
        </w:tc>
      </w:tr>
    </w:tbl>
    <w:p w:rsidR="00B10B15" w:rsidRPr="00A5061B" w:rsidRDefault="00B10B15" w:rsidP="00B10B15">
      <w:pPr>
        <w:pStyle w:val="Balk3"/>
        <w:rPr>
          <w:sz w:val="28"/>
          <w:szCs w:val="28"/>
        </w:rPr>
      </w:pPr>
      <w:r w:rsidRPr="00A5061B">
        <w:rPr>
          <w:sz w:val="28"/>
          <w:szCs w:val="28"/>
        </w:rPr>
        <w:lastRenderedPageBreak/>
        <w:t xml:space="preserve">Stratejik Amaç </w:t>
      </w:r>
      <w:r w:rsidR="005D3E19" w:rsidRPr="00A5061B">
        <w:rPr>
          <w:sz w:val="28"/>
          <w:szCs w:val="28"/>
        </w:rPr>
        <w:t>8</w:t>
      </w:r>
      <w:r w:rsidRPr="00A5061B">
        <w:rPr>
          <w:sz w:val="28"/>
          <w:szCs w:val="28"/>
        </w:rPr>
        <w:t xml:space="preserve">: </w:t>
      </w:r>
      <w:r w:rsidR="00FC5E18" w:rsidRPr="00A5061B">
        <w:rPr>
          <w:sz w:val="28"/>
          <w:szCs w:val="28"/>
        </w:rPr>
        <w:t>Kurumda çalışan personelin bilgi ve becerilerinden faydalanılarak okul gelişimine katkı sağlayıcı çalışmalar yapmak</w:t>
      </w:r>
    </w:p>
    <w:p w:rsidR="00B10B15" w:rsidRPr="00A5061B" w:rsidRDefault="00B10B15" w:rsidP="00B10B15">
      <w:pPr>
        <w:pStyle w:val="Balk3"/>
        <w:rPr>
          <w:sz w:val="28"/>
          <w:szCs w:val="28"/>
        </w:rPr>
      </w:pPr>
      <w:r w:rsidRPr="00A5061B">
        <w:rPr>
          <w:rStyle w:val="Balk4Char"/>
          <w:sz w:val="28"/>
          <w:szCs w:val="28"/>
        </w:rPr>
        <w:t xml:space="preserve">Stratejik Hedef </w:t>
      </w:r>
      <w:r w:rsidR="005D3E19" w:rsidRPr="00A5061B">
        <w:rPr>
          <w:rStyle w:val="Balk4Char"/>
          <w:sz w:val="28"/>
          <w:szCs w:val="28"/>
        </w:rPr>
        <w:t>8</w:t>
      </w:r>
      <w:r w:rsidRPr="00A5061B">
        <w:rPr>
          <w:rStyle w:val="Balk4Char"/>
          <w:sz w:val="28"/>
          <w:szCs w:val="28"/>
        </w:rPr>
        <w:t>.1.</w:t>
      </w:r>
      <w:r w:rsidRPr="00A5061B">
        <w:rPr>
          <w:sz w:val="28"/>
          <w:szCs w:val="28"/>
        </w:rPr>
        <w:t xml:space="preserve">  </w:t>
      </w:r>
      <w:r w:rsidR="005D3E19" w:rsidRPr="00A5061B">
        <w:rPr>
          <w:sz w:val="28"/>
          <w:szCs w:val="28"/>
        </w:rPr>
        <w:t xml:space="preserve">Ders dışı kurs </w:t>
      </w:r>
      <w:r w:rsidR="00FB3D84" w:rsidRPr="00A5061B">
        <w:rPr>
          <w:sz w:val="28"/>
          <w:szCs w:val="28"/>
        </w:rPr>
        <w:t>sayısını ve</w:t>
      </w:r>
      <w:r w:rsidR="005D3E19" w:rsidRPr="00A5061B">
        <w:rPr>
          <w:sz w:val="28"/>
          <w:szCs w:val="28"/>
        </w:rPr>
        <w:t xml:space="preserve"> niteliğini artırmak</w:t>
      </w:r>
    </w:p>
    <w:p w:rsidR="00B10B15" w:rsidRPr="002B6FDB" w:rsidRDefault="00B10B15" w:rsidP="00B10B15">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10B15" w:rsidRPr="00A47F2F" w:rsidTr="003015EF">
        <w:trPr>
          <w:trHeight w:val="421"/>
        </w:trPr>
        <w:tc>
          <w:tcPr>
            <w:tcW w:w="1757" w:type="dxa"/>
            <w:vMerge w:val="restart"/>
            <w:shd w:val="clear" w:color="auto" w:fill="auto"/>
            <w:noWrap/>
            <w:vAlign w:val="center"/>
            <w:hideMark/>
          </w:tcPr>
          <w:p w:rsidR="00B10B15" w:rsidRPr="003322A4" w:rsidRDefault="00B10B15" w:rsidP="003015EF">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10B15" w:rsidRPr="003322A4" w:rsidRDefault="00B10B15" w:rsidP="003015EF">
            <w:pPr>
              <w:spacing w:after="0" w:line="240" w:lineRule="auto"/>
              <w:rPr>
                <w:b/>
                <w:bCs/>
                <w:color w:val="000000"/>
                <w:sz w:val="20"/>
                <w:szCs w:val="22"/>
              </w:rPr>
            </w:pPr>
            <w:r w:rsidRPr="003322A4">
              <w:rPr>
                <w:b/>
                <w:bCs/>
                <w:color w:val="000000"/>
                <w:sz w:val="20"/>
                <w:szCs w:val="22"/>
              </w:rPr>
              <w:t>PERFORMANS</w:t>
            </w:r>
          </w:p>
          <w:p w:rsidR="00B10B15" w:rsidRPr="003322A4" w:rsidRDefault="00B10B15" w:rsidP="003015EF">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10B15" w:rsidRPr="003322A4" w:rsidRDefault="00B10B15" w:rsidP="003015EF">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10B15" w:rsidRPr="003322A4" w:rsidRDefault="00B10B15" w:rsidP="003015EF">
            <w:pPr>
              <w:spacing w:after="0" w:line="240" w:lineRule="auto"/>
              <w:rPr>
                <w:b/>
                <w:bCs/>
                <w:color w:val="000000"/>
                <w:sz w:val="22"/>
                <w:szCs w:val="22"/>
              </w:rPr>
            </w:pPr>
            <w:r w:rsidRPr="003322A4">
              <w:rPr>
                <w:b/>
                <w:bCs/>
                <w:color w:val="000000"/>
                <w:sz w:val="22"/>
                <w:szCs w:val="22"/>
              </w:rPr>
              <w:t>HEDEF</w:t>
            </w:r>
          </w:p>
        </w:tc>
      </w:tr>
      <w:tr w:rsidR="00B10B15" w:rsidRPr="00A47F2F" w:rsidTr="003015EF">
        <w:trPr>
          <w:gridAfter w:val="1"/>
          <w:wAfter w:w="15" w:type="dxa"/>
          <w:trHeight w:val="309"/>
        </w:trPr>
        <w:tc>
          <w:tcPr>
            <w:tcW w:w="1757" w:type="dxa"/>
            <w:vMerge/>
            <w:shd w:val="clear" w:color="auto" w:fill="auto"/>
            <w:vAlign w:val="center"/>
            <w:hideMark/>
          </w:tcPr>
          <w:p w:rsidR="00B10B15" w:rsidRPr="003322A4" w:rsidRDefault="00B10B15" w:rsidP="003015EF">
            <w:pPr>
              <w:spacing w:after="0" w:line="240" w:lineRule="auto"/>
              <w:rPr>
                <w:b/>
                <w:bCs/>
                <w:sz w:val="22"/>
                <w:szCs w:val="22"/>
              </w:rPr>
            </w:pPr>
          </w:p>
        </w:tc>
        <w:tc>
          <w:tcPr>
            <w:tcW w:w="5042" w:type="dxa"/>
            <w:vMerge/>
            <w:shd w:val="clear" w:color="auto" w:fill="auto"/>
            <w:vAlign w:val="center"/>
            <w:hideMark/>
          </w:tcPr>
          <w:p w:rsidR="00B10B15" w:rsidRPr="003322A4" w:rsidRDefault="00B10B15" w:rsidP="003015EF">
            <w:pPr>
              <w:spacing w:after="0" w:line="240" w:lineRule="auto"/>
              <w:rPr>
                <w:b/>
                <w:bCs/>
                <w:sz w:val="22"/>
                <w:szCs w:val="22"/>
              </w:rPr>
            </w:pPr>
          </w:p>
        </w:tc>
        <w:tc>
          <w:tcPr>
            <w:tcW w:w="957" w:type="dxa"/>
            <w:shd w:val="clear" w:color="auto" w:fill="auto"/>
            <w:noWrap/>
            <w:vAlign w:val="center"/>
            <w:hideMark/>
          </w:tcPr>
          <w:p w:rsidR="00B10B15" w:rsidRPr="003322A4" w:rsidRDefault="00B10B15" w:rsidP="003015EF">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10B15" w:rsidRPr="003322A4" w:rsidRDefault="00B10B15" w:rsidP="003015EF">
            <w:pPr>
              <w:spacing w:after="0" w:line="240" w:lineRule="auto"/>
              <w:rPr>
                <w:b/>
                <w:bCs/>
                <w:sz w:val="22"/>
                <w:szCs w:val="22"/>
              </w:rPr>
            </w:pPr>
            <w:r w:rsidRPr="003322A4">
              <w:rPr>
                <w:b/>
                <w:bCs/>
                <w:sz w:val="22"/>
                <w:szCs w:val="22"/>
              </w:rPr>
              <w:t>2019</w:t>
            </w:r>
          </w:p>
        </w:tc>
        <w:tc>
          <w:tcPr>
            <w:tcW w:w="1041" w:type="dxa"/>
            <w:vAlign w:val="center"/>
          </w:tcPr>
          <w:p w:rsidR="00B10B15" w:rsidRPr="003322A4" w:rsidRDefault="00B10B15" w:rsidP="003015EF">
            <w:pPr>
              <w:spacing w:after="0" w:line="240" w:lineRule="auto"/>
              <w:rPr>
                <w:b/>
                <w:bCs/>
                <w:sz w:val="22"/>
                <w:szCs w:val="22"/>
              </w:rPr>
            </w:pPr>
            <w:r w:rsidRPr="003322A4">
              <w:rPr>
                <w:b/>
                <w:bCs/>
                <w:sz w:val="22"/>
                <w:szCs w:val="22"/>
              </w:rPr>
              <w:t>2020</w:t>
            </w:r>
          </w:p>
        </w:tc>
        <w:tc>
          <w:tcPr>
            <w:tcW w:w="1007" w:type="dxa"/>
            <w:vAlign w:val="center"/>
          </w:tcPr>
          <w:p w:rsidR="00B10B15" w:rsidRPr="003322A4" w:rsidRDefault="00B10B15" w:rsidP="003015EF">
            <w:pPr>
              <w:spacing w:after="0" w:line="240" w:lineRule="auto"/>
              <w:rPr>
                <w:b/>
                <w:bCs/>
                <w:sz w:val="22"/>
                <w:szCs w:val="22"/>
              </w:rPr>
            </w:pPr>
            <w:r w:rsidRPr="003322A4">
              <w:rPr>
                <w:b/>
                <w:bCs/>
                <w:sz w:val="22"/>
                <w:szCs w:val="22"/>
              </w:rPr>
              <w:t>2021</w:t>
            </w:r>
          </w:p>
        </w:tc>
        <w:tc>
          <w:tcPr>
            <w:tcW w:w="1092" w:type="dxa"/>
            <w:vAlign w:val="center"/>
          </w:tcPr>
          <w:p w:rsidR="00B10B15" w:rsidRPr="003322A4" w:rsidRDefault="00B10B15" w:rsidP="003015EF">
            <w:pPr>
              <w:spacing w:after="0" w:line="240" w:lineRule="auto"/>
              <w:rPr>
                <w:b/>
                <w:bCs/>
                <w:sz w:val="22"/>
                <w:szCs w:val="22"/>
              </w:rPr>
            </w:pPr>
            <w:r w:rsidRPr="003322A4">
              <w:rPr>
                <w:b/>
                <w:bCs/>
                <w:sz w:val="22"/>
                <w:szCs w:val="22"/>
              </w:rPr>
              <w:t>2022</w:t>
            </w:r>
          </w:p>
        </w:tc>
        <w:tc>
          <w:tcPr>
            <w:tcW w:w="1005" w:type="dxa"/>
            <w:vAlign w:val="center"/>
          </w:tcPr>
          <w:p w:rsidR="00B10B15" w:rsidRPr="003322A4" w:rsidRDefault="00B10B15" w:rsidP="003015EF">
            <w:pPr>
              <w:spacing w:after="0" w:line="240" w:lineRule="auto"/>
              <w:rPr>
                <w:b/>
                <w:bCs/>
                <w:sz w:val="22"/>
                <w:szCs w:val="22"/>
              </w:rPr>
            </w:pPr>
            <w:r w:rsidRPr="003322A4">
              <w:rPr>
                <w:b/>
                <w:bCs/>
                <w:sz w:val="22"/>
                <w:szCs w:val="22"/>
              </w:rPr>
              <w:t>2023</w:t>
            </w:r>
          </w:p>
        </w:tc>
      </w:tr>
      <w:tr w:rsidR="00B10B15" w:rsidRPr="00A47F2F" w:rsidTr="003015EF">
        <w:trPr>
          <w:gridAfter w:val="1"/>
          <w:wAfter w:w="15" w:type="dxa"/>
          <w:trHeight w:val="549"/>
        </w:trPr>
        <w:tc>
          <w:tcPr>
            <w:tcW w:w="1757" w:type="dxa"/>
            <w:shd w:val="clear" w:color="auto" w:fill="auto"/>
            <w:vAlign w:val="center"/>
          </w:tcPr>
          <w:p w:rsidR="00B10B15" w:rsidRPr="003322A4" w:rsidRDefault="00B10B15" w:rsidP="005D3E19">
            <w:pPr>
              <w:spacing w:after="0" w:line="240" w:lineRule="auto"/>
              <w:rPr>
                <w:b/>
                <w:bCs/>
                <w:color w:val="FF0000"/>
                <w:sz w:val="22"/>
                <w:szCs w:val="22"/>
              </w:rPr>
            </w:pPr>
            <w:r w:rsidRPr="003322A4">
              <w:rPr>
                <w:b/>
                <w:bCs/>
                <w:color w:val="FF0000"/>
                <w:sz w:val="22"/>
                <w:szCs w:val="22"/>
              </w:rPr>
              <w:t>PG.</w:t>
            </w:r>
            <w:r w:rsidR="005D3E19">
              <w:rPr>
                <w:b/>
                <w:bCs/>
                <w:color w:val="FF0000"/>
                <w:sz w:val="22"/>
                <w:szCs w:val="22"/>
              </w:rPr>
              <w:t>8</w:t>
            </w:r>
            <w:r w:rsidRPr="003322A4">
              <w:rPr>
                <w:b/>
                <w:bCs/>
                <w:color w:val="FF0000"/>
                <w:sz w:val="22"/>
                <w:szCs w:val="22"/>
              </w:rPr>
              <w:t>.1</w:t>
            </w:r>
            <w:r w:rsidR="005D3E19">
              <w:rPr>
                <w:b/>
                <w:bCs/>
                <w:color w:val="FF0000"/>
                <w:sz w:val="22"/>
                <w:szCs w:val="22"/>
              </w:rPr>
              <w:t>.</w:t>
            </w:r>
            <w:r w:rsidR="00565DA3">
              <w:rPr>
                <w:b/>
                <w:bCs/>
                <w:color w:val="FF0000"/>
                <w:sz w:val="22"/>
                <w:szCs w:val="22"/>
              </w:rPr>
              <w:t>a</w:t>
            </w:r>
          </w:p>
        </w:tc>
        <w:tc>
          <w:tcPr>
            <w:tcW w:w="5042" w:type="dxa"/>
            <w:shd w:val="clear" w:color="auto" w:fill="auto"/>
            <w:vAlign w:val="center"/>
          </w:tcPr>
          <w:p w:rsidR="00B10B15" w:rsidRPr="00703DFC" w:rsidRDefault="005D3E19" w:rsidP="003015EF">
            <w:pPr>
              <w:spacing w:after="0" w:line="240" w:lineRule="auto"/>
              <w:rPr>
                <w:rFonts w:ascii="Times New Roman" w:hAnsi="Times New Roman"/>
                <w:sz w:val="22"/>
                <w:szCs w:val="22"/>
              </w:rPr>
            </w:pPr>
            <w:r>
              <w:rPr>
                <w:rFonts w:ascii="Times New Roman" w:hAnsi="Times New Roman"/>
                <w:sz w:val="22"/>
                <w:szCs w:val="22"/>
              </w:rPr>
              <w:t>Açılan ders dışı kurs sayısı</w:t>
            </w:r>
          </w:p>
        </w:tc>
        <w:tc>
          <w:tcPr>
            <w:tcW w:w="957" w:type="dxa"/>
            <w:shd w:val="clear" w:color="auto" w:fill="auto"/>
            <w:noWrap/>
            <w:vAlign w:val="center"/>
          </w:tcPr>
          <w:p w:rsidR="00B10B15" w:rsidRPr="00703DFC" w:rsidRDefault="005D3E19" w:rsidP="003015EF">
            <w:pPr>
              <w:spacing w:after="0" w:line="240" w:lineRule="auto"/>
              <w:jc w:val="center"/>
              <w:rPr>
                <w:rFonts w:ascii="Times New Roman" w:hAnsi="Times New Roman"/>
                <w:sz w:val="22"/>
                <w:szCs w:val="22"/>
              </w:rPr>
            </w:pPr>
            <w:r>
              <w:rPr>
                <w:rFonts w:ascii="Times New Roman" w:hAnsi="Times New Roman"/>
                <w:sz w:val="22"/>
                <w:szCs w:val="22"/>
              </w:rPr>
              <w:t>1</w:t>
            </w:r>
          </w:p>
        </w:tc>
        <w:tc>
          <w:tcPr>
            <w:tcW w:w="1092" w:type="dxa"/>
            <w:gridSpan w:val="2"/>
            <w:shd w:val="clear" w:color="auto" w:fill="auto"/>
            <w:noWrap/>
            <w:vAlign w:val="center"/>
          </w:tcPr>
          <w:p w:rsidR="00B10B15" w:rsidRPr="00703DFC" w:rsidRDefault="005D3E19" w:rsidP="003015EF">
            <w:pPr>
              <w:spacing w:after="0" w:line="240" w:lineRule="auto"/>
              <w:jc w:val="center"/>
              <w:rPr>
                <w:rFonts w:ascii="Times New Roman" w:hAnsi="Times New Roman"/>
                <w:sz w:val="22"/>
                <w:szCs w:val="22"/>
              </w:rPr>
            </w:pPr>
            <w:r>
              <w:rPr>
                <w:rFonts w:ascii="Times New Roman" w:hAnsi="Times New Roman"/>
                <w:sz w:val="22"/>
                <w:szCs w:val="22"/>
              </w:rPr>
              <w:t>4</w:t>
            </w:r>
          </w:p>
        </w:tc>
        <w:tc>
          <w:tcPr>
            <w:tcW w:w="1041" w:type="dxa"/>
            <w:vAlign w:val="center"/>
          </w:tcPr>
          <w:p w:rsidR="00B10B15" w:rsidRPr="00703DFC" w:rsidRDefault="005D3E19" w:rsidP="003015EF">
            <w:pPr>
              <w:spacing w:after="0" w:line="240" w:lineRule="auto"/>
              <w:jc w:val="center"/>
              <w:rPr>
                <w:rFonts w:ascii="Times New Roman" w:hAnsi="Times New Roman"/>
                <w:sz w:val="22"/>
                <w:szCs w:val="22"/>
              </w:rPr>
            </w:pPr>
            <w:r>
              <w:rPr>
                <w:rFonts w:ascii="Times New Roman" w:hAnsi="Times New Roman"/>
                <w:sz w:val="22"/>
                <w:szCs w:val="22"/>
              </w:rPr>
              <w:t>4</w:t>
            </w:r>
          </w:p>
        </w:tc>
        <w:tc>
          <w:tcPr>
            <w:tcW w:w="1007" w:type="dxa"/>
            <w:vAlign w:val="center"/>
          </w:tcPr>
          <w:p w:rsidR="00B10B15" w:rsidRPr="00703DFC" w:rsidRDefault="005D3E19" w:rsidP="003015EF">
            <w:pPr>
              <w:spacing w:after="0" w:line="240" w:lineRule="auto"/>
              <w:jc w:val="center"/>
              <w:rPr>
                <w:rFonts w:ascii="Times New Roman" w:hAnsi="Times New Roman"/>
                <w:sz w:val="22"/>
                <w:szCs w:val="22"/>
              </w:rPr>
            </w:pPr>
            <w:r>
              <w:rPr>
                <w:rFonts w:ascii="Times New Roman" w:hAnsi="Times New Roman"/>
                <w:sz w:val="22"/>
                <w:szCs w:val="22"/>
              </w:rPr>
              <w:t>4</w:t>
            </w:r>
          </w:p>
        </w:tc>
        <w:tc>
          <w:tcPr>
            <w:tcW w:w="1092" w:type="dxa"/>
            <w:vAlign w:val="center"/>
          </w:tcPr>
          <w:p w:rsidR="00B10B15" w:rsidRPr="00703DFC" w:rsidRDefault="005D3E19" w:rsidP="003015EF">
            <w:pPr>
              <w:spacing w:after="0" w:line="240" w:lineRule="auto"/>
              <w:jc w:val="center"/>
              <w:rPr>
                <w:rFonts w:ascii="Times New Roman" w:hAnsi="Times New Roman"/>
                <w:sz w:val="22"/>
                <w:szCs w:val="22"/>
              </w:rPr>
            </w:pPr>
            <w:r>
              <w:rPr>
                <w:rFonts w:ascii="Times New Roman" w:hAnsi="Times New Roman"/>
                <w:sz w:val="22"/>
                <w:szCs w:val="22"/>
              </w:rPr>
              <w:t>4</w:t>
            </w:r>
          </w:p>
        </w:tc>
        <w:tc>
          <w:tcPr>
            <w:tcW w:w="1005" w:type="dxa"/>
            <w:vAlign w:val="center"/>
          </w:tcPr>
          <w:p w:rsidR="00B10B15" w:rsidRPr="00703DFC" w:rsidRDefault="005D3E19" w:rsidP="003015EF">
            <w:pPr>
              <w:spacing w:after="0" w:line="240" w:lineRule="auto"/>
              <w:jc w:val="center"/>
              <w:rPr>
                <w:rFonts w:ascii="Times New Roman" w:hAnsi="Times New Roman"/>
                <w:sz w:val="22"/>
                <w:szCs w:val="22"/>
              </w:rPr>
            </w:pPr>
            <w:r>
              <w:rPr>
                <w:rFonts w:ascii="Times New Roman" w:hAnsi="Times New Roman"/>
                <w:sz w:val="22"/>
                <w:szCs w:val="22"/>
              </w:rPr>
              <w:t>4</w:t>
            </w:r>
          </w:p>
        </w:tc>
      </w:tr>
      <w:tr w:rsidR="00B10B15" w:rsidRPr="00A47F2F" w:rsidTr="003015EF">
        <w:trPr>
          <w:gridAfter w:val="1"/>
          <w:wAfter w:w="15" w:type="dxa"/>
          <w:trHeight w:val="549"/>
        </w:trPr>
        <w:tc>
          <w:tcPr>
            <w:tcW w:w="1757" w:type="dxa"/>
            <w:shd w:val="clear" w:color="auto" w:fill="auto"/>
            <w:vAlign w:val="center"/>
          </w:tcPr>
          <w:p w:rsidR="00B10B15" w:rsidRPr="003322A4" w:rsidRDefault="005D3E19" w:rsidP="003015EF">
            <w:pPr>
              <w:rPr>
                <w:sz w:val="22"/>
                <w:szCs w:val="22"/>
              </w:rPr>
            </w:pPr>
            <w:r w:rsidRPr="003322A4">
              <w:rPr>
                <w:b/>
                <w:bCs/>
                <w:color w:val="FF0000"/>
                <w:sz w:val="22"/>
                <w:szCs w:val="22"/>
              </w:rPr>
              <w:t>PG.</w:t>
            </w:r>
            <w:r>
              <w:rPr>
                <w:b/>
                <w:bCs/>
                <w:color w:val="FF0000"/>
                <w:sz w:val="22"/>
                <w:szCs w:val="22"/>
              </w:rPr>
              <w:t>8</w:t>
            </w:r>
            <w:r w:rsidRPr="003322A4">
              <w:rPr>
                <w:b/>
                <w:bCs/>
                <w:color w:val="FF0000"/>
                <w:sz w:val="22"/>
                <w:szCs w:val="22"/>
              </w:rPr>
              <w:t>.1</w:t>
            </w:r>
            <w:r>
              <w:rPr>
                <w:b/>
                <w:bCs/>
                <w:color w:val="FF0000"/>
                <w:sz w:val="22"/>
                <w:szCs w:val="22"/>
              </w:rPr>
              <w:t>.</w:t>
            </w:r>
            <w:r w:rsidR="00565DA3">
              <w:rPr>
                <w:b/>
                <w:bCs/>
                <w:color w:val="FF0000"/>
                <w:sz w:val="22"/>
                <w:szCs w:val="22"/>
              </w:rPr>
              <w:t>b</w:t>
            </w:r>
          </w:p>
        </w:tc>
        <w:tc>
          <w:tcPr>
            <w:tcW w:w="5042" w:type="dxa"/>
            <w:shd w:val="clear" w:color="auto" w:fill="auto"/>
            <w:vAlign w:val="center"/>
          </w:tcPr>
          <w:p w:rsidR="00B10B15" w:rsidRPr="00703DFC" w:rsidRDefault="005D3E19" w:rsidP="003015EF">
            <w:pPr>
              <w:spacing w:after="0" w:line="240" w:lineRule="auto"/>
              <w:rPr>
                <w:rFonts w:ascii="Times New Roman" w:hAnsi="Times New Roman"/>
                <w:sz w:val="22"/>
                <w:szCs w:val="22"/>
              </w:rPr>
            </w:pPr>
            <w:r>
              <w:rPr>
                <w:rFonts w:ascii="Times New Roman" w:hAnsi="Times New Roman"/>
                <w:sz w:val="22"/>
                <w:szCs w:val="22"/>
              </w:rPr>
              <w:t>Ders dışı açılan kurslara katılım sayısı</w:t>
            </w:r>
          </w:p>
        </w:tc>
        <w:tc>
          <w:tcPr>
            <w:tcW w:w="957" w:type="dxa"/>
            <w:shd w:val="clear" w:color="auto" w:fill="auto"/>
            <w:noWrap/>
            <w:vAlign w:val="center"/>
          </w:tcPr>
          <w:p w:rsidR="00B10B15" w:rsidRPr="00703DFC" w:rsidRDefault="005D3E19" w:rsidP="003015EF">
            <w:pPr>
              <w:spacing w:after="0" w:line="240" w:lineRule="auto"/>
              <w:jc w:val="center"/>
              <w:rPr>
                <w:rFonts w:ascii="Times New Roman" w:hAnsi="Times New Roman"/>
                <w:sz w:val="22"/>
                <w:szCs w:val="22"/>
              </w:rPr>
            </w:pPr>
            <w:r>
              <w:rPr>
                <w:rFonts w:ascii="Times New Roman" w:hAnsi="Times New Roman"/>
                <w:sz w:val="22"/>
                <w:szCs w:val="22"/>
              </w:rPr>
              <w:t>20</w:t>
            </w:r>
          </w:p>
        </w:tc>
        <w:tc>
          <w:tcPr>
            <w:tcW w:w="1092" w:type="dxa"/>
            <w:gridSpan w:val="2"/>
            <w:shd w:val="clear" w:color="auto" w:fill="auto"/>
            <w:noWrap/>
            <w:vAlign w:val="center"/>
          </w:tcPr>
          <w:p w:rsidR="00B10B15" w:rsidRPr="00703DFC" w:rsidRDefault="005D3E19" w:rsidP="003015EF">
            <w:pPr>
              <w:spacing w:after="0" w:line="240" w:lineRule="auto"/>
              <w:jc w:val="center"/>
              <w:rPr>
                <w:rFonts w:ascii="Times New Roman" w:hAnsi="Times New Roman"/>
                <w:sz w:val="22"/>
                <w:szCs w:val="22"/>
              </w:rPr>
            </w:pPr>
            <w:r>
              <w:rPr>
                <w:rFonts w:ascii="Times New Roman" w:hAnsi="Times New Roman"/>
                <w:sz w:val="22"/>
                <w:szCs w:val="22"/>
              </w:rPr>
              <w:t>80</w:t>
            </w:r>
          </w:p>
        </w:tc>
        <w:tc>
          <w:tcPr>
            <w:tcW w:w="1041" w:type="dxa"/>
            <w:vAlign w:val="center"/>
          </w:tcPr>
          <w:p w:rsidR="00B10B15" w:rsidRPr="00703DFC" w:rsidRDefault="005D3E19" w:rsidP="003015EF">
            <w:pPr>
              <w:spacing w:after="0" w:line="240" w:lineRule="auto"/>
              <w:jc w:val="center"/>
              <w:rPr>
                <w:rFonts w:ascii="Times New Roman" w:hAnsi="Times New Roman"/>
                <w:sz w:val="22"/>
                <w:szCs w:val="22"/>
              </w:rPr>
            </w:pPr>
            <w:r>
              <w:rPr>
                <w:rFonts w:ascii="Times New Roman" w:hAnsi="Times New Roman"/>
                <w:sz w:val="22"/>
                <w:szCs w:val="22"/>
              </w:rPr>
              <w:t>80</w:t>
            </w:r>
          </w:p>
        </w:tc>
        <w:tc>
          <w:tcPr>
            <w:tcW w:w="1007" w:type="dxa"/>
            <w:vAlign w:val="center"/>
          </w:tcPr>
          <w:p w:rsidR="00B10B15" w:rsidRPr="00703DFC" w:rsidRDefault="005D3E19" w:rsidP="003015EF">
            <w:pPr>
              <w:spacing w:after="0" w:line="240" w:lineRule="auto"/>
              <w:jc w:val="center"/>
              <w:rPr>
                <w:rFonts w:ascii="Times New Roman" w:hAnsi="Times New Roman"/>
                <w:sz w:val="22"/>
                <w:szCs w:val="22"/>
              </w:rPr>
            </w:pPr>
            <w:r>
              <w:rPr>
                <w:rFonts w:ascii="Times New Roman" w:hAnsi="Times New Roman"/>
                <w:sz w:val="22"/>
                <w:szCs w:val="22"/>
              </w:rPr>
              <w:t>80</w:t>
            </w:r>
          </w:p>
        </w:tc>
        <w:tc>
          <w:tcPr>
            <w:tcW w:w="1092" w:type="dxa"/>
            <w:vAlign w:val="center"/>
          </w:tcPr>
          <w:p w:rsidR="00B10B15" w:rsidRPr="00703DFC" w:rsidRDefault="005D3E19" w:rsidP="003015EF">
            <w:pPr>
              <w:spacing w:after="0" w:line="240" w:lineRule="auto"/>
              <w:jc w:val="center"/>
              <w:rPr>
                <w:rFonts w:ascii="Times New Roman" w:hAnsi="Times New Roman"/>
                <w:sz w:val="22"/>
                <w:szCs w:val="22"/>
              </w:rPr>
            </w:pPr>
            <w:r>
              <w:rPr>
                <w:rFonts w:ascii="Times New Roman" w:hAnsi="Times New Roman"/>
                <w:sz w:val="22"/>
                <w:szCs w:val="22"/>
              </w:rPr>
              <w:t>80</w:t>
            </w:r>
          </w:p>
        </w:tc>
        <w:tc>
          <w:tcPr>
            <w:tcW w:w="1005" w:type="dxa"/>
            <w:vAlign w:val="center"/>
          </w:tcPr>
          <w:p w:rsidR="00B10B15" w:rsidRPr="00703DFC" w:rsidRDefault="005D3E19" w:rsidP="003015EF">
            <w:pPr>
              <w:spacing w:after="0" w:line="240" w:lineRule="auto"/>
              <w:jc w:val="center"/>
              <w:rPr>
                <w:rFonts w:ascii="Times New Roman" w:hAnsi="Times New Roman"/>
                <w:sz w:val="22"/>
                <w:szCs w:val="22"/>
              </w:rPr>
            </w:pPr>
            <w:r>
              <w:rPr>
                <w:rFonts w:ascii="Times New Roman" w:hAnsi="Times New Roman"/>
                <w:sz w:val="22"/>
                <w:szCs w:val="22"/>
              </w:rPr>
              <w:t>80</w:t>
            </w:r>
          </w:p>
        </w:tc>
      </w:tr>
    </w:tbl>
    <w:p w:rsidR="00B10B15" w:rsidRPr="002B6FDB" w:rsidRDefault="00B10B15" w:rsidP="00B10B15">
      <w:pPr>
        <w:jc w:val="both"/>
        <w:rPr>
          <w:b/>
          <w:i/>
          <w:szCs w:val="24"/>
        </w:rPr>
      </w:pPr>
    </w:p>
    <w:p w:rsidR="003322DE" w:rsidRDefault="003322DE" w:rsidP="00B10B15">
      <w:pPr>
        <w:rPr>
          <w:b/>
          <w:sz w:val="28"/>
        </w:rPr>
      </w:pPr>
    </w:p>
    <w:p w:rsidR="00B10B15" w:rsidRDefault="00B10B15" w:rsidP="00B10B15">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B10B15" w:rsidRPr="00A47F2F" w:rsidTr="003015E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0B15" w:rsidRPr="00A47F2F" w:rsidRDefault="00B10B15" w:rsidP="003015E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10B15" w:rsidRPr="00A47F2F" w:rsidRDefault="00B10B15" w:rsidP="003015E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10B15" w:rsidRPr="00A47F2F" w:rsidRDefault="00B10B15" w:rsidP="003015E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10B15" w:rsidRPr="00A47F2F" w:rsidRDefault="00B10B15" w:rsidP="003015EF">
            <w:pPr>
              <w:spacing w:after="0" w:line="240" w:lineRule="auto"/>
              <w:jc w:val="center"/>
              <w:rPr>
                <w:b/>
                <w:bCs/>
                <w:color w:val="000000"/>
                <w:szCs w:val="24"/>
              </w:rPr>
            </w:pPr>
            <w:r>
              <w:rPr>
                <w:b/>
                <w:bCs/>
                <w:color w:val="000000"/>
                <w:szCs w:val="24"/>
              </w:rPr>
              <w:t>Eylem Tarihi</w:t>
            </w:r>
          </w:p>
        </w:tc>
      </w:tr>
      <w:tr w:rsidR="0018403F" w:rsidRPr="00A47F2F" w:rsidTr="003015E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8403F" w:rsidRPr="00A47F2F" w:rsidRDefault="0018403F" w:rsidP="003015EF">
            <w:pPr>
              <w:spacing w:after="0" w:line="240" w:lineRule="auto"/>
              <w:jc w:val="center"/>
              <w:rPr>
                <w:b/>
                <w:bCs/>
                <w:color w:val="000000"/>
                <w:szCs w:val="24"/>
              </w:rPr>
            </w:pPr>
            <w:r>
              <w:rPr>
                <w:b/>
                <w:bCs/>
                <w:color w:val="000000"/>
                <w:szCs w:val="24"/>
              </w:rPr>
              <w:t>8.1.1</w:t>
            </w:r>
          </w:p>
        </w:tc>
        <w:tc>
          <w:tcPr>
            <w:tcW w:w="2324" w:type="pct"/>
            <w:tcBorders>
              <w:top w:val="nil"/>
              <w:left w:val="nil"/>
              <w:bottom w:val="single" w:sz="8" w:space="0" w:color="auto"/>
              <w:right w:val="single" w:sz="8" w:space="0" w:color="auto"/>
            </w:tcBorders>
            <w:shd w:val="clear" w:color="auto" w:fill="auto"/>
            <w:vAlign w:val="center"/>
          </w:tcPr>
          <w:p w:rsidR="0018403F" w:rsidRPr="005F06D7" w:rsidRDefault="0018403F" w:rsidP="003015EF">
            <w:pPr>
              <w:spacing w:after="0" w:line="240" w:lineRule="auto"/>
              <w:jc w:val="both"/>
              <w:rPr>
                <w:rFonts w:ascii="Times New Roman" w:hAnsi="Times New Roman"/>
                <w:szCs w:val="24"/>
                <w:highlight w:val="green"/>
              </w:rPr>
            </w:pPr>
            <w:r w:rsidRPr="008A14A0">
              <w:rPr>
                <w:rFonts w:ascii="Times New Roman" w:hAnsi="Times New Roman"/>
                <w:szCs w:val="24"/>
              </w:rPr>
              <w:t>Öğretmenlerin yeterli olduğu kursları</w:t>
            </w:r>
            <w:r>
              <w:rPr>
                <w:rFonts w:ascii="Times New Roman" w:hAnsi="Times New Roman"/>
                <w:szCs w:val="24"/>
              </w:rPr>
              <w:t>n belirlenmesi</w:t>
            </w:r>
          </w:p>
        </w:tc>
        <w:tc>
          <w:tcPr>
            <w:tcW w:w="1161" w:type="pct"/>
            <w:tcBorders>
              <w:top w:val="nil"/>
              <w:left w:val="nil"/>
              <w:bottom w:val="single" w:sz="8" w:space="0" w:color="auto"/>
              <w:right w:val="single" w:sz="8" w:space="0" w:color="auto"/>
            </w:tcBorders>
            <w:shd w:val="clear" w:color="auto" w:fill="auto"/>
            <w:vAlign w:val="center"/>
          </w:tcPr>
          <w:p w:rsidR="0018403F" w:rsidRPr="005F06D7" w:rsidRDefault="0018403F" w:rsidP="003015EF">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8403F" w:rsidRPr="00A47F2F" w:rsidRDefault="0018403F" w:rsidP="009111ED">
            <w:pPr>
              <w:spacing w:after="0" w:line="240" w:lineRule="auto"/>
              <w:jc w:val="both"/>
              <w:rPr>
                <w:color w:val="000000"/>
                <w:szCs w:val="24"/>
              </w:rPr>
            </w:pPr>
            <w:r>
              <w:rPr>
                <w:color w:val="000000"/>
                <w:szCs w:val="24"/>
              </w:rPr>
              <w:t>01 Ekim - 30 Ekim</w:t>
            </w:r>
          </w:p>
        </w:tc>
      </w:tr>
      <w:tr w:rsidR="0018403F" w:rsidRPr="00A47F2F" w:rsidTr="003015E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8403F" w:rsidRPr="00A47F2F" w:rsidRDefault="0018403F" w:rsidP="003015EF">
            <w:pPr>
              <w:spacing w:after="0" w:line="240" w:lineRule="auto"/>
              <w:jc w:val="center"/>
              <w:rPr>
                <w:b/>
                <w:bCs/>
                <w:color w:val="000000"/>
                <w:szCs w:val="24"/>
              </w:rPr>
            </w:pPr>
            <w:r>
              <w:rPr>
                <w:b/>
                <w:bCs/>
                <w:color w:val="000000"/>
                <w:szCs w:val="24"/>
              </w:rPr>
              <w:t>8.1.2</w:t>
            </w:r>
          </w:p>
        </w:tc>
        <w:tc>
          <w:tcPr>
            <w:tcW w:w="2324" w:type="pct"/>
            <w:tcBorders>
              <w:top w:val="nil"/>
              <w:left w:val="nil"/>
              <w:bottom w:val="single" w:sz="8" w:space="0" w:color="auto"/>
              <w:right w:val="single" w:sz="8" w:space="0" w:color="auto"/>
            </w:tcBorders>
            <w:shd w:val="clear" w:color="auto" w:fill="auto"/>
            <w:vAlign w:val="center"/>
          </w:tcPr>
          <w:p w:rsidR="0018403F" w:rsidRPr="005F06D7" w:rsidRDefault="0018403F" w:rsidP="003015EF">
            <w:pPr>
              <w:spacing w:after="0" w:line="240" w:lineRule="auto"/>
              <w:jc w:val="both"/>
              <w:rPr>
                <w:rFonts w:ascii="Times New Roman" w:hAnsi="Times New Roman"/>
                <w:szCs w:val="24"/>
                <w:highlight w:val="green"/>
              </w:rPr>
            </w:pPr>
            <w:r>
              <w:rPr>
                <w:rFonts w:ascii="Times New Roman" w:hAnsi="Times New Roman"/>
                <w:color w:val="000000"/>
                <w:szCs w:val="24"/>
              </w:rPr>
              <w:t>Sene başında açılacak ders dışı kursları belirlenmesi</w:t>
            </w:r>
          </w:p>
        </w:tc>
        <w:tc>
          <w:tcPr>
            <w:tcW w:w="1161" w:type="pct"/>
            <w:tcBorders>
              <w:top w:val="nil"/>
              <w:left w:val="nil"/>
              <w:bottom w:val="single" w:sz="8" w:space="0" w:color="auto"/>
              <w:right w:val="single" w:sz="8" w:space="0" w:color="auto"/>
            </w:tcBorders>
            <w:shd w:val="clear" w:color="auto" w:fill="auto"/>
            <w:vAlign w:val="center"/>
          </w:tcPr>
          <w:p w:rsidR="0018403F" w:rsidRPr="005F06D7" w:rsidRDefault="0018403F" w:rsidP="003015EF">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8403F" w:rsidRPr="00A47F2F" w:rsidRDefault="0018403F" w:rsidP="009111ED">
            <w:pPr>
              <w:spacing w:after="0" w:line="240" w:lineRule="auto"/>
              <w:jc w:val="both"/>
              <w:rPr>
                <w:color w:val="000000"/>
                <w:szCs w:val="24"/>
              </w:rPr>
            </w:pPr>
            <w:r>
              <w:rPr>
                <w:color w:val="000000"/>
                <w:szCs w:val="24"/>
              </w:rPr>
              <w:t>01 Eylül</w:t>
            </w:r>
            <w:r>
              <w:rPr>
                <w:color w:val="000000"/>
                <w:szCs w:val="24"/>
              </w:rPr>
              <w:t xml:space="preserve"> - 30 Ekim</w:t>
            </w:r>
          </w:p>
        </w:tc>
      </w:tr>
    </w:tbl>
    <w:p w:rsidR="00B10B15" w:rsidRPr="00A5061B" w:rsidRDefault="00B10B15" w:rsidP="00B10B15">
      <w:pPr>
        <w:pStyle w:val="Balk3"/>
        <w:rPr>
          <w:sz w:val="28"/>
          <w:szCs w:val="28"/>
        </w:rPr>
      </w:pPr>
      <w:r w:rsidRPr="00A5061B">
        <w:rPr>
          <w:sz w:val="28"/>
          <w:szCs w:val="28"/>
        </w:rPr>
        <w:lastRenderedPageBreak/>
        <w:t xml:space="preserve">Stratejik Amaç </w:t>
      </w:r>
      <w:r w:rsidR="008A14A0" w:rsidRPr="00A5061B">
        <w:rPr>
          <w:sz w:val="28"/>
          <w:szCs w:val="28"/>
        </w:rPr>
        <w:t>9</w:t>
      </w:r>
      <w:r w:rsidRPr="00A5061B">
        <w:rPr>
          <w:sz w:val="28"/>
          <w:szCs w:val="28"/>
        </w:rPr>
        <w:t xml:space="preserve">: </w:t>
      </w:r>
      <w:r w:rsidR="00FC5E18" w:rsidRPr="00A5061B">
        <w:rPr>
          <w:sz w:val="28"/>
          <w:szCs w:val="28"/>
        </w:rPr>
        <w:t xml:space="preserve">Okul bahçesi ve oyun alanlarını yeniden düzenleyerek ve donatısının artırılarak </w:t>
      </w:r>
      <w:r w:rsidR="00EE12E3" w:rsidRPr="00A5061B">
        <w:rPr>
          <w:sz w:val="28"/>
          <w:szCs w:val="28"/>
        </w:rPr>
        <w:t>kaliteli eğitim ortamı sağlaması</w:t>
      </w:r>
    </w:p>
    <w:p w:rsidR="00B10B15" w:rsidRPr="00A5061B" w:rsidRDefault="00B10B15" w:rsidP="00B10B15">
      <w:pPr>
        <w:pStyle w:val="Balk3"/>
        <w:rPr>
          <w:sz w:val="28"/>
          <w:szCs w:val="28"/>
        </w:rPr>
      </w:pPr>
      <w:r w:rsidRPr="00A5061B">
        <w:rPr>
          <w:rStyle w:val="Balk4Char"/>
          <w:sz w:val="28"/>
          <w:szCs w:val="28"/>
        </w:rPr>
        <w:t xml:space="preserve">Stratejik Hedef </w:t>
      </w:r>
      <w:r w:rsidR="008A14A0" w:rsidRPr="00A5061B">
        <w:rPr>
          <w:rStyle w:val="Balk4Char"/>
          <w:sz w:val="28"/>
          <w:szCs w:val="28"/>
        </w:rPr>
        <w:t>9</w:t>
      </w:r>
      <w:r w:rsidRPr="00A5061B">
        <w:rPr>
          <w:rStyle w:val="Balk4Char"/>
          <w:sz w:val="28"/>
          <w:szCs w:val="28"/>
        </w:rPr>
        <w:t>.1.</w:t>
      </w:r>
      <w:r w:rsidRPr="00A5061B">
        <w:rPr>
          <w:sz w:val="28"/>
          <w:szCs w:val="28"/>
        </w:rPr>
        <w:t xml:space="preserve">  </w:t>
      </w:r>
      <w:r w:rsidR="00B662E2" w:rsidRPr="00A5061B">
        <w:rPr>
          <w:sz w:val="28"/>
          <w:szCs w:val="28"/>
        </w:rPr>
        <w:t>Oyun ve dinlenme alanlarının nitelikli hale getirerek sağlıklı okul bahçesi kurmak</w:t>
      </w:r>
    </w:p>
    <w:p w:rsidR="00EE12E3" w:rsidRPr="002B6FDB" w:rsidRDefault="00EE12E3" w:rsidP="00EE12E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EE12E3" w:rsidRPr="00A47F2F" w:rsidTr="0075389E">
        <w:trPr>
          <w:trHeight w:val="421"/>
        </w:trPr>
        <w:tc>
          <w:tcPr>
            <w:tcW w:w="1757" w:type="dxa"/>
            <w:vMerge w:val="restart"/>
            <w:shd w:val="clear" w:color="auto" w:fill="auto"/>
            <w:noWrap/>
            <w:vAlign w:val="center"/>
            <w:hideMark/>
          </w:tcPr>
          <w:p w:rsidR="00EE12E3" w:rsidRPr="003322A4" w:rsidRDefault="00EE12E3" w:rsidP="0075389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EE12E3" w:rsidRPr="003322A4" w:rsidRDefault="00EE12E3" w:rsidP="0075389E">
            <w:pPr>
              <w:spacing w:after="0" w:line="240" w:lineRule="auto"/>
              <w:rPr>
                <w:b/>
                <w:bCs/>
                <w:color w:val="000000"/>
                <w:sz w:val="20"/>
                <w:szCs w:val="22"/>
              </w:rPr>
            </w:pPr>
            <w:r w:rsidRPr="003322A4">
              <w:rPr>
                <w:b/>
                <w:bCs/>
                <w:color w:val="000000"/>
                <w:sz w:val="20"/>
                <w:szCs w:val="22"/>
              </w:rPr>
              <w:t>PERFORMANS</w:t>
            </w:r>
          </w:p>
          <w:p w:rsidR="00EE12E3" w:rsidRPr="003322A4" w:rsidRDefault="00EE12E3" w:rsidP="0075389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EE12E3" w:rsidRPr="003322A4" w:rsidRDefault="00EE12E3" w:rsidP="0075389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EE12E3" w:rsidRPr="003322A4" w:rsidRDefault="00EE12E3" w:rsidP="0075389E">
            <w:pPr>
              <w:spacing w:after="0" w:line="240" w:lineRule="auto"/>
              <w:rPr>
                <w:b/>
                <w:bCs/>
                <w:color w:val="000000"/>
                <w:sz w:val="22"/>
                <w:szCs w:val="22"/>
              </w:rPr>
            </w:pPr>
            <w:r w:rsidRPr="003322A4">
              <w:rPr>
                <w:b/>
                <w:bCs/>
                <w:color w:val="000000"/>
                <w:sz w:val="22"/>
                <w:szCs w:val="22"/>
              </w:rPr>
              <w:t>HEDEF</w:t>
            </w:r>
          </w:p>
        </w:tc>
      </w:tr>
      <w:tr w:rsidR="00EE12E3" w:rsidRPr="00A47F2F" w:rsidTr="0075389E">
        <w:trPr>
          <w:gridAfter w:val="1"/>
          <w:wAfter w:w="15" w:type="dxa"/>
          <w:trHeight w:val="309"/>
        </w:trPr>
        <w:tc>
          <w:tcPr>
            <w:tcW w:w="1757" w:type="dxa"/>
            <w:vMerge/>
            <w:shd w:val="clear" w:color="auto" w:fill="auto"/>
            <w:vAlign w:val="center"/>
            <w:hideMark/>
          </w:tcPr>
          <w:p w:rsidR="00EE12E3" w:rsidRPr="003322A4" w:rsidRDefault="00EE12E3" w:rsidP="0075389E">
            <w:pPr>
              <w:spacing w:after="0" w:line="240" w:lineRule="auto"/>
              <w:rPr>
                <w:b/>
                <w:bCs/>
                <w:sz w:val="22"/>
                <w:szCs w:val="22"/>
              </w:rPr>
            </w:pPr>
          </w:p>
        </w:tc>
        <w:tc>
          <w:tcPr>
            <w:tcW w:w="5042" w:type="dxa"/>
            <w:vMerge/>
            <w:shd w:val="clear" w:color="auto" w:fill="auto"/>
            <w:vAlign w:val="center"/>
            <w:hideMark/>
          </w:tcPr>
          <w:p w:rsidR="00EE12E3" w:rsidRPr="003322A4" w:rsidRDefault="00EE12E3" w:rsidP="0075389E">
            <w:pPr>
              <w:spacing w:after="0" w:line="240" w:lineRule="auto"/>
              <w:rPr>
                <w:b/>
                <w:bCs/>
                <w:sz w:val="22"/>
                <w:szCs w:val="22"/>
              </w:rPr>
            </w:pPr>
          </w:p>
        </w:tc>
        <w:tc>
          <w:tcPr>
            <w:tcW w:w="957" w:type="dxa"/>
            <w:shd w:val="clear" w:color="auto" w:fill="auto"/>
            <w:noWrap/>
            <w:vAlign w:val="center"/>
            <w:hideMark/>
          </w:tcPr>
          <w:p w:rsidR="00EE12E3" w:rsidRPr="003322A4" w:rsidRDefault="00EE12E3" w:rsidP="0075389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EE12E3" w:rsidRPr="003322A4" w:rsidRDefault="00EE12E3" w:rsidP="0075389E">
            <w:pPr>
              <w:spacing w:after="0" w:line="240" w:lineRule="auto"/>
              <w:rPr>
                <w:b/>
                <w:bCs/>
                <w:sz w:val="22"/>
                <w:szCs w:val="22"/>
              </w:rPr>
            </w:pPr>
            <w:r w:rsidRPr="003322A4">
              <w:rPr>
                <w:b/>
                <w:bCs/>
                <w:sz w:val="22"/>
                <w:szCs w:val="22"/>
              </w:rPr>
              <w:t>2019</w:t>
            </w:r>
          </w:p>
        </w:tc>
        <w:tc>
          <w:tcPr>
            <w:tcW w:w="1041" w:type="dxa"/>
            <w:vAlign w:val="center"/>
          </w:tcPr>
          <w:p w:rsidR="00EE12E3" w:rsidRPr="003322A4" w:rsidRDefault="00EE12E3" w:rsidP="0075389E">
            <w:pPr>
              <w:spacing w:after="0" w:line="240" w:lineRule="auto"/>
              <w:rPr>
                <w:b/>
                <w:bCs/>
                <w:sz w:val="22"/>
                <w:szCs w:val="22"/>
              </w:rPr>
            </w:pPr>
            <w:r w:rsidRPr="003322A4">
              <w:rPr>
                <w:b/>
                <w:bCs/>
                <w:sz w:val="22"/>
                <w:szCs w:val="22"/>
              </w:rPr>
              <w:t>2020</w:t>
            </w:r>
          </w:p>
        </w:tc>
        <w:tc>
          <w:tcPr>
            <w:tcW w:w="1007" w:type="dxa"/>
            <w:vAlign w:val="center"/>
          </w:tcPr>
          <w:p w:rsidR="00EE12E3" w:rsidRPr="003322A4" w:rsidRDefault="00EE12E3" w:rsidP="0075389E">
            <w:pPr>
              <w:spacing w:after="0" w:line="240" w:lineRule="auto"/>
              <w:rPr>
                <w:b/>
                <w:bCs/>
                <w:sz w:val="22"/>
                <w:szCs w:val="22"/>
              </w:rPr>
            </w:pPr>
            <w:r w:rsidRPr="003322A4">
              <w:rPr>
                <w:b/>
                <w:bCs/>
                <w:sz w:val="22"/>
                <w:szCs w:val="22"/>
              </w:rPr>
              <w:t>2021</w:t>
            </w:r>
          </w:p>
        </w:tc>
        <w:tc>
          <w:tcPr>
            <w:tcW w:w="1092" w:type="dxa"/>
            <w:vAlign w:val="center"/>
          </w:tcPr>
          <w:p w:rsidR="00EE12E3" w:rsidRPr="003322A4" w:rsidRDefault="00EE12E3" w:rsidP="0075389E">
            <w:pPr>
              <w:spacing w:after="0" w:line="240" w:lineRule="auto"/>
              <w:rPr>
                <w:b/>
                <w:bCs/>
                <w:sz w:val="22"/>
                <w:szCs w:val="22"/>
              </w:rPr>
            </w:pPr>
            <w:r w:rsidRPr="003322A4">
              <w:rPr>
                <w:b/>
                <w:bCs/>
                <w:sz w:val="22"/>
                <w:szCs w:val="22"/>
              </w:rPr>
              <w:t>2022</w:t>
            </w:r>
          </w:p>
        </w:tc>
        <w:tc>
          <w:tcPr>
            <w:tcW w:w="1005" w:type="dxa"/>
            <w:vAlign w:val="center"/>
          </w:tcPr>
          <w:p w:rsidR="00EE12E3" w:rsidRPr="003322A4" w:rsidRDefault="00EE12E3" w:rsidP="0075389E">
            <w:pPr>
              <w:spacing w:after="0" w:line="240" w:lineRule="auto"/>
              <w:rPr>
                <w:b/>
                <w:bCs/>
                <w:sz w:val="22"/>
                <w:szCs w:val="22"/>
              </w:rPr>
            </w:pPr>
            <w:r w:rsidRPr="003322A4">
              <w:rPr>
                <w:b/>
                <w:bCs/>
                <w:sz w:val="22"/>
                <w:szCs w:val="22"/>
              </w:rPr>
              <w:t>2023</w:t>
            </w:r>
          </w:p>
        </w:tc>
      </w:tr>
      <w:tr w:rsidR="00EE12E3" w:rsidRPr="00A47F2F" w:rsidTr="0075389E">
        <w:trPr>
          <w:gridAfter w:val="1"/>
          <w:wAfter w:w="15" w:type="dxa"/>
          <w:trHeight w:val="549"/>
        </w:trPr>
        <w:tc>
          <w:tcPr>
            <w:tcW w:w="1757" w:type="dxa"/>
            <w:shd w:val="clear" w:color="auto" w:fill="auto"/>
            <w:vAlign w:val="center"/>
          </w:tcPr>
          <w:p w:rsidR="00EE12E3" w:rsidRPr="003322A4" w:rsidRDefault="00EE12E3" w:rsidP="0075389E">
            <w:pPr>
              <w:spacing w:after="0" w:line="240" w:lineRule="auto"/>
              <w:rPr>
                <w:b/>
                <w:bCs/>
                <w:color w:val="FF0000"/>
                <w:sz w:val="22"/>
                <w:szCs w:val="22"/>
              </w:rPr>
            </w:pPr>
            <w:r w:rsidRPr="003322A4">
              <w:rPr>
                <w:b/>
                <w:bCs/>
                <w:color w:val="FF0000"/>
                <w:sz w:val="22"/>
                <w:szCs w:val="22"/>
              </w:rPr>
              <w:t>PG.</w:t>
            </w:r>
            <w:r>
              <w:rPr>
                <w:b/>
                <w:bCs/>
                <w:color w:val="FF0000"/>
                <w:sz w:val="22"/>
                <w:szCs w:val="22"/>
              </w:rPr>
              <w:t>9</w:t>
            </w:r>
            <w:r w:rsidRPr="003322A4">
              <w:rPr>
                <w:b/>
                <w:bCs/>
                <w:color w:val="FF0000"/>
                <w:sz w:val="22"/>
                <w:szCs w:val="22"/>
              </w:rPr>
              <w:t>.1</w:t>
            </w:r>
            <w:r>
              <w:rPr>
                <w:b/>
                <w:bCs/>
                <w:color w:val="FF0000"/>
                <w:sz w:val="22"/>
                <w:szCs w:val="22"/>
              </w:rPr>
              <w:t>.</w:t>
            </w:r>
            <w:r w:rsidR="00565DA3">
              <w:rPr>
                <w:b/>
                <w:bCs/>
                <w:color w:val="FF0000"/>
                <w:sz w:val="22"/>
                <w:szCs w:val="22"/>
              </w:rPr>
              <w:t>a</w:t>
            </w:r>
          </w:p>
        </w:tc>
        <w:tc>
          <w:tcPr>
            <w:tcW w:w="5042" w:type="dxa"/>
            <w:shd w:val="clear" w:color="auto" w:fill="auto"/>
            <w:vAlign w:val="center"/>
          </w:tcPr>
          <w:p w:rsidR="00EE12E3" w:rsidRPr="005F06D7" w:rsidRDefault="00EE12E3" w:rsidP="0075389E">
            <w:pPr>
              <w:spacing w:after="0" w:line="240" w:lineRule="auto"/>
              <w:rPr>
                <w:rFonts w:ascii="Times New Roman" w:hAnsi="Times New Roman"/>
              </w:rPr>
            </w:pPr>
            <w:r>
              <w:rPr>
                <w:rFonts w:ascii="Times New Roman" w:hAnsi="Times New Roman"/>
              </w:rPr>
              <w:t>Bahçe oturma alanları kişi kapasitesi</w:t>
            </w:r>
          </w:p>
        </w:tc>
        <w:tc>
          <w:tcPr>
            <w:tcW w:w="957" w:type="dxa"/>
            <w:shd w:val="clear" w:color="auto" w:fill="auto"/>
            <w:noWrap/>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12</w:t>
            </w:r>
          </w:p>
        </w:tc>
        <w:tc>
          <w:tcPr>
            <w:tcW w:w="1092" w:type="dxa"/>
            <w:gridSpan w:val="2"/>
            <w:shd w:val="clear" w:color="auto" w:fill="auto"/>
            <w:noWrap/>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50</w:t>
            </w:r>
          </w:p>
        </w:tc>
        <w:tc>
          <w:tcPr>
            <w:tcW w:w="1041" w:type="dxa"/>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70</w:t>
            </w:r>
          </w:p>
        </w:tc>
        <w:tc>
          <w:tcPr>
            <w:tcW w:w="1007" w:type="dxa"/>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70</w:t>
            </w:r>
          </w:p>
        </w:tc>
        <w:tc>
          <w:tcPr>
            <w:tcW w:w="1092" w:type="dxa"/>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100</w:t>
            </w:r>
          </w:p>
        </w:tc>
        <w:tc>
          <w:tcPr>
            <w:tcW w:w="1005" w:type="dxa"/>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100</w:t>
            </w:r>
          </w:p>
        </w:tc>
      </w:tr>
      <w:tr w:rsidR="00EE12E3" w:rsidRPr="00A47F2F" w:rsidTr="0075389E">
        <w:trPr>
          <w:gridAfter w:val="1"/>
          <w:wAfter w:w="15" w:type="dxa"/>
          <w:trHeight w:val="549"/>
        </w:trPr>
        <w:tc>
          <w:tcPr>
            <w:tcW w:w="1757" w:type="dxa"/>
            <w:shd w:val="clear" w:color="auto" w:fill="auto"/>
            <w:vAlign w:val="center"/>
          </w:tcPr>
          <w:p w:rsidR="00EE12E3" w:rsidRPr="003322A4" w:rsidRDefault="00EE12E3" w:rsidP="00565DA3">
            <w:pPr>
              <w:rPr>
                <w:sz w:val="22"/>
                <w:szCs w:val="22"/>
              </w:rPr>
            </w:pPr>
            <w:r w:rsidRPr="003322A4">
              <w:rPr>
                <w:b/>
                <w:bCs/>
                <w:color w:val="FF0000"/>
                <w:sz w:val="22"/>
                <w:szCs w:val="22"/>
              </w:rPr>
              <w:t>PG.</w:t>
            </w:r>
            <w:r>
              <w:rPr>
                <w:b/>
                <w:bCs/>
                <w:color w:val="FF0000"/>
                <w:sz w:val="22"/>
                <w:szCs w:val="22"/>
              </w:rPr>
              <w:t>9</w:t>
            </w:r>
            <w:r w:rsidRPr="003322A4">
              <w:rPr>
                <w:b/>
                <w:bCs/>
                <w:color w:val="FF0000"/>
                <w:sz w:val="22"/>
                <w:szCs w:val="22"/>
              </w:rPr>
              <w:t>.</w:t>
            </w:r>
            <w:r>
              <w:rPr>
                <w:b/>
                <w:bCs/>
                <w:color w:val="FF0000"/>
                <w:sz w:val="22"/>
                <w:szCs w:val="22"/>
              </w:rPr>
              <w:t>2</w:t>
            </w:r>
            <w:r w:rsidR="00565DA3">
              <w:rPr>
                <w:b/>
                <w:bCs/>
                <w:color w:val="FF0000"/>
                <w:sz w:val="22"/>
                <w:szCs w:val="22"/>
              </w:rPr>
              <w:t>.b</w:t>
            </w:r>
          </w:p>
        </w:tc>
        <w:tc>
          <w:tcPr>
            <w:tcW w:w="5042" w:type="dxa"/>
            <w:shd w:val="clear" w:color="auto" w:fill="auto"/>
            <w:vAlign w:val="center"/>
          </w:tcPr>
          <w:p w:rsidR="00EE12E3" w:rsidRPr="005F06D7" w:rsidRDefault="00EE12E3" w:rsidP="0075389E">
            <w:pPr>
              <w:spacing w:after="0" w:line="240" w:lineRule="auto"/>
              <w:rPr>
                <w:rFonts w:ascii="Times New Roman" w:hAnsi="Times New Roman"/>
              </w:rPr>
            </w:pPr>
            <w:r>
              <w:rPr>
                <w:rFonts w:ascii="Times New Roman" w:hAnsi="Times New Roman"/>
              </w:rPr>
              <w:t>Bahçe çöp kutusu sayısı</w:t>
            </w:r>
          </w:p>
        </w:tc>
        <w:tc>
          <w:tcPr>
            <w:tcW w:w="957" w:type="dxa"/>
            <w:shd w:val="clear" w:color="auto" w:fill="auto"/>
            <w:noWrap/>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2</w:t>
            </w:r>
          </w:p>
        </w:tc>
        <w:tc>
          <w:tcPr>
            <w:tcW w:w="1092" w:type="dxa"/>
            <w:gridSpan w:val="2"/>
            <w:shd w:val="clear" w:color="auto" w:fill="auto"/>
            <w:noWrap/>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10</w:t>
            </w:r>
          </w:p>
        </w:tc>
        <w:tc>
          <w:tcPr>
            <w:tcW w:w="1041" w:type="dxa"/>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10</w:t>
            </w:r>
          </w:p>
        </w:tc>
        <w:tc>
          <w:tcPr>
            <w:tcW w:w="1007" w:type="dxa"/>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10</w:t>
            </w:r>
          </w:p>
        </w:tc>
        <w:tc>
          <w:tcPr>
            <w:tcW w:w="1092" w:type="dxa"/>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10</w:t>
            </w:r>
          </w:p>
        </w:tc>
        <w:tc>
          <w:tcPr>
            <w:tcW w:w="1005" w:type="dxa"/>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10</w:t>
            </w:r>
          </w:p>
        </w:tc>
      </w:tr>
    </w:tbl>
    <w:p w:rsidR="00EE12E3" w:rsidRDefault="00EE12E3" w:rsidP="00EE12E3">
      <w:pPr>
        <w:jc w:val="both"/>
        <w:rPr>
          <w:b/>
          <w:i/>
          <w:szCs w:val="24"/>
        </w:rPr>
      </w:pPr>
    </w:p>
    <w:p w:rsidR="00A5061B" w:rsidRDefault="00A5061B" w:rsidP="00EE12E3">
      <w:pPr>
        <w:jc w:val="both"/>
        <w:rPr>
          <w:b/>
          <w:i/>
          <w:szCs w:val="24"/>
        </w:rPr>
      </w:pPr>
    </w:p>
    <w:p w:rsidR="00A5061B" w:rsidRDefault="00A5061B" w:rsidP="00EE12E3">
      <w:pPr>
        <w:jc w:val="both"/>
        <w:rPr>
          <w:b/>
          <w:i/>
          <w:szCs w:val="24"/>
        </w:rPr>
      </w:pPr>
    </w:p>
    <w:p w:rsidR="00A5061B" w:rsidRPr="002B6FDB" w:rsidRDefault="00A5061B" w:rsidP="00EE12E3">
      <w:pPr>
        <w:jc w:val="both"/>
        <w:rPr>
          <w:b/>
          <w:i/>
          <w:szCs w:val="24"/>
        </w:rPr>
      </w:pPr>
    </w:p>
    <w:p w:rsidR="00EE12E3" w:rsidRDefault="00EE12E3" w:rsidP="00EE12E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EE12E3" w:rsidRPr="00A47F2F" w:rsidTr="0075389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12E3" w:rsidRPr="00A47F2F" w:rsidRDefault="00EE12E3" w:rsidP="007538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E12E3" w:rsidRPr="00A47F2F" w:rsidRDefault="00EE12E3" w:rsidP="007538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E12E3" w:rsidRPr="00A47F2F" w:rsidRDefault="00EE12E3" w:rsidP="007538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E12E3" w:rsidRPr="00A47F2F" w:rsidRDefault="00EE12E3" w:rsidP="0075389E">
            <w:pPr>
              <w:spacing w:after="0" w:line="240" w:lineRule="auto"/>
              <w:jc w:val="center"/>
              <w:rPr>
                <w:b/>
                <w:bCs/>
                <w:color w:val="000000"/>
                <w:szCs w:val="24"/>
              </w:rPr>
            </w:pPr>
            <w:r>
              <w:rPr>
                <w:b/>
                <w:bCs/>
                <w:color w:val="000000"/>
                <w:szCs w:val="24"/>
              </w:rPr>
              <w:t>Eylem Tarihi</w:t>
            </w:r>
          </w:p>
        </w:tc>
      </w:tr>
      <w:tr w:rsidR="00EE12E3" w:rsidRPr="00A47F2F" w:rsidTr="0075389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E12E3" w:rsidRPr="00A47F2F" w:rsidRDefault="00565DA3" w:rsidP="0075389E">
            <w:pPr>
              <w:spacing w:after="0" w:line="240" w:lineRule="auto"/>
              <w:jc w:val="center"/>
              <w:rPr>
                <w:b/>
                <w:bCs/>
                <w:color w:val="000000"/>
                <w:szCs w:val="24"/>
              </w:rPr>
            </w:pPr>
            <w:r>
              <w:rPr>
                <w:b/>
                <w:bCs/>
                <w:color w:val="000000"/>
                <w:szCs w:val="24"/>
              </w:rPr>
              <w:t>9.1.1</w:t>
            </w:r>
          </w:p>
        </w:tc>
        <w:tc>
          <w:tcPr>
            <w:tcW w:w="2324" w:type="pct"/>
            <w:tcBorders>
              <w:top w:val="nil"/>
              <w:left w:val="nil"/>
              <w:bottom w:val="single" w:sz="8" w:space="0" w:color="auto"/>
              <w:right w:val="single" w:sz="8" w:space="0" w:color="auto"/>
            </w:tcBorders>
            <w:shd w:val="clear" w:color="auto" w:fill="auto"/>
            <w:vAlign w:val="center"/>
          </w:tcPr>
          <w:p w:rsidR="00EE12E3" w:rsidRPr="005F06D7" w:rsidRDefault="00EE12E3" w:rsidP="0075389E">
            <w:pPr>
              <w:ind w:left="49"/>
              <w:rPr>
                <w:rFonts w:ascii="Times New Roman" w:hAnsi="Times New Roman"/>
                <w:szCs w:val="24"/>
              </w:rPr>
            </w:pPr>
            <w:r>
              <w:rPr>
                <w:rFonts w:ascii="Times New Roman" w:hAnsi="Times New Roman"/>
                <w:szCs w:val="24"/>
              </w:rPr>
              <w:t xml:space="preserve">Piknik bankları ve oturma banklarının temin edilmesi. </w:t>
            </w:r>
          </w:p>
        </w:tc>
        <w:tc>
          <w:tcPr>
            <w:tcW w:w="1161" w:type="pct"/>
            <w:tcBorders>
              <w:top w:val="nil"/>
              <w:left w:val="nil"/>
              <w:bottom w:val="single" w:sz="8" w:space="0" w:color="auto"/>
              <w:right w:val="single" w:sz="8" w:space="0" w:color="auto"/>
            </w:tcBorders>
            <w:shd w:val="clear" w:color="auto" w:fill="auto"/>
            <w:vAlign w:val="center"/>
          </w:tcPr>
          <w:p w:rsidR="00EE12E3" w:rsidRPr="005F06D7" w:rsidRDefault="0018403F" w:rsidP="0075389E">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EE12E3" w:rsidRPr="005F06D7" w:rsidRDefault="0018403F" w:rsidP="0075389E">
            <w:pPr>
              <w:spacing w:after="0" w:line="240" w:lineRule="auto"/>
              <w:jc w:val="both"/>
              <w:rPr>
                <w:rFonts w:ascii="Times New Roman" w:hAnsi="Times New Roman"/>
                <w:color w:val="000000"/>
                <w:szCs w:val="24"/>
              </w:rPr>
            </w:pPr>
            <w:r>
              <w:rPr>
                <w:color w:val="000000"/>
                <w:szCs w:val="24"/>
              </w:rPr>
              <w:t>01 Ekim - 30 Ekim</w:t>
            </w:r>
          </w:p>
        </w:tc>
      </w:tr>
      <w:tr w:rsidR="0018403F" w:rsidRPr="00A47F2F" w:rsidTr="0075389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8403F" w:rsidRPr="00A47F2F" w:rsidRDefault="0018403F" w:rsidP="0075389E">
            <w:pPr>
              <w:spacing w:after="0" w:line="240" w:lineRule="auto"/>
              <w:jc w:val="center"/>
              <w:rPr>
                <w:b/>
                <w:bCs/>
                <w:color w:val="000000"/>
                <w:szCs w:val="24"/>
              </w:rPr>
            </w:pPr>
            <w:r>
              <w:rPr>
                <w:b/>
                <w:bCs/>
                <w:color w:val="000000"/>
                <w:szCs w:val="24"/>
              </w:rPr>
              <w:t>9.1.2</w:t>
            </w:r>
          </w:p>
        </w:tc>
        <w:tc>
          <w:tcPr>
            <w:tcW w:w="2324" w:type="pct"/>
            <w:tcBorders>
              <w:top w:val="nil"/>
              <w:left w:val="nil"/>
              <w:bottom w:val="single" w:sz="8" w:space="0" w:color="auto"/>
              <w:right w:val="single" w:sz="8" w:space="0" w:color="auto"/>
            </w:tcBorders>
            <w:shd w:val="clear" w:color="auto" w:fill="auto"/>
            <w:vAlign w:val="center"/>
          </w:tcPr>
          <w:p w:rsidR="0018403F" w:rsidRPr="005F06D7" w:rsidRDefault="0018403F" w:rsidP="0075389E">
            <w:pPr>
              <w:ind w:left="49"/>
              <w:rPr>
                <w:rFonts w:ascii="Times New Roman" w:hAnsi="Times New Roman"/>
                <w:szCs w:val="24"/>
              </w:rPr>
            </w:pPr>
            <w:r>
              <w:rPr>
                <w:rFonts w:ascii="Times New Roman" w:hAnsi="Times New Roman"/>
                <w:szCs w:val="24"/>
              </w:rPr>
              <w:t>Okul bahçesinde çöp kutularının sayısının artırılması</w:t>
            </w:r>
          </w:p>
        </w:tc>
        <w:tc>
          <w:tcPr>
            <w:tcW w:w="1161" w:type="pct"/>
            <w:tcBorders>
              <w:top w:val="nil"/>
              <w:left w:val="nil"/>
              <w:bottom w:val="single" w:sz="8" w:space="0" w:color="auto"/>
              <w:right w:val="single" w:sz="8" w:space="0" w:color="auto"/>
            </w:tcBorders>
            <w:shd w:val="clear" w:color="auto" w:fill="auto"/>
            <w:vAlign w:val="center"/>
          </w:tcPr>
          <w:p w:rsidR="0018403F" w:rsidRPr="005F06D7" w:rsidRDefault="0018403F" w:rsidP="009111E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8403F" w:rsidRPr="005F06D7" w:rsidRDefault="0018403F" w:rsidP="009111ED">
            <w:pPr>
              <w:spacing w:after="0" w:line="240" w:lineRule="auto"/>
              <w:jc w:val="both"/>
              <w:rPr>
                <w:rFonts w:ascii="Times New Roman" w:hAnsi="Times New Roman"/>
                <w:color w:val="000000"/>
                <w:szCs w:val="24"/>
              </w:rPr>
            </w:pPr>
            <w:r>
              <w:rPr>
                <w:color w:val="000000"/>
                <w:szCs w:val="24"/>
              </w:rPr>
              <w:t>01 Ekim - 30 Ekim</w:t>
            </w:r>
          </w:p>
        </w:tc>
      </w:tr>
    </w:tbl>
    <w:p w:rsidR="00EE12E3" w:rsidRPr="00EE12E3" w:rsidRDefault="00EE12E3" w:rsidP="00EE12E3"/>
    <w:p w:rsidR="003015EF" w:rsidRDefault="003015EF" w:rsidP="003015EF">
      <w:pPr>
        <w:rPr>
          <w:rFonts w:ascii="Calibri Light" w:hAnsi="Calibri Light"/>
          <w:sz w:val="32"/>
          <w:szCs w:val="32"/>
        </w:rPr>
      </w:pPr>
      <w:r w:rsidRPr="00ED2A50">
        <w:rPr>
          <w:rStyle w:val="Balk4Char"/>
          <w:sz w:val="32"/>
          <w:szCs w:val="32"/>
        </w:rPr>
        <w:lastRenderedPageBreak/>
        <w:t xml:space="preserve">Stratejik Hedef </w:t>
      </w:r>
      <w:r w:rsidR="008A14A0" w:rsidRPr="00ED2A50">
        <w:rPr>
          <w:rStyle w:val="Balk4Char"/>
          <w:sz w:val="32"/>
          <w:szCs w:val="32"/>
        </w:rPr>
        <w:t>9</w:t>
      </w:r>
      <w:r w:rsidRPr="00ED2A50">
        <w:rPr>
          <w:rStyle w:val="Balk4Char"/>
          <w:sz w:val="32"/>
          <w:szCs w:val="32"/>
        </w:rPr>
        <w:t>.2.</w:t>
      </w:r>
      <w:r w:rsidRPr="00ED2A50">
        <w:rPr>
          <w:rFonts w:ascii="Calibri Light" w:hAnsi="Calibri Light"/>
          <w:sz w:val="32"/>
          <w:szCs w:val="32"/>
        </w:rPr>
        <w:t xml:space="preserve"> Spor ve faaliyet alanlarının artırılması</w:t>
      </w:r>
    </w:p>
    <w:p w:rsidR="00EE12E3" w:rsidRPr="002B6FDB" w:rsidRDefault="00EE12E3" w:rsidP="00EE12E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EE12E3" w:rsidRPr="00A47F2F" w:rsidTr="0075389E">
        <w:trPr>
          <w:trHeight w:val="421"/>
        </w:trPr>
        <w:tc>
          <w:tcPr>
            <w:tcW w:w="1757" w:type="dxa"/>
            <w:vMerge w:val="restart"/>
            <w:shd w:val="clear" w:color="auto" w:fill="auto"/>
            <w:noWrap/>
            <w:vAlign w:val="center"/>
            <w:hideMark/>
          </w:tcPr>
          <w:p w:rsidR="00EE12E3" w:rsidRPr="003322A4" w:rsidRDefault="00EE12E3" w:rsidP="0075389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EE12E3" w:rsidRPr="003322A4" w:rsidRDefault="00EE12E3" w:rsidP="0075389E">
            <w:pPr>
              <w:spacing w:after="0" w:line="240" w:lineRule="auto"/>
              <w:rPr>
                <w:b/>
                <w:bCs/>
                <w:color w:val="000000"/>
                <w:sz w:val="20"/>
                <w:szCs w:val="22"/>
              </w:rPr>
            </w:pPr>
            <w:r w:rsidRPr="003322A4">
              <w:rPr>
                <w:b/>
                <w:bCs/>
                <w:color w:val="000000"/>
                <w:sz w:val="20"/>
                <w:szCs w:val="22"/>
              </w:rPr>
              <w:t>PERFORMANS</w:t>
            </w:r>
          </w:p>
          <w:p w:rsidR="00EE12E3" w:rsidRPr="003322A4" w:rsidRDefault="00EE12E3" w:rsidP="0075389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EE12E3" w:rsidRPr="003322A4" w:rsidRDefault="00EE12E3" w:rsidP="0075389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EE12E3" w:rsidRPr="003322A4" w:rsidRDefault="00EE12E3" w:rsidP="0075389E">
            <w:pPr>
              <w:spacing w:after="0" w:line="240" w:lineRule="auto"/>
              <w:rPr>
                <w:b/>
                <w:bCs/>
                <w:color w:val="000000"/>
                <w:sz w:val="22"/>
                <w:szCs w:val="22"/>
              </w:rPr>
            </w:pPr>
            <w:r w:rsidRPr="003322A4">
              <w:rPr>
                <w:b/>
                <w:bCs/>
                <w:color w:val="000000"/>
                <w:sz w:val="22"/>
                <w:szCs w:val="22"/>
              </w:rPr>
              <w:t>HEDEF</w:t>
            </w:r>
          </w:p>
        </w:tc>
      </w:tr>
      <w:tr w:rsidR="00EE12E3" w:rsidRPr="00A47F2F" w:rsidTr="0075389E">
        <w:trPr>
          <w:gridAfter w:val="1"/>
          <w:wAfter w:w="15" w:type="dxa"/>
          <w:trHeight w:val="309"/>
        </w:trPr>
        <w:tc>
          <w:tcPr>
            <w:tcW w:w="1757" w:type="dxa"/>
            <w:vMerge/>
            <w:shd w:val="clear" w:color="auto" w:fill="auto"/>
            <w:vAlign w:val="center"/>
            <w:hideMark/>
          </w:tcPr>
          <w:p w:rsidR="00EE12E3" w:rsidRPr="003322A4" w:rsidRDefault="00EE12E3" w:rsidP="0075389E">
            <w:pPr>
              <w:spacing w:after="0" w:line="240" w:lineRule="auto"/>
              <w:rPr>
                <w:b/>
                <w:bCs/>
                <w:sz w:val="22"/>
                <w:szCs w:val="22"/>
              </w:rPr>
            </w:pPr>
          </w:p>
        </w:tc>
        <w:tc>
          <w:tcPr>
            <w:tcW w:w="5042" w:type="dxa"/>
            <w:vMerge/>
            <w:shd w:val="clear" w:color="auto" w:fill="auto"/>
            <w:vAlign w:val="center"/>
            <w:hideMark/>
          </w:tcPr>
          <w:p w:rsidR="00EE12E3" w:rsidRPr="003322A4" w:rsidRDefault="00EE12E3" w:rsidP="0075389E">
            <w:pPr>
              <w:spacing w:after="0" w:line="240" w:lineRule="auto"/>
              <w:rPr>
                <w:b/>
                <w:bCs/>
                <w:sz w:val="22"/>
                <w:szCs w:val="22"/>
              </w:rPr>
            </w:pPr>
          </w:p>
        </w:tc>
        <w:tc>
          <w:tcPr>
            <w:tcW w:w="957" w:type="dxa"/>
            <w:shd w:val="clear" w:color="auto" w:fill="auto"/>
            <w:noWrap/>
            <w:vAlign w:val="center"/>
            <w:hideMark/>
          </w:tcPr>
          <w:p w:rsidR="00EE12E3" w:rsidRPr="003322A4" w:rsidRDefault="00EE12E3" w:rsidP="0075389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EE12E3" w:rsidRPr="003322A4" w:rsidRDefault="00EE12E3" w:rsidP="0075389E">
            <w:pPr>
              <w:spacing w:after="0" w:line="240" w:lineRule="auto"/>
              <w:rPr>
                <w:b/>
                <w:bCs/>
                <w:sz w:val="22"/>
                <w:szCs w:val="22"/>
              </w:rPr>
            </w:pPr>
            <w:r w:rsidRPr="003322A4">
              <w:rPr>
                <w:b/>
                <w:bCs/>
                <w:sz w:val="22"/>
                <w:szCs w:val="22"/>
              </w:rPr>
              <w:t>2019</w:t>
            </w:r>
          </w:p>
        </w:tc>
        <w:tc>
          <w:tcPr>
            <w:tcW w:w="1041" w:type="dxa"/>
            <w:vAlign w:val="center"/>
          </w:tcPr>
          <w:p w:rsidR="00EE12E3" w:rsidRPr="003322A4" w:rsidRDefault="00EE12E3" w:rsidP="0075389E">
            <w:pPr>
              <w:spacing w:after="0" w:line="240" w:lineRule="auto"/>
              <w:rPr>
                <w:b/>
                <w:bCs/>
                <w:sz w:val="22"/>
                <w:szCs w:val="22"/>
              </w:rPr>
            </w:pPr>
            <w:r w:rsidRPr="003322A4">
              <w:rPr>
                <w:b/>
                <w:bCs/>
                <w:sz w:val="22"/>
                <w:szCs w:val="22"/>
              </w:rPr>
              <w:t>2020</w:t>
            </w:r>
          </w:p>
        </w:tc>
        <w:tc>
          <w:tcPr>
            <w:tcW w:w="1007" w:type="dxa"/>
            <w:vAlign w:val="center"/>
          </w:tcPr>
          <w:p w:rsidR="00EE12E3" w:rsidRPr="003322A4" w:rsidRDefault="00EE12E3" w:rsidP="0075389E">
            <w:pPr>
              <w:spacing w:after="0" w:line="240" w:lineRule="auto"/>
              <w:rPr>
                <w:b/>
                <w:bCs/>
                <w:sz w:val="22"/>
                <w:szCs w:val="22"/>
              </w:rPr>
            </w:pPr>
            <w:r w:rsidRPr="003322A4">
              <w:rPr>
                <w:b/>
                <w:bCs/>
                <w:sz w:val="22"/>
                <w:szCs w:val="22"/>
              </w:rPr>
              <w:t>2021</w:t>
            </w:r>
          </w:p>
        </w:tc>
        <w:tc>
          <w:tcPr>
            <w:tcW w:w="1092" w:type="dxa"/>
            <w:vAlign w:val="center"/>
          </w:tcPr>
          <w:p w:rsidR="00EE12E3" w:rsidRPr="003322A4" w:rsidRDefault="00EE12E3" w:rsidP="0075389E">
            <w:pPr>
              <w:spacing w:after="0" w:line="240" w:lineRule="auto"/>
              <w:rPr>
                <w:b/>
                <w:bCs/>
                <w:sz w:val="22"/>
                <w:szCs w:val="22"/>
              </w:rPr>
            </w:pPr>
            <w:r w:rsidRPr="003322A4">
              <w:rPr>
                <w:b/>
                <w:bCs/>
                <w:sz w:val="22"/>
                <w:szCs w:val="22"/>
              </w:rPr>
              <w:t>2022</w:t>
            </w:r>
          </w:p>
        </w:tc>
        <w:tc>
          <w:tcPr>
            <w:tcW w:w="1005" w:type="dxa"/>
            <w:vAlign w:val="center"/>
          </w:tcPr>
          <w:p w:rsidR="00EE12E3" w:rsidRPr="003322A4" w:rsidRDefault="00EE12E3" w:rsidP="0075389E">
            <w:pPr>
              <w:spacing w:after="0" w:line="240" w:lineRule="auto"/>
              <w:rPr>
                <w:b/>
                <w:bCs/>
                <w:sz w:val="22"/>
                <w:szCs w:val="22"/>
              </w:rPr>
            </w:pPr>
            <w:r w:rsidRPr="003322A4">
              <w:rPr>
                <w:b/>
                <w:bCs/>
                <w:sz w:val="22"/>
                <w:szCs w:val="22"/>
              </w:rPr>
              <w:t>2023</w:t>
            </w:r>
          </w:p>
        </w:tc>
      </w:tr>
      <w:tr w:rsidR="00EE12E3" w:rsidRPr="00A47F2F" w:rsidTr="0075389E">
        <w:trPr>
          <w:gridAfter w:val="1"/>
          <w:wAfter w:w="15" w:type="dxa"/>
          <w:trHeight w:val="549"/>
        </w:trPr>
        <w:tc>
          <w:tcPr>
            <w:tcW w:w="1757" w:type="dxa"/>
            <w:shd w:val="clear" w:color="auto" w:fill="auto"/>
            <w:vAlign w:val="center"/>
          </w:tcPr>
          <w:p w:rsidR="00EE12E3" w:rsidRPr="003322A4" w:rsidRDefault="00EE12E3" w:rsidP="00EE12E3">
            <w:pPr>
              <w:spacing w:after="0" w:line="240" w:lineRule="auto"/>
              <w:rPr>
                <w:b/>
                <w:bCs/>
                <w:color w:val="FF0000"/>
                <w:sz w:val="22"/>
                <w:szCs w:val="22"/>
              </w:rPr>
            </w:pPr>
            <w:r w:rsidRPr="003322A4">
              <w:rPr>
                <w:b/>
                <w:bCs/>
                <w:color w:val="FF0000"/>
                <w:sz w:val="22"/>
                <w:szCs w:val="22"/>
              </w:rPr>
              <w:t>PG.</w:t>
            </w:r>
            <w:r>
              <w:rPr>
                <w:b/>
                <w:bCs/>
                <w:color w:val="FF0000"/>
                <w:sz w:val="22"/>
                <w:szCs w:val="22"/>
              </w:rPr>
              <w:t>9</w:t>
            </w:r>
            <w:r w:rsidRPr="003322A4">
              <w:rPr>
                <w:b/>
                <w:bCs/>
                <w:color w:val="FF0000"/>
                <w:sz w:val="22"/>
                <w:szCs w:val="22"/>
              </w:rPr>
              <w:t>.</w:t>
            </w:r>
            <w:r>
              <w:rPr>
                <w:b/>
                <w:bCs/>
                <w:color w:val="FF0000"/>
                <w:sz w:val="22"/>
                <w:szCs w:val="22"/>
              </w:rPr>
              <w:t>2.1</w:t>
            </w:r>
          </w:p>
        </w:tc>
        <w:tc>
          <w:tcPr>
            <w:tcW w:w="5042" w:type="dxa"/>
            <w:shd w:val="clear" w:color="auto" w:fill="auto"/>
            <w:vAlign w:val="center"/>
          </w:tcPr>
          <w:p w:rsidR="00EE12E3" w:rsidRPr="005F06D7" w:rsidRDefault="00EE12E3" w:rsidP="0075389E">
            <w:pPr>
              <w:spacing w:after="0" w:line="240" w:lineRule="auto"/>
              <w:rPr>
                <w:rFonts w:ascii="Times New Roman" w:hAnsi="Times New Roman"/>
              </w:rPr>
            </w:pPr>
            <w:r>
              <w:rPr>
                <w:rFonts w:ascii="Times New Roman" w:hAnsi="Times New Roman"/>
              </w:rPr>
              <w:t>Bahçede aynı anda kullanılabilen spor alanı sayısı</w:t>
            </w:r>
          </w:p>
        </w:tc>
        <w:tc>
          <w:tcPr>
            <w:tcW w:w="957" w:type="dxa"/>
            <w:shd w:val="clear" w:color="auto" w:fill="auto"/>
            <w:noWrap/>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1</w:t>
            </w:r>
          </w:p>
        </w:tc>
        <w:tc>
          <w:tcPr>
            <w:tcW w:w="1092" w:type="dxa"/>
            <w:gridSpan w:val="2"/>
            <w:shd w:val="clear" w:color="auto" w:fill="auto"/>
            <w:noWrap/>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4</w:t>
            </w:r>
          </w:p>
        </w:tc>
        <w:tc>
          <w:tcPr>
            <w:tcW w:w="1041" w:type="dxa"/>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4</w:t>
            </w:r>
          </w:p>
        </w:tc>
        <w:tc>
          <w:tcPr>
            <w:tcW w:w="1007" w:type="dxa"/>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4</w:t>
            </w:r>
          </w:p>
        </w:tc>
        <w:tc>
          <w:tcPr>
            <w:tcW w:w="1092" w:type="dxa"/>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4</w:t>
            </w:r>
          </w:p>
        </w:tc>
        <w:tc>
          <w:tcPr>
            <w:tcW w:w="1005" w:type="dxa"/>
            <w:vAlign w:val="center"/>
          </w:tcPr>
          <w:p w:rsidR="00EE12E3" w:rsidRPr="005F06D7" w:rsidRDefault="00EE12E3" w:rsidP="0075389E">
            <w:pPr>
              <w:spacing w:after="0" w:line="240" w:lineRule="auto"/>
              <w:jc w:val="center"/>
              <w:rPr>
                <w:rFonts w:ascii="Times New Roman" w:hAnsi="Times New Roman"/>
              </w:rPr>
            </w:pPr>
            <w:r>
              <w:rPr>
                <w:rFonts w:ascii="Times New Roman" w:hAnsi="Times New Roman"/>
              </w:rPr>
              <w:t>4</w:t>
            </w:r>
          </w:p>
        </w:tc>
      </w:tr>
    </w:tbl>
    <w:p w:rsidR="00EE12E3" w:rsidRPr="002B6FDB" w:rsidRDefault="00EE12E3" w:rsidP="00EE12E3">
      <w:pPr>
        <w:jc w:val="both"/>
        <w:rPr>
          <w:b/>
          <w:i/>
          <w:szCs w:val="24"/>
        </w:rPr>
      </w:pPr>
    </w:p>
    <w:p w:rsidR="00EE12E3" w:rsidRDefault="00EE12E3" w:rsidP="00EE12E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EE12E3" w:rsidRPr="00A47F2F" w:rsidTr="00EE12E3">
        <w:trPr>
          <w:trHeight w:val="441"/>
          <w:tblHeader/>
        </w:trPr>
        <w:tc>
          <w:tcPr>
            <w:tcW w:w="35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EE12E3" w:rsidRPr="00A47F2F" w:rsidRDefault="00EE12E3" w:rsidP="007538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auto"/>
            <w:noWrap/>
            <w:vAlign w:val="center"/>
            <w:hideMark/>
          </w:tcPr>
          <w:p w:rsidR="00EE12E3" w:rsidRPr="00A47F2F" w:rsidRDefault="00EE12E3" w:rsidP="007538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4" w:space="0" w:color="auto"/>
              <w:right w:val="single" w:sz="8" w:space="0" w:color="auto"/>
            </w:tcBorders>
            <w:shd w:val="clear" w:color="auto" w:fill="auto"/>
            <w:vAlign w:val="center"/>
          </w:tcPr>
          <w:p w:rsidR="00EE12E3" w:rsidRPr="00A47F2F" w:rsidRDefault="00EE12E3" w:rsidP="007538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4" w:space="0" w:color="auto"/>
              <w:right w:val="single" w:sz="8" w:space="0" w:color="auto"/>
            </w:tcBorders>
            <w:shd w:val="clear" w:color="auto" w:fill="auto"/>
            <w:vAlign w:val="center"/>
          </w:tcPr>
          <w:p w:rsidR="00EE12E3" w:rsidRPr="00A47F2F" w:rsidRDefault="00EE12E3" w:rsidP="0075389E">
            <w:pPr>
              <w:spacing w:after="0" w:line="240" w:lineRule="auto"/>
              <w:jc w:val="center"/>
              <w:rPr>
                <w:b/>
                <w:bCs/>
                <w:color w:val="000000"/>
                <w:szCs w:val="24"/>
              </w:rPr>
            </w:pPr>
            <w:r>
              <w:rPr>
                <w:b/>
                <w:bCs/>
                <w:color w:val="000000"/>
                <w:szCs w:val="24"/>
              </w:rPr>
              <w:t>Eylem Tarihi</w:t>
            </w:r>
          </w:p>
        </w:tc>
      </w:tr>
      <w:tr w:rsidR="00EE12E3" w:rsidRPr="00A47F2F" w:rsidTr="00EE12E3">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2E3" w:rsidRPr="00A47F2F" w:rsidRDefault="00565DA3" w:rsidP="0075389E">
            <w:pPr>
              <w:spacing w:after="0" w:line="240" w:lineRule="auto"/>
              <w:jc w:val="center"/>
              <w:rPr>
                <w:b/>
                <w:bCs/>
                <w:color w:val="000000"/>
                <w:szCs w:val="24"/>
              </w:rPr>
            </w:pPr>
            <w:r>
              <w:rPr>
                <w:b/>
                <w:bCs/>
                <w:color w:val="000000"/>
                <w:szCs w:val="24"/>
              </w:rPr>
              <w:t>9.2.1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E12E3" w:rsidRPr="00884CE0" w:rsidRDefault="00EE12E3" w:rsidP="0075389E">
            <w:pPr>
              <w:spacing w:after="0" w:line="240" w:lineRule="auto"/>
              <w:rPr>
                <w:rFonts w:ascii="Times New Roman" w:hAnsi="Times New Roman"/>
                <w:szCs w:val="24"/>
              </w:rPr>
            </w:pPr>
            <w:r>
              <w:rPr>
                <w:rFonts w:ascii="Times New Roman" w:hAnsi="Times New Roman"/>
                <w:szCs w:val="24"/>
              </w:rPr>
              <w:t>Voleybol, hentbol, basketbol, futbol, alanlarının yeniden düzenlenmesi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E12E3" w:rsidRPr="005F06D7" w:rsidRDefault="0018403F" w:rsidP="0075389E">
            <w:pPr>
              <w:spacing w:after="0" w:line="240" w:lineRule="auto"/>
              <w:jc w:val="center"/>
              <w:rPr>
                <w:rFonts w:ascii="Times New Roman" w:hAnsi="Times New Roman"/>
                <w:color w:val="000000"/>
                <w:szCs w:val="24"/>
              </w:rPr>
            </w:pPr>
            <w:r>
              <w:rPr>
                <w:rFonts w:ascii="Times New Roman" w:hAnsi="Times New Roman"/>
                <w:color w:val="000000"/>
                <w:szCs w:val="24"/>
              </w:rPr>
              <w:t>Beden Eğitimi Zümresi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E12E3" w:rsidRPr="005F06D7" w:rsidRDefault="0018403F" w:rsidP="0075389E">
            <w:pPr>
              <w:spacing w:after="0" w:line="240" w:lineRule="auto"/>
              <w:jc w:val="both"/>
              <w:rPr>
                <w:rFonts w:ascii="Times New Roman" w:hAnsi="Times New Roman"/>
                <w:color w:val="000000"/>
                <w:szCs w:val="24"/>
              </w:rPr>
            </w:pPr>
            <w:r>
              <w:rPr>
                <w:rFonts w:ascii="Times New Roman" w:hAnsi="Times New Roman"/>
                <w:color w:val="000000"/>
                <w:szCs w:val="24"/>
              </w:rPr>
              <w:t>01 Nisan</w:t>
            </w:r>
          </w:p>
        </w:tc>
      </w:tr>
      <w:tr w:rsidR="00EE12E3" w:rsidRPr="00A47F2F" w:rsidTr="00EE12E3">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2E3" w:rsidRPr="00A47F2F" w:rsidRDefault="00565DA3" w:rsidP="0075389E">
            <w:pPr>
              <w:spacing w:after="0" w:line="240" w:lineRule="auto"/>
              <w:jc w:val="center"/>
              <w:rPr>
                <w:b/>
                <w:bCs/>
                <w:color w:val="000000"/>
                <w:szCs w:val="24"/>
              </w:rPr>
            </w:pPr>
            <w:r>
              <w:rPr>
                <w:b/>
                <w:bCs/>
                <w:color w:val="000000"/>
                <w:szCs w:val="24"/>
              </w:rPr>
              <w:t>9.2.2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E12E3" w:rsidRDefault="00EE12E3" w:rsidP="0075389E">
            <w:pPr>
              <w:spacing w:after="0" w:line="240" w:lineRule="auto"/>
              <w:rPr>
                <w:rFonts w:ascii="Times New Roman" w:hAnsi="Times New Roman"/>
                <w:szCs w:val="24"/>
              </w:rPr>
            </w:pPr>
            <w:r>
              <w:rPr>
                <w:rFonts w:ascii="Times New Roman" w:hAnsi="Times New Roman"/>
                <w:szCs w:val="24"/>
              </w:rPr>
              <w:t>Okula halı saha kazandırmak için komisyon oluşturulması ve gerekli çalışmaların başlatılması.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E12E3" w:rsidRPr="005F06D7" w:rsidRDefault="0018403F" w:rsidP="0075389E">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E12E3" w:rsidRPr="005F06D7" w:rsidRDefault="0018403F" w:rsidP="0075389E">
            <w:pPr>
              <w:spacing w:after="0" w:line="240" w:lineRule="auto"/>
              <w:jc w:val="both"/>
              <w:rPr>
                <w:rFonts w:ascii="Times New Roman" w:hAnsi="Times New Roman"/>
                <w:color w:val="000000"/>
                <w:szCs w:val="24"/>
              </w:rPr>
            </w:pPr>
            <w:r>
              <w:rPr>
                <w:rFonts w:ascii="Times New Roman" w:hAnsi="Times New Roman"/>
                <w:color w:val="000000"/>
                <w:szCs w:val="24"/>
              </w:rPr>
              <w:t>01 Kasım - 20 Haziran</w:t>
            </w:r>
          </w:p>
        </w:tc>
      </w:tr>
    </w:tbl>
    <w:p w:rsidR="00EE12E3" w:rsidRDefault="00EE12E3" w:rsidP="003015EF">
      <w:pPr>
        <w:rPr>
          <w:rFonts w:ascii="Calibri Light" w:hAnsi="Calibri Light"/>
          <w:sz w:val="32"/>
          <w:szCs w:val="32"/>
        </w:rPr>
      </w:pPr>
    </w:p>
    <w:p w:rsidR="0075389E" w:rsidRDefault="0075389E" w:rsidP="003015EF">
      <w:pPr>
        <w:rPr>
          <w:rStyle w:val="Balk4Char"/>
          <w:sz w:val="32"/>
          <w:szCs w:val="32"/>
        </w:rPr>
      </w:pPr>
    </w:p>
    <w:p w:rsidR="00565DA3" w:rsidRDefault="00565DA3" w:rsidP="003015EF">
      <w:pPr>
        <w:rPr>
          <w:rStyle w:val="Balk4Char"/>
          <w:sz w:val="32"/>
          <w:szCs w:val="32"/>
        </w:rPr>
      </w:pPr>
    </w:p>
    <w:p w:rsidR="00565DA3" w:rsidRDefault="00565DA3" w:rsidP="003015EF">
      <w:pPr>
        <w:rPr>
          <w:rStyle w:val="Balk4Char"/>
          <w:sz w:val="32"/>
          <w:szCs w:val="32"/>
        </w:rPr>
      </w:pPr>
    </w:p>
    <w:p w:rsidR="00565DA3" w:rsidRDefault="00565DA3" w:rsidP="003015EF">
      <w:pPr>
        <w:rPr>
          <w:rStyle w:val="Balk4Char"/>
          <w:sz w:val="32"/>
          <w:szCs w:val="32"/>
        </w:rPr>
      </w:pPr>
    </w:p>
    <w:p w:rsidR="00565DA3" w:rsidRDefault="00565DA3" w:rsidP="003015EF">
      <w:pPr>
        <w:rPr>
          <w:rStyle w:val="Balk4Char"/>
          <w:sz w:val="32"/>
          <w:szCs w:val="32"/>
        </w:rPr>
      </w:pPr>
    </w:p>
    <w:p w:rsidR="009E635A" w:rsidRPr="00ED2A50" w:rsidRDefault="009E635A" w:rsidP="003015EF">
      <w:pPr>
        <w:rPr>
          <w:rFonts w:ascii="Calibri Light" w:hAnsi="Calibri Light"/>
          <w:sz w:val="32"/>
          <w:szCs w:val="32"/>
        </w:rPr>
      </w:pPr>
      <w:r w:rsidRPr="00ED2A50">
        <w:rPr>
          <w:rStyle w:val="Balk4Char"/>
          <w:sz w:val="32"/>
          <w:szCs w:val="32"/>
        </w:rPr>
        <w:lastRenderedPageBreak/>
        <w:t>Stratejik Hedef 9.</w:t>
      </w:r>
      <w:r>
        <w:rPr>
          <w:rStyle w:val="Balk4Char"/>
          <w:sz w:val="32"/>
          <w:szCs w:val="32"/>
        </w:rPr>
        <w:t>3 Okul bahçe düzeninin sağlanması</w:t>
      </w:r>
    </w:p>
    <w:p w:rsidR="00B10B15" w:rsidRPr="002B6FDB" w:rsidRDefault="00B10B15" w:rsidP="00B10B15">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10B15" w:rsidRPr="00A47F2F" w:rsidTr="003015EF">
        <w:trPr>
          <w:trHeight w:val="421"/>
        </w:trPr>
        <w:tc>
          <w:tcPr>
            <w:tcW w:w="1757" w:type="dxa"/>
            <w:vMerge w:val="restart"/>
            <w:shd w:val="clear" w:color="auto" w:fill="auto"/>
            <w:noWrap/>
            <w:vAlign w:val="center"/>
            <w:hideMark/>
          </w:tcPr>
          <w:p w:rsidR="00B10B15" w:rsidRPr="003322A4" w:rsidRDefault="00B10B15" w:rsidP="003015EF">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10B15" w:rsidRPr="003322A4" w:rsidRDefault="00B10B15" w:rsidP="003015EF">
            <w:pPr>
              <w:spacing w:after="0" w:line="240" w:lineRule="auto"/>
              <w:rPr>
                <w:b/>
                <w:bCs/>
                <w:color w:val="000000"/>
                <w:sz w:val="20"/>
                <w:szCs w:val="22"/>
              </w:rPr>
            </w:pPr>
            <w:r w:rsidRPr="003322A4">
              <w:rPr>
                <w:b/>
                <w:bCs/>
                <w:color w:val="000000"/>
                <w:sz w:val="20"/>
                <w:szCs w:val="22"/>
              </w:rPr>
              <w:t>PERFORMANS</w:t>
            </w:r>
          </w:p>
          <w:p w:rsidR="00B10B15" w:rsidRPr="003322A4" w:rsidRDefault="00B10B15" w:rsidP="003015EF">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10B15" w:rsidRPr="003322A4" w:rsidRDefault="00B10B15" w:rsidP="003015EF">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10B15" w:rsidRPr="003322A4" w:rsidRDefault="00B10B15" w:rsidP="003015EF">
            <w:pPr>
              <w:spacing w:after="0" w:line="240" w:lineRule="auto"/>
              <w:rPr>
                <w:b/>
                <w:bCs/>
                <w:color w:val="000000"/>
                <w:sz w:val="22"/>
                <w:szCs w:val="22"/>
              </w:rPr>
            </w:pPr>
            <w:r w:rsidRPr="003322A4">
              <w:rPr>
                <w:b/>
                <w:bCs/>
                <w:color w:val="000000"/>
                <w:sz w:val="22"/>
                <w:szCs w:val="22"/>
              </w:rPr>
              <w:t>HEDEF</w:t>
            </w:r>
          </w:p>
        </w:tc>
      </w:tr>
      <w:tr w:rsidR="00B10B15" w:rsidRPr="00A47F2F" w:rsidTr="003015EF">
        <w:trPr>
          <w:gridAfter w:val="1"/>
          <w:wAfter w:w="15" w:type="dxa"/>
          <w:trHeight w:val="309"/>
        </w:trPr>
        <w:tc>
          <w:tcPr>
            <w:tcW w:w="1757" w:type="dxa"/>
            <w:vMerge/>
            <w:shd w:val="clear" w:color="auto" w:fill="auto"/>
            <w:vAlign w:val="center"/>
            <w:hideMark/>
          </w:tcPr>
          <w:p w:rsidR="00B10B15" w:rsidRPr="003322A4" w:rsidRDefault="00B10B15" w:rsidP="003015EF">
            <w:pPr>
              <w:spacing w:after="0" w:line="240" w:lineRule="auto"/>
              <w:rPr>
                <w:b/>
                <w:bCs/>
                <w:sz w:val="22"/>
                <w:szCs w:val="22"/>
              </w:rPr>
            </w:pPr>
          </w:p>
        </w:tc>
        <w:tc>
          <w:tcPr>
            <w:tcW w:w="5042" w:type="dxa"/>
            <w:vMerge/>
            <w:shd w:val="clear" w:color="auto" w:fill="auto"/>
            <w:vAlign w:val="center"/>
            <w:hideMark/>
          </w:tcPr>
          <w:p w:rsidR="00B10B15" w:rsidRPr="003322A4" w:rsidRDefault="00B10B15" w:rsidP="003015EF">
            <w:pPr>
              <w:spacing w:after="0" w:line="240" w:lineRule="auto"/>
              <w:rPr>
                <w:b/>
                <w:bCs/>
                <w:sz w:val="22"/>
                <w:szCs w:val="22"/>
              </w:rPr>
            </w:pPr>
          </w:p>
        </w:tc>
        <w:tc>
          <w:tcPr>
            <w:tcW w:w="957" w:type="dxa"/>
            <w:shd w:val="clear" w:color="auto" w:fill="auto"/>
            <w:noWrap/>
            <w:vAlign w:val="center"/>
            <w:hideMark/>
          </w:tcPr>
          <w:p w:rsidR="00B10B15" w:rsidRPr="003322A4" w:rsidRDefault="00B10B15" w:rsidP="003015EF">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10B15" w:rsidRPr="003322A4" w:rsidRDefault="00B10B15" w:rsidP="003015EF">
            <w:pPr>
              <w:spacing w:after="0" w:line="240" w:lineRule="auto"/>
              <w:rPr>
                <w:b/>
                <w:bCs/>
                <w:sz w:val="22"/>
                <w:szCs w:val="22"/>
              </w:rPr>
            </w:pPr>
            <w:r w:rsidRPr="003322A4">
              <w:rPr>
                <w:b/>
                <w:bCs/>
                <w:sz w:val="22"/>
                <w:szCs w:val="22"/>
              </w:rPr>
              <w:t>2019</w:t>
            </w:r>
          </w:p>
        </w:tc>
        <w:tc>
          <w:tcPr>
            <w:tcW w:w="1041" w:type="dxa"/>
            <w:vAlign w:val="center"/>
          </w:tcPr>
          <w:p w:rsidR="00B10B15" w:rsidRPr="003322A4" w:rsidRDefault="00B10B15" w:rsidP="003015EF">
            <w:pPr>
              <w:spacing w:after="0" w:line="240" w:lineRule="auto"/>
              <w:rPr>
                <w:b/>
                <w:bCs/>
                <w:sz w:val="22"/>
                <w:szCs w:val="22"/>
              </w:rPr>
            </w:pPr>
            <w:r w:rsidRPr="003322A4">
              <w:rPr>
                <w:b/>
                <w:bCs/>
                <w:sz w:val="22"/>
                <w:szCs w:val="22"/>
              </w:rPr>
              <w:t>2020</w:t>
            </w:r>
          </w:p>
        </w:tc>
        <w:tc>
          <w:tcPr>
            <w:tcW w:w="1007" w:type="dxa"/>
            <w:vAlign w:val="center"/>
          </w:tcPr>
          <w:p w:rsidR="00B10B15" w:rsidRPr="003322A4" w:rsidRDefault="00B10B15" w:rsidP="003015EF">
            <w:pPr>
              <w:spacing w:after="0" w:line="240" w:lineRule="auto"/>
              <w:rPr>
                <w:b/>
                <w:bCs/>
                <w:sz w:val="22"/>
                <w:szCs w:val="22"/>
              </w:rPr>
            </w:pPr>
            <w:r w:rsidRPr="003322A4">
              <w:rPr>
                <w:b/>
                <w:bCs/>
                <w:sz w:val="22"/>
                <w:szCs w:val="22"/>
              </w:rPr>
              <w:t>2021</w:t>
            </w:r>
          </w:p>
        </w:tc>
        <w:tc>
          <w:tcPr>
            <w:tcW w:w="1092" w:type="dxa"/>
            <w:vAlign w:val="center"/>
          </w:tcPr>
          <w:p w:rsidR="00B10B15" w:rsidRPr="003322A4" w:rsidRDefault="00B10B15" w:rsidP="003015EF">
            <w:pPr>
              <w:spacing w:after="0" w:line="240" w:lineRule="auto"/>
              <w:rPr>
                <w:b/>
                <w:bCs/>
                <w:sz w:val="22"/>
                <w:szCs w:val="22"/>
              </w:rPr>
            </w:pPr>
            <w:r w:rsidRPr="003322A4">
              <w:rPr>
                <w:b/>
                <w:bCs/>
                <w:sz w:val="22"/>
                <w:szCs w:val="22"/>
              </w:rPr>
              <w:t>2022</w:t>
            </w:r>
          </w:p>
        </w:tc>
        <w:tc>
          <w:tcPr>
            <w:tcW w:w="1005" w:type="dxa"/>
            <w:vAlign w:val="center"/>
          </w:tcPr>
          <w:p w:rsidR="00B10B15" w:rsidRPr="003322A4" w:rsidRDefault="00B10B15" w:rsidP="003015EF">
            <w:pPr>
              <w:spacing w:after="0" w:line="240" w:lineRule="auto"/>
              <w:rPr>
                <w:b/>
                <w:bCs/>
                <w:sz w:val="22"/>
                <w:szCs w:val="22"/>
              </w:rPr>
            </w:pPr>
            <w:r w:rsidRPr="003322A4">
              <w:rPr>
                <w:b/>
                <w:bCs/>
                <w:sz w:val="22"/>
                <w:szCs w:val="22"/>
              </w:rPr>
              <w:t>2023</w:t>
            </w:r>
          </w:p>
        </w:tc>
      </w:tr>
      <w:tr w:rsidR="00EE12E3" w:rsidRPr="00A47F2F" w:rsidTr="003015EF">
        <w:trPr>
          <w:gridAfter w:val="1"/>
          <w:wAfter w:w="15" w:type="dxa"/>
          <w:trHeight w:val="549"/>
        </w:trPr>
        <w:tc>
          <w:tcPr>
            <w:tcW w:w="1757" w:type="dxa"/>
            <w:shd w:val="clear" w:color="auto" w:fill="auto"/>
            <w:vAlign w:val="center"/>
          </w:tcPr>
          <w:p w:rsidR="00EE12E3" w:rsidRPr="003322A4" w:rsidRDefault="00EE12E3" w:rsidP="008A14A0">
            <w:pPr>
              <w:spacing w:after="0" w:line="240" w:lineRule="auto"/>
              <w:rPr>
                <w:b/>
                <w:bCs/>
                <w:color w:val="FF0000"/>
                <w:sz w:val="22"/>
                <w:szCs w:val="22"/>
              </w:rPr>
            </w:pPr>
            <w:r w:rsidRPr="003322A4">
              <w:rPr>
                <w:b/>
                <w:bCs/>
                <w:color w:val="FF0000"/>
                <w:sz w:val="22"/>
                <w:szCs w:val="22"/>
              </w:rPr>
              <w:t>PG.</w:t>
            </w:r>
            <w:r>
              <w:rPr>
                <w:b/>
                <w:bCs/>
                <w:color w:val="FF0000"/>
                <w:sz w:val="22"/>
                <w:szCs w:val="22"/>
              </w:rPr>
              <w:t>9</w:t>
            </w:r>
            <w:r w:rsidRPr="003322A4">
              <w:rPr>
                <w:b/>
                <w:bCs/>
                <w:color w:val="FF0000"/>
                <w:sz w:val="22"/>
                <w:szCs w:val="22"/>
              </w:rPr>
              <w:t>.1</w:t>
            </w:r>
            <w:r>
              <w:rPr>
                <w:b/>
                <w:bCs/>
                <w:color w:val="FF0000"/>
                <w:sz w:val="22"/>
                <w:szCs w:val="22"/>
              </w:rPr>
              <w:t>.</w:t>
            </w:r>
            <w:r w:rsidR="00565DA3">
              <w:rPr>
                <w:b/>
                <w:bCs/>
                <w:color w:val="FF0000"/>
                <w:sz w:val="22"/>
                <w:szCs w:val="22"/>
              </w:rPr>
              <w:t>a</w:t>
            </w:r>
          </w:p>
        </w:tc>
        <w:tc>
          <w:tcPr>
            <w:tcW w:w="5042" w:type="dxa"/>
            <w:shd w:val="clear" w:color="auto" w:fill="auto"/>
            <w:vAlign w:val="center"/>
          </w:tcPr>
          <w:p w:rsidR="00EE12E3" w:rsidRPr="003322A4" w:rsidRDefault="00EE12E3" w:rsidP="0075389E">
            <w:pPr>
              <w:spacing w:after="0" w:line="240" w:lineRule="auto"/>
            </w:pPr>
            <w:r>
              <w:t>Araç park yeri sayısı</w:t>
            </w:r>
          </w:p>
        </w:tc>
        <w:tc>
          <w:tcPr>
            <w:tcW w:w="957" w:type="dxa"/>
            <w:shd w:val="clear" w:color="auto" w:fill="auto"/>
            <w:noWrap/>
            <w:vAlign w:val="center"/>
          </w:tcPr>
          <w:p w:rsidR="00EE12E3" w:rsidRPr="003322A4" w:rsidRDefault="00EE12E3" w:rsidP="0075389E">
            <w:pPr>
              <w:spacing w:after="0" w:line="240" w:lineRule="auto"/>
              <w:jc w:val="center"/>
            </w:pPr>
            <w:r>
              <w:t>0</w:t>
            </w:r>
          </w:p>
        </w:tc>
        <w:tc>
          <w:tcPr>
            <w:tcW w:w="1092" w:type="dxa"/>
            <w:gridSpan w:val="2"/>
            <w:shd w:val="clear" w:color="auto" w:fill="auto"/>
            <w:noWrap/>
            <w:vAlign w:val="center"/>
          </w:tcPr>
          <w:p w:rsidR="00EE12E3" w:rsidRPr="003322A4" w:rsidRDefault="00EE12E3" w:rsidP="0075389E">
            <w:pPr>
              <w:spacing w:after="0" w:line="240" w:lineRule="auto"/>
              <w:jc w:val="center"/>
            </w:pPr>
            <w:r>
              <w:t>22</w:t>
            </w:r>
          </w:p>
        </w:tc>
        <w:tc>
          <w:tcPr>
            <w:tcW w:w="1041" w:type="dxa"/>
            <w:vAlign w:val="center"/>
          </w:tcPr>
          <w:p w:rsidR="00EE12E3" w:rsidRPr="003322A4" w:rsidRDefault="00EE12E3" w:rsidP="0075389E">
            <w:pPr>
              <w:spacing w:after="0" w:line="240" w:lineRule="auto"/>
              <w:jc w:val="center"/>
            </w:pPr>
            <w:r>
              <w:t>22</w:t>
            </w:r>
          </w:p>
        </w:tc>
        <w:tc>
          <w:tcPr>
            <w:tcW w:w="1007" w:type="dxa"/>
            <w:vAlign w:val="center"/>
          </w:tcPr>
          <w:p w:rsidR="00EE12E3" w:rsidRPr="003322A4" w:rsidRDefault="00EE12E3" w:rsidP="0075389E">
            <w:pPr>
              <w:spacing w:after="0" w:line="240" w:lineRule="auto"/>
              <w:jc w:val="center"/>
            </w:pPr>
            <w:r>
              <w:t>22</w:t>
            </w:r>
          </w:p>
        </w:tc>
        <w:tc>
          <w:tcPr>
            <w:tcW w:w="1092" w:type="dxa"/>
            <w:vAlign w:val="center"/>
          </w:tcPr>
          <w:p w:rsidR="00EE12E3" w:rsidRPr="003322A4" w:rsidRDefault="00EE12E3" w:rsidP="0075389E">
            <w:pPr>
              <w:spacing w:after="0" w:line="240" w:lineRule="auto"/>
              <w:jc w:val="center"/>
            </w:pPr>
            <w:r>
              <w:t>22</w:t>
            </w:r>
          </w:p>
        </w:tc>
        <w:tc>
          <w:tcPr>
            <w:tcW w:w="1005" w:type="dxa"/>
            <w:vAlign w:val="center"/>
          </w:tcPr>
          <w:p w:rsidR="00EE12E3" w:rsidRPr="003322A4" w:rsidRDefault="00EE12E3" w:rsidP="0075389E">
            <w:pPr>
              <w:spacing w:after="0" w:line="240" w:lineRule="auto"/>
              <w:jc w:val="center"/>
            </w:pPr>
            <w:r>
              <w:t>22</w:t>
            </w:r>
          </w:p>
        </w:tc>
      </w:tr>
      <w:tr w:rsidR="00EE12E3" w:rsidRPr="00A47F2F" w:rsidTr="003015EF">
        <w:trPr>
          <w:gridAfter w:val="1"/>
          <w:wAfter w:w="15" w:type="dxa"/>
          <w:trHeight w:val="549"/>
        </w:trPr>
        <w:tc>
          <w:tcPr>
            <w:tcW w:w="1757" w:type="dxa"/>
            <w:shd w:val="clear" w:color="auto" w:fill="auto"/>
            <w:vAlign w:val="center"/>
          </w:tcPr>
          <w:p w:rsidR="00EE12E3" w:rsidRPr="003322A4" w:rsidRDefault="00EE12E3" w:rsidP="00EE12E3">
            <w:pPr>
              <w:rPr>
                <w:sz w:val="22"/>
                <w:szCs w:val="22"/>
              </w:rPr>
            </w:pPr>
            <w:r w:rsidRPr="003322A4">
              <w:rPr>
                <w:b/>
                <w:bCs/>
                <w:color w:val="FF0000"/>
                <w:sz w:val="22"/>
                <w:szCs w:val="22"/>
              </w:rPr>
              <w:t>PG.</w:t>
            </w:r>
            <w:r>
              <w:rPr>
                <w:b/>
                <w:bCs/>
                <w:color w:val="FF0000"/>
                <w:sz w:val="22"/>
                <w:szCs w:val="22"/>
              </w:rPr>
              <w:t>9</w:t>
            </w:r>
            <w:r w:rsidRPr="003322A4">
              <w:rPr>
                <w:b/>
                <w:bCs/>
                <w:color w:val="FF0000"/>
                <w:sz w:val="22"/>
                <w:szCs w:val="22"/>
              </w:rPr>
              <w:t>.</w:t>
            </w:r>
            <w:r>
              <w:rPr>
                <w:b/>
                <w:bCs/>
                <w:color w:val="FF0000"/>
                <w:sz w:val="22"/>
                <w:szCs w:val="22"/>
              </w:rPr>
              <w:t>2.</w:t>
            </w:r>
            <w:r w:rsidR="00565DA3">
              <w:rPr>
                <w:b/>
                <w:bCs/>
                <w:color w:val="FF0000"/>
                <w:sz w:val="22"/>
                <w:szCs w:val="22"/>
              </w:rPr>
              <w:t>b</w:t>
            </w:r>
          </w:p>
        </w:tc>
        <w:tc>
          <w:tcPr>
            <w:tcW w:w="5042" w:type="dxa"/>
            <w:shd w:val="clear" w:color="auto" w:fill="auto"/>
            <w:vAlign w:val="center"/>
          </w:tcPr>
          <w:p w:rsidR="00EE12E3" w:rsidRDefault="00EE12E3" w:rsidP="0075389E">
            <w:pPr>
              <w:spacing w:after="0" w:line="240" w:lineRule="auto"/>
            </w:pPr>
            <w:r>
              <w:t>Bahçe bitki sayısı</w:t>
            </w:r>
          </w:p>
        </w:tc>
        <w:tc>
          <w:tcPr>
            <w:tcW w:w="957" w:type="dxa"/>
            <w:shd w:val="clear" w:color="auto" w:fill="auto"/>
            <w:noWrap/>
            <w:vAlign w:val="center"/>
          </w:tcPr>
          <w:p w:rsidR="00EE12E3" w:rsidRDefault="00EE12E3" w:rsidP="0075389E">
            <w:pPr>
              <w:spacing w:after="0" w:line="240" w:lineRule="auto"/>
              <w:jc w:val="center"/>
            </w:pPr>
            <w:r>
              <w:t>40</w:t>
            </w:r>
          </w:p>
        </w:tc>
        <w:tc>
          <w:tcPr>
            <w:tcW w:w="1092" w:type="dxa"/>
            <w:gridSpan w:val="2"/>
            <w:shd w:val="clear" w:color="auto" w:fill="auto"/>
            <w:noWrap/>
            <w:vAlign w:val="center"/>
          </w:tcPr>
          <w:p w:rsidR="00EE12E3" w:rsidRDefault="00EE12E3" w:rsidP="0075389E">
            <w:pPr>
              <w:spacing w:after="0" w:line="240" w:lineRule="auto"/>
              <w:jc w:val="center"/>
            </w:pPr>
            <w:r>
              <w:t>80</w:t>
            </w:r>
          </w:p>
        </w:tc>
        <w:tc>
          <w:tcPr>
            <w:tcW w:w="1041" w:type="dxa"/>
            <w:vAlign w:val="center"/>
          </w:tcPr>
          <w:p w:rsidR="00EE12E3" w:rsidRDefault="00EE12E3" w:rsidP="0075389E">
            <w:pPr>
              <w:spacing w:after="0" w:line="240" w:lineRule="auto"/>
              <w:jc w:val="center"/>
            </w:pPr>
            <w:r>
              <w:t>100</w:t>
            </w:r>
          </w:p>
        </w:tc>
        <w:tc>
          <w:tcPr>
            <w:tcW w:w="1007" w:type="dxa"/>
            <w:vAlign w:val="center"/>
          </w:tcPr>
          <w:p w:rsidR="00EE12E3" w:rsidRDefault="00EE12E3" w:rsidP="0075389E">
            <w:pPr>
              <w:spacing w:after="0" w:line="240" w:lineRule="auto"/>
              <w:jc w:val="center"/>
            </w:pPr>
            <w:r>
              <w:t>100</w:t>
            </w:r>
          </w:p>
        </w:tc>
        <w:tc>
          <w:tcPr>
            <w:tcW w:w="1092" w:type="dxa"/>
            <w:vAlign w:val="center"/>
          </w:tcPr>
          <w:p w:rsidR="00EE12E3" w:rsidRDefault="00EE12E3" w:rsidP="0075389E">
            <w:pPr>
              <w:spacing w:after="0" w:line="240" w:lineRule="auto"/>
              <w:jc w:val="center"/>
            </w:pPr>
            <w:r>
              <w:t>100</w:t>
            </w:r>
          </w:p>
        </w:tc>
        <w:tc>
          <w:tcPr>
            <w:tcW w:w="1005" w:type="dxa"/>
            <w:vAlign w:val="center"/>
          </w:tcPr>
          <w:p w:rsidR="00EE12E3" w:rsidRDefault="00EE12E3" w:rsidP="0075389E">
            <w:pPr>
              <w:spacing w:after="0" w:line="240" w:lineRule="auto"/>
              <w:jc w:val="center"/>
            </w:pPr>
            <w:r>
              <w:t>100</w:t>
            </w:r>
          </w:p>
        </w:tc>
      </w:tr>
    </w:tbl>
    <w:p w:rsidR="00B10B15" w:rsidRPr="002B6FDB" w:rsidRDefault="00B10B15" w:rsidP="00B10B15">
      <w:pPr>
        <w:jc w:val="both"/>
        <w:rPr>
          <w:b/>
          <w:i/>
          <w:szCs w:val="24"/>
        </w:rPr>
      </w:pPr>
    </w:p>
    <w:p w:rsidR="00B10B15" w:rsidRDefault="00B10B15" w:rsidP="00B10B15">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B10B15" w:rsidRPr="00A47F2F" w:rsidTr="003015E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0B15" w:rsidRPr="00A47F2F" w:rsidRDefault="00B10B15" w:rsidP="003015E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10B15" w:rsidRPr="00A47F2F" w:rsidRDefault="00B10B15" w:rsidP="003015E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10B15" w:rsidRPr="00A47F2F" w:rsidRDefault="00B10B15" w:rsidP="003015E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10B15" w:rsidRPr="00A47F2F" w:rsidRDefault="00B10B15" w:rsidP="003015EF">
            <w:pPr>
              <w:spacing w:after="0" w:line="240" w:lineRule="auto"/>
              <w:jc w:val="center"/>
              <w:rPr>
                <w:b/>
                <w:bCs/>
                <w:color w:val="000000"/>
                <w:szCs w:val="24"/>
              </w:rPr>
            </w:pPr>
            <w:r>
              <w:rPr>
                <w:b/>
                <w:bCs/>
                <w:color w:val="000000"/>
                <w:szCs w:val="24"/>
              </w:rPr>
              <w:t>Eylem Tarihi</w:t>
            </w:r>
          </w:p>
        </w:tc>
      </w:tr>
      <w:tr w:rsidR="003015EF" w:rsidRPr="00A47F2F" w:rsidTr="003015E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015EF" w:rsidRPr="00A47F2F" w:rsidRDefault="00565DA3" w:rsidP="003015EF">
            <w:pPr>
              <w:spacing w:after="0" w:line="240" w:lineRule="auto"/>
              <w:jc w:val="center"/>
              <w:rPr>
                <w:b/>
                <w:bCs/>
                <w:color w:val="000000"/>
                <w:szCs w:val="24"/>
              </w:rPr>
            </w:pPr>
            <w:r>
              <w:rPr>
                <w:b/>
                <w:bCs/>
                <w:color w:val="000000"/>
                <w:szCs w:val="24"/>
              </w:rPr>
              <w:t>9.1.1</w:t>
            </w:r>
          </w:p>
        </w:tc>
        <w:tc>
          <w:tcPr>
            <w:tcW w:w="2324" w:type="pct"/>
            <w:tcBorders>
              <w:top w:val="nil"/>
              <w:left w:val="nil"/>
              <w:bottom w:val="single" w:sz="8" w:space="0" w:color="auto"/>
              <w:right w:val="single" w:sz="8" w:space="0" w:color="auto"/>
            </w:tcBorders>
            <w:shd w:val="clear" w:color="auto" w:fill="auto"/>
            <w:vAlign w:val="center"/>
          </w:tcPr>
          <w:p w:rsidR="003015EF" w:rsidRPr="00884CE0" w:rsidRDefault="003015EF" w:rsidP="003015EF">
            <w:pPr>
              <w:spacing w:after="0" w:line="240" w:lineRule="auto"/>
              <w:rPr>
                <w:rFonts w:ascii="Times New Roman" w:hAnsi="Times New Roman"/>
                <w:szCs w:val="24"/>
              </w:rPr>
            </w:pPr>
            <w:r>
              <w:rPr>
                <w:rFonts w:ascii="Times New Roman" w:hAnsi="Times New Roman"/>
                <w:szCs w:val="24"/>
              </w:rPr>
              <w:t>Araç park yerlerinin belirlenerek çizgi ve flâşörle düzenlenmesi</w:t>
            </w:r>
          </w:p>
        </w:tc>
        <w:tc>
          <w:tcPr>
            <w:tcW w:w="1161" w:type="pct"/>
            <w:tcBorders>
              <w:top w:val="nil"/>
              <w:left w:val="nil"/>
              <w:bottom w:val="single" w:sz="8" w:space="0" w:color="auto"/>
              <w:right w:val="single" w:sz="8" w:space="0" w:color="auto"/>
            </w:tcBorders>
            <w:shd w:val="clear" w:color="auto" w:fill="auto"/>
            <w:vAlign w:val="center"/>
          </w:tcPr>
          <w:p w:rsidR="003015EF" w:rsidRPr="005F06D7" w:rsidRDefault="0018403F" w:rsidP="003015EF">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015EF" w:rsidRPr="005F06D7" w:rsidRDefault="0018403F" w:rsidP="003015EF">
            <w:pPr>
              <w:spacing w:after="0" w:line="240" w:lineRule="auto"/>
              <w:jc w:val="both"/>
              <w:rPr>
                <w:rFonts w:ascii="Times New Roman" w:hAnsi="Times New Roman"/>
                <w:color w:val="000000"/>
                <w:szCs w:val="24"/>
              </w:rPr>
            </w:pPr>
            <w:r w:rsidRPr="005F06D7">
              <w:rPr>
                <w:rFonts w:ascii="Times New Roman" w:hAnsi="Times New Roman"/>
                <w:color w:val="000000"/>
                <w:szCs w:val="24"/>
              </w:rPr>
              <w:t>1 Eylül-30 Haziran</w:t>
            </w:r>
          </w:p>
        </w:tc>
      </w:tr>
      <w:tr w:rsidR="003015EF" w:rsidRPr="00A47F2F" w:rsidTr="003015E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015EF" w:rsidRPr="00A47F2F" w:rsidRDefault="00565DA3" w:rsidP="003015EF">
            <w:pPr>
              <w:spacing w:after="0" w:line="240" w:lineRule="auto"/>
              <w:jc w:val="center"/>
              <w:rPr>
                <w:b/>
                <w:bCs/>
                <w:color w:val="000000"/>
                <w:szCs w:val="24"/>
              </w:rPr>
            </w:pPr>
            <w:r>
              <w:rPr>
                <w:b/>
                <w:bCs/>
                <w:color w:val="000000"/>
                <w:szCs w:val="24"/>
              </w:rPr>
              <w:t>9.1.2</w:t>
            </w:r>
          </w:p>
        </w:tc>
        <w:tc>
          <w:tcPr>
            <w:tcW w:w="2324" w:type="pct"/>
            <w:tcBorders>
              <w:top w:val="nil"/>
              <w:left w:val="nil"/>
              <w:bottom w:val="single" w:sz="8" w:space="0" w:color="auto"/>
              <w:right w:val="single" w:sz="8" w:space="0" w:color="auto"/>
            </w:tcBorders>
            <w:shd w:val="clear" w:color="auto" w:fill="auto"/>
            <w:vAlign w:val="center"/>
          </w:tcPr>
          <w:p w:rsidR="003015EF" w:rsidRDefault="003015EF" w:rsidP="003015EF">
            <w:pPr>
              <w:spacing w:after="0" w:line="240" w:lineRule="auto"/>
              <w:rPr>
                <w:rFonts w:ascii="Times New Roman" w:hAnsi="Times New Roman"/>
                <w:szCs w:val="24"/>
              </w:rPr>
            </w:pPr>
            <w:r>
              <w:rPr>
                <w:rFonts w:ascii="Times New Roman" w:hAnsi="Times New Roman"/>
                <w:szCs w:val="24"/>
              </w:rPr>
              <w:t>Okul tören alanlarının çizimle sınıf bazında ayrılarak daha düzenli hale getirilmesi</w:t>
            </w:r>
          </w:p>
        </w:tc>
        <w:tc>
          <w:tcPr>
            <w:tcW w:w="1161" w:type="pct"/>
            <w:tcBorders>
              <w:top w:val="nil"/>
              <w:left w:val="nil"/>
              <w:bottom w:val="single" w:sz="8" w:space="0" w:color="auto"/>
              <w:right w:val="single" w:sz="8" w:space="0" w:color="auto"/>
            </w:tcBorders>
            <w:shd w:val="clear" w:color="auto" w:fill="auto"/>
            <w:vAlign w:val="center"/>
          </w:tcPr>
          <w:p w:rsidR="003015EF" w:rsidRPr="005F06D7" w:rsidRDefault="0018403F" w:rsidP="003015EF">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015EF" w:rsidRPr="005F06D7" w:rsidRDefault="0018403F" w:rsidP="003015EF">
            <w:pPr>
              <w:spacing w:after="0" w:line="240" w:lineRule="auto"/>
              <w:jc w:val="both"/>
              <w:rPr>
                <w:rFonts w:ascii="Times New Roman" w:hAnsi="Times New Roman"/>
                <w:color w:val="000000"/>
                <w:szCs w:val="24"/>
              </w:rPr>
            </w:pPr>
            <w:r w:rsidRPr="005F06D7">
              <w:rPr>
                <w:rFonts w:ascii="Times New Roman" w:hAnsi="Times New Roman"/>
                <w:color w:val="000000"/>
                <w:szCs w:val="24"/>
              </w:rPr>
              <w:t>1 Eylül-30 Haziran</w:t>
            </w:r>
          </w:p>
        </w:tc>
      </w:tr>
      <w:tr w:rsidR="003015EF" w:rsidRPr="00A47F2F" w:rsidTr="003015E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015EF" w:rsidRPr="00A47F2F" w:rsidRDefault="00565DA3" w:rsidP="003015EF">
            <w:pPr>
              <w:spacing w:after="0" w:line="240" w:lineRule="auto"/>
              <w:jc w:val="center"/>
              <w:rPr>
                <w:b/>
                <w:bCs/>
                <w:color w:val="000000"/>
                <w:szCs w:val="24"/>
              </w:rPr>
            </w:pPr>
            <w:r>
              <w:rPr>
                <w:b/>
                <w:bCs/>
                <w:color w:val="000000"/>
                <w:szCs w:val="24"/>
              </w:rPr>
              <w:t>9.1.3</w:t>
            </w:r>
          </w:p>
        </w:tc>
        <w:tc>
          <w:tcPr>
            <w:tcW w:w="2324" w:type="pct"/>
            <w:tcBorders>
              <w:top w:val="nil"/>
              <w:left w:val="nil"/>
              <w:bottom w:val="single" w:sz="8" w:space="0" w:color="auto"/>
              <w:right w:val="single" w:sz="8" w:space="0" w:color="auto"/>
            </w:tcBorders>
            <w:shd w:val="clear" w:color="auto" w:fill="auto"/>
            <w:vAlign w:val="center"/>
          </w:tcPr>
          <w:p w:rsidR="003015EF" w:rsidRDefault="0075389E" w:rsidP="003015EF">
            <w:pPr>
              <w:spacing w:after="0" w:line="240" w:lineRule="auto"/>
              <w:rPr>
                <w:rFonts w:ascii="Times New Roman" w:hAnsi="Times New Roman"/>
                <w:szCs w:val="24"/>
              </w:rPr>
            </w:pPr>
            <w:r>
              <w:rPr>
                <w:rFonts w:ascii="Times New Roman" w:hAnsi="Times New Roman"/>
                <w:szCs w:val="24"/>
              </w:rPr>
              <w:t>Okul bahçesinin çiçeklendirilmesi ve damlama sulama sisteminin kurulması.</w:t>
            </w:r>
          </w:p>
        </w:tc>
        <w:tc>
          <w:tcPr>
            <w:tcW w:w="1161" w:type="pct"/>
            <w:tcBorders>
              <w:top w:val="nil"/>
              <w:left w:val="nil"/>
              <w:bottom w:val="single" w:sz="8" w:space="0" w:color="auto"/>
              <w:right w:val="single" w:sz="8" w:space="0" w:color="auto"/>
            </w:tcBorders>
            <w:shd w:val="clear" w:color="auto" w:fill="auto"/>
            <w:vAlign w:val="center"/>
          </w:tcPr>
          <w:p w:rsidR="003015EF" w:rsidRPr="005F06D7" w:rsidRDefault="0018403F" w:rsidP="003015EF">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015EF" w:rsidRPr="005F06D7" w:rsidRDefault="0018403F" w:rsidP="003015EF">
            <w:pPr>
              <w:spacing w:after="0" w:line="240" w:lineRule="auto"/>
              <w:jc w:val="both"/>
              <w:rPr>
                <w:rFonts w:ascii="Times New Roman" w:hAnsi="Times New Roman"/>
                <w:color w:val="000000"/>
                <w:szCs w:val="24"/>
              </w:rPr>
            </w:pPr>
            <w:r w:rsidRPr="005F06D7">
              <w:rPr>
                <w:rFonts w:ascii="Times New Roman" w:hAnsi="Times New Roman"/>
                <w:color w:val="000000"/>
                <w:szCs w:val="24"/>
              </w:rPr>
              <w:t>1 Eylül-30 Haziran</w:t>
            </w:r>
          </w:p>
        </w:tc>
      </w:tr>
    </w:tbl>
    <w:p w:rsidR="00565DA3" w:rsidRDefault="00565DA3" w:rsidP="00B10B15">
      <w:pPr>
        <w:pStyle w:val="Balk3"/>
      </w:pPr>
    </w:p>
    <w:p w:rsidR="00B10B15" w:rsidRPr="005E01B4" w:rsidRDefault="00B10B15" w:rsidP="00B10B15">
      <w:pPr>
        <w:pStyle w:val="Balk3"/>
      </w:pPr>
      <w:r w:rsidRPr="005E01B4">
        <w:t xml:space="preserve">Stratejik Amaç </w:t>
      </w:r>
      <w:r w:rsidR="00677030" w:rsidRPr="005E01B4">
        <w:t>10</w:t>
      </w:r>
      <w:r w:rsidRPr="005E01B4">
        <w:t xml:space="preserve">: </w:t>
      </w:r>
      <w:r w:rsidR="00FC5E18" w:rsidRPr="005E01B4">
        <w:t>Okul binasının İhtiyaca karşılık verebilecek şekilde donanım, teknoloji ve uygulama alanlarının kazandırılarak daha nitelikli eğitim ortamının sağlanması</w:t>
      </w:r>
    </w:p>
    <w:p w:rsidR="00B10B15" w:rsidRPr="005E01B4" w:rsidRDefault="00B10B15" w:rsidP="00B10B15">
      <w:pPr>
        <w:pStyle w:val="Balk3"/>
      </w:pPr>
      <w:r w:rsidRPr="005E01B4">
        <w:rPr>
          <w:rStyle w:val="Balk4Char"/>
          <w:sz w:val="32"/>
          <w:szCs w:val="32"/>
        </w:rPr>
        <w:t xml:space="preserve">Stratejik Hedef </w:t>
      </w:r>
      <w:r w:rsidR="00677030" w:rsidRPr="005E01B4">
        <w:rPr>
          <w:rStyle w:val="Balk4Char"/>
          <w:sz w:val="32"/>
          <w:szCs w:val="32"/>
        </w:rPr>
        <w:t>10</w:t>
      </w:r>
      <w:r w:rsidRPr="005E01B4">
        <w:rPr>
          <w:rStyle w:val="Balk4Char"/>
          <w:sz w:val="32"/>
          <w:szCs w:val="32"/>
        </w:rPr>
        <w:t>.1.</w:t>
      </w:r>
      <w:r w:rsidRPr="005E01B4">
        <w:t xml:space="preserve"> </w:t>
      </w:r>
      <w:r w:rsidR="003015EF" w:rsidRPr="005E01B4">
        <w:t>: Okul duvarlarının temiz ve eğitici hale getirilmesi</w:t>
      </w:r>
    </w:p>
    <w:p w:rsidR="0075389E" w:rsidRPr="002B6FDB" w:rsidRDefault="0075389E" w:rsidP="0075389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389E" w:rsidRPr="00A47F2F" w:rsidTr="0075389E">
        <w:trPr>
          <w:trHeight w:val="421"/>
        </w:trPr>
        <w:tc>
          <w:tcPr>
            <w:tcW w:w="1757" w:type="dxa"/>
            <w:vMerge w:val="restart"/>
            <w:shd w:val="clear" w:color="auto" w:fill="auto"/>
            <w:noWrap/>
            <w:vAlign w:val="center"/>
            <w:hideMark/>
          </w:tcPr>
          <w:p w:rsidR="0075389E" w:rsidRPr="003322A4" w:rsidRDefault="0075389E" w:rsidP="0075389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389E" w:rsidRPr="003322A4" w:rsidRDefault="0075389E" w:rsidP="0075389E">
            <w:pPr>
              <w:spacing w:after="0" w:line="240" w:lineRule="auto"/>
              <w:rPr>
                <w:b/>
                <w:bCs/>
                <w:color w:val="000000"/>
                <w:sz w:val="20"/>
                <w:szCs w:val="22"/>
              </w:rPr>
            </w:pPr>
            <w:r w:rsidRPr="003322A4">
              <w:rPr>
                <w:b/>
                <w:bCs/>
                <w:color w:val="000000"/>
                <w:sz w:val="20"/>
                <w:szCs w:val="22"/>
              </w:rPr>
              <w:t>PERFORMANS</w:t>
            </w:r>
          </w:p>
          <w:p w:rsidR="0075389E" w:rsidRPr="003322A4" w:rsidRDefault="0075389E" w:rsidP="0075389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389E" w:rsidRPr="003322A4" w:rsidRDefault="0075389E" w:rsidP="0075389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389E" w:rsidRPr="003322A4" w:rsidRDefault="0075389E" w:rsidP="0075389E">
            <w:pPr>
              <w:spacing w:after="0" w:line="240" w:lineRule="auto"/>
              <w:rPr>
                <w:b/>
                <w:bCs/>
                <w:color w:val="000000"/>
                <w:sz w:val="22"/>
                <w:szCs w:val="22"/>
              </w:rPr>
            </w:pPr>
            <w:r w:rsidRPr="003322A4">
              <w:rPr>
                <w:b/>
                <w:bCs/>
                <w:color w:val="000000"/>
                <w:sz w:val="22"/>
                <w:szCs w:val="22"/>
              </w:rPr>
              <w:t>HEDEF</w:t>
            </w:r>
          </w:p>
        </w:tc>
      </w:tr>
      <w:tr w:rsidR="0075389E" w:rsidRPr="00A47F2F" w:rsidTr="0075389E">
        <w:trPr>
          <w:gridAfter w:val="1"/>
          <w:wAfter w:w="15" w:type="dxa"/>
          <w:trHeight w:val="309"/>
        </w:trPr>
        <w:tc>
          <w:tcPr>
            <w:tcW w:w="1757" w:type="dxa"/>
            <w:vMerge/>
            <w:shd w:val="clear" w:color="auto" w:fill="auto"/>
            <w:vAlign w:val="center"/>
            <w:hideMark/>
          </w:tcPr>
          <w:p w:rsidR="0075389E" w:rsidRPr="003322A4" w:rsidRDefault="0075389E" w:rsidP="0075389E">
            <w:pPr>
              <w:spacing w:after="0" w:line="240" w:lineRule="auto"/>
              <w:rPr>
                <w:b/>
                <w:bCs/>
                <w:sz w:val="22"/>
                <w:szCs w:val="22"/>
              </w:rPr>
            </w:pPr>
          </w:p>
        </w:tc>
        <w:tc>
          <w:tcPr>
            <w:tcW w:w="5042" w:type="dxa"/>
            <w:vMerge/>
            <w:shd w:val="clear" w:color="auto" w:fill="auto"/>
            <w:vAlign w:val="center"/>
            <w:hideMark/>
          </w:tcPr>
          <w:p w:rsidR="0075389E" w:rsidRPr="003322A4" w:rsidRDefault="0075389E" w:rsidP="0075389E">
            <w:pPr>
              <w:spacing w:after="0" w:line="240" w:lineRule="auto"/>
              <w:rPr>
                <w:b/>
                <w:bCs/>
                <w:sz w:val="22"/>
                <w:szCs w:val="22"/>
              </w:rPr>
            </w:pPr>
          </w:p>
        </w:tc>
        <w:tc>
          <w:tcPr>
            <w:tcW w:w="957" w:type="dxa"/>
            <w:shd w:val="clear" w:color="auto" w:fill="auto"/>
            <w:noWrap/>
            <w:vAlign w:val="center"/>
            <w:hideMark/>
          </w:tcPr>
          <w:p w:rsidR="0075389E" w:rsidRPr="003322A4" w:rsidRDefault="0075389E" w:rsidP="0075389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389E" w:rsidRPr="003322A4" w:rsidRDefault="0075389E" w:rsidP="0075389E">
            <w:pPr>
              <w:spacing w:after="0" w:line="240" w:lineRule="auto"/>
              <w:rPr>
                <w:b/>
                <w:bCs/>
                <w:sz w:val="22"/>
                <w:szCs w:val="22"/>
              </w:rPr>
            </w:pPr>
            <w:r w:rsidRPr="003322A4">
              <w:rPr>
                <w:b/>
                <w:bCs/>
                <w:sz w:val="22"/>
                <w:szCs w:val="22"/>
              </w:rPr>
              <w:t>2019</w:t>
            </w:r>
          </w:p>
        </w:tc>
        <w:tc>
          <w:tcPr>
            <w:tcW w:w="1041" w:type="dxa"/>
            <w:vAlign w:val="center"/>
          </w:tcPr>
          <w:p w:rsidR="0075389E" w:rsidRPr="003322A4" w:rsidRDefault="0075389E" w:rsidP="0075389E">
            <w:pPr>
              <w:spacing w:after="0" w:line="240" w:lineRule="auto"/>
              <w:rPr>
                <w:b/>
                <w:bCs/>
                <w:sz w:val="22"/>
                <w:szCs w:val="22"/>
              </w:rPr>
            </w:pPr>
            <w:r w:rsidRPr="003322A4">
              <w:rPr>
                <w:b/>
                <w:bCs/>
                <w:sz w:val="22"/>
                <w:szCs w:val="22"/>
              </w:rPr>
              <w:t>2020</w:t>
            </w:r>
          </w:p>
        </w:tc>
        <w:tc>
          <w:tcPr>
            <w:tcW w:w="1007" w:type="dxa"/>
            <w:vAlign w:val="center"/>
          </w:tcPr>
          <w:p w:rsidR="0075389E" w:rsidRPr="003322A4" w:rsidRDefault="0075389E" w:rsidP="0075389E">
            <w:pPr>
              <w:spacing w:after="0" w:line="240" w:lineRule="auto"/>
              <w:rPr>
                <w:b/>
                <w:bCs/>
                <w:sz w:val="22"/>
                <w:szCs w:val="22"/>
              </w:rPr>
            </w:pPr>
            <w:r w:rsidRPr="003322A4">
              <w:rPr>
                <w:b/>
                <w:bCs/>
                <w:sz w:val="22"/>
                <w:szCs w:val="22"/>
              </w:rPr>
              <w:t>2021</w:t>
            </w:r>
          </w:p>
        </w:tc>
        <w:tc>
          <w:tcPr>
            <w:tcW w:w="1092" w:type="dxa"/>
            <w:vAlign w:val="center"/>
          </w:tcPr>
          <w:p w:rsidR="0075389E" w:rsidRPr="003322A4" w:rsidRDefault="0075389E" w:rsidP="0075389E">
            <w:pPr>
              <w:spacing w:after="0" w:line="240" w:lineRule="auto"/>
              <w:rPr>
                <w:b/>
                <w:bCs/>
                <w:sz w:val="22"/>
                <w:szCs w:val="22"/>
              </w:rPr>
            </w:pPr>
            <w:r w:rsidRPr="003322A4">
              <w:rPr>
                <w:b/>
                <w:bCs/>
                <w:sz w:val="22"/>
                <w:szCs w:val="22"/>
              </w:rPr>
              <w:t>2022</w:t>
            </w:r>
          </w:p>
        </w:tc>
        <w:tc>
          <w:tcPr>
            <w:tcW w:w="1005" w:type="dxa"/>
            <w:vAlign w:val="center"/>
          </w:tcPr>
          <w:p w:rsidR="0075389E" w:rsidRPr="003322A4" w:rsidRDefault="0075389E" w:rsidP="0075389E">
            <w:pPr>
              <w:spacing w:after="0" w:line="240" w:lineRule="auto"/>
              <w:rPr>
                <w:b/>
                <w:bCs/>
                <w:sz w:val="22"/>
                <w:szCs w:val="22"/>
              </w:rPr>
            </w:pPr>
            <w:r w:rsidRPr="003322A4">
              <w:rPr>
                <w:b/>
                <w:bCs/>
                <w:sz w:val="22"/>
                <w:szCs w:val="22"/>
              </w:rPr>
              <w:t>2023</w:t>
            </w:r>
          </w:p>
        </w:tc>
      </w:tr>
      <w:tr w:rsidR="0075389E" w:rsidRPr="00A47F2F" w:rsidTr="0075389E">
        <w:trPr>
          <w:gridAfter w:val="1"/>
          <w:wAfter w:w="15" w:type="dxa"/>
          <w:trHeight w:val="549"/>
        </w:trPr>
        <w:tc>
          <w:tcPr>
            <w:tcW w:w="1757" w:type="dxa"/>
            <w:shd w:val="clear" w:color="auto" w:fill="auto"/>
            <w:vAlign w:val="center"/>
          </w:tcPr>
          <w:p w:rsidR="0075389E" w:rsidRPr="003322A4" w:rsidRDefault="00565DA3" w:rsidP="0075389E">
            <w:pPr>
              <w:spacing w:after="0" w:line="240" w:lineRule="auto"/>
              <w:rPr>
                <w:b/>
                <w:bCs/>
                <w:color w:val="FF0000"/>
                <w:sz w:val="22"/>
                <w:szCs w:val="22"/>
              </w:rPr>
            </w:pPr>
            <w:r w:rsidRPr="003322A4">
              <w:rPr>
                <w:b/>
                <w:bCs/>
                <w:color w:val="FF0000"/>
                <w:sz w:val="22"/>
                <w:szCs w:val="22"/>
              </w:rPr>
              <w:t>PG.</w:t>
            </w:r>
            <w:r>
              <w:rPr>
                <w:b/>
                <w:bCs/>
                <w:color w:val="FF0000"/>
                <w:sz w:val="22"/>
                <w:szCs w:val="22"/>
              </w:rPr>
              <w:t>10</w:t>
            </w:r>
            <w:r w:rsidRPr="003322A4">
              <w:rPr>
                <w:b/>
                <w:bCs/>
                <w:color w:val="FF0000"/>
                <w:sz w:val="22"/>
                <w:szCs w:val="22"/>
              </w:rPr>
              <w:t>.</w:t>
            </w:r>
            <w:r>
              <w:rPr>
                <w:b/>
                <w:bCs/>
                <w:color w:val="FF0000"/>
                <w:sz w:val="22"/>
                <w:szCs w:val="22"/>
              </w:rPr>
              <w:t>1.a</w:t>
            </w:r>
          </w:p>
        </w:tc>
        <w:tc>
          <w:tcPr>
            <w:tcW w:w="5042" w:type="dxa"/>
            <w:shd w:val="clear" w:color="auto" w:fill="auto"/>
            <w:vAlign w:val="center"/>
          </w:tcPr>
          <w:p w:rsidR="0075389E" w:rsidRPr="00703DFC" w:rsidRDefault="0075389E" w:rsidP="0075389E">
            <w:pPr>
              <w:spacing w:after="0" w:line="240" w:lineRule="auto"/>
              <w:rPr>
                <w:rFonts w:ascii="Times New Roman" w:hAnsi="Times New Roman"/>
                <w:sz w:val="22"/>
                <w:szCs w:val="22"/>
              </w:rPr>
            </w:pPr>
            <w:r>
              <w:rPr>
                <w:rFonts w:ascii="Times New Roman" w:hAnsi="Times New Roman"/>
                <w:sz w:val="22"/>
                <w:szCs w:val="22"/>
              </w:rPr>
              <w:t>Koridor duvarlarında görselleştirilen alanın metrekaresi</w:t>
            </w:r>
          </w:p>
        </w:tc>
        <w:tc>
          <w:tcPr>
            <w:tcW w:w="957" w:type="dxa"/>
            <w:shd w:val="clear" w:color="auto" w:fill="auto"/>
            <w:noWrap/>
            <w:vAlign w:val="center"/>
          </w:tcPr>
          <w:p w:rsidR="0075389E" w:rsidRPr="00703DFC" w:rsidRDefault="0075389E" w:rsidP="0075389E">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rsidR="0075389E" w:rsidRPr="00703DFC" w:rsidRDefault="0075389E" w:rsidP="0075389E">
            <w:pPr>
              <w:spacing w:after="0" w:line="240" w:lineRule="auto"/>
              <w:jc w:val="center"/>
              <w:rPr>
                <w:rFonts w:ascii="Times New Roman" w:hAnsi="Times New Roman"/>
                <w:sz w:val="22"/>
                <w:szCs w:val="22"/>
              </w:rPr>
            </w:pPr>
            <w:r>
              <w:rPr>
                <w:rFonts w:ascii="Times New Roman" w:hAnsi="Times New Roman"/>
                <w:sz w:val="22"/>
                <w:szCs w:val="22"/>
              </w:rPr>
              <w:t>40</w:t>
            </w:r>
          </w:p>
        </w:tc>
        <w:tc>
          <w:tcPr>
            <w:tcW w:w="1041" w:type="dxa"/>
            <w:vAlign w:val="center"/>
          </w:tcPr>
          <w:p w:rsidR="0075389E" w:rsidRPr="00703DFC" w:rsidRDefault="0075389E" w:rsidP="0075389E">
            <w:pPr>
              <w:spacing w:after="0" w:line="240" w:lineRule="auto"/>
              <w:jc w:val="center"/>
              <w:rPr>
                <w:rFonts w:ascii="Times New Roman" w:hAnsi="Times New Roman"/>
                <w:sz w:val="22"/>
                <w:szCs w:val="22"/>
              </w:rPr>
            </w:pPr>
            <w:r>
              <w:rPr>
                <w:rFonts w:ascii="Times New Roman" w:hAnsi="Times New Roman"/>
                <w:sz w:val="22"/>
                <w:szCs w:val="22"/>
              </w:rPr>
              <w:t>80</w:t>
            </w:r>
          </w:p>
        </w:tc>
        <w:tc>
          <w:tcPr>
            <w:tcW w:w="1007" w:type="dxa"/>
            <w:vAlign w:val="center"/>
          </w:tcPr>
          <w:p w:rsidR="0075389E" w:rsidRPr="00703DFC" w:rsidRDefault="0075389E" w:rsidP="0075389E">
            <w:pPr>
              <w:spacing w:after="0" w:line="240" w:lineRule="auto"/>
              <w:jc w:val="center"/>
              <w:rPr>
                <w:rFonts w:ascii="Times New Roman" w:hAnsi="Times New Roman"/>
                <w:sz w:val="22"/>
                <w:szCs w:val="22"/>
              </w:rPr>
            </w:pPr>
            <w:r>
              <w:rPr>
                <w:rFonts w:ascii="Times New Roman" w:hAnsi="Times New Roman"/>
                <w:sz w:val="22"/>
                <w:szCs w:val="22"/>
              </w:rPr>
              <w:t>120</w:t>
            </w:r>
          </w:p>
        </w:tc>
        <w:tc>
          <w:tcPr>
            <w:tcW w:w="1092" w:type="dxa"/>
            <w:vAlign w:val="center"/>
          </w:tcPr>
          <w:p w:rsidR="0075389E" w:rsidRPr="00703DFC" w:rsidRDefault="0075389E" w:rsidP="0075389E">
            <w:pPr>
              <w:spacing w:after="0" w:line="240" w:lineRule="auto"/>
              <w:jc w:val="center"/>
              <w:rPr>
                <w:rFonts w:ascii="Times New Roman" w:hAnsi="Times New Roman"/>
                <w:sz w:val="22"/>
                <w:szCs w:val="22"/>
              </w:rPr>
            </w:pPr>
            <w:r>
              <w:rPr>
                <w:rFonts w:ascii="Times New Roman" w:hAnsi="Times New Roman"/>
                <w:sz w:val="22"/>
                <w:szCs w:val="22"/>
              </w:rPr>
              <w:t>200</w:t>
            </w:r>
          </w:p>
        </w:tc>
        <w:tc>
          <w:tcPr>
            <w:tcW w:w="1005" w:type="dxa"/>
            <w:vAlign w:val="center"/>
          </w:tcPr>
          <w:p w:rsidR="0075389E" w:rsidRPr="00703DFC" w:rsidRDefault="0075389E" w:rsidP="0075389E">
            <w:pPr>
              <w:spacing w:after="0" w:line="240" w:lineRule="auto"/>
              <w:jc w:val="center"/>
              <w:rPr>
                <w:rFonts w:ascii="Times New Roman" w:hAnsi="Times New Roman"/>
                <w:sz w:val="22"/>
                <w:szCs w:val="22"/>
              </w:rPr>
            </w:pPr>
            <w:r>
              <w:rPr>
                <w:rFonts w:ascii="Times New Roman" w:hAnsi="Times New Roman"/>
                <w:sz w:val="22"/>
                <w:szCs w:val="22"/>
              </w:rPr>
              <w:t>240</w:t>
            </w:r>
          </w:p>
        </w:tc>
      </w:tr>
    </w:tbl>
    <w:p w:rsidR="0075389E" w:rsidRPr="002B6FDB" w:rsidRDefault="0075389E" w:rsidP="0075389E">
      <w:pPr>
        <w:jc w:val="both"/>
        <w:rPr>
          <w:b/>
          <w:i/>
          <w:szCs w:val="24"/>
        </w:rPr>
      </w:pPr>
    </w:p>
    <w:p w:rsidR="0075389E" w:rsidRDefault="0075389E" w:rsidP="0075389E">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389E" w:rsidRPr="00A47F2F" w:rsidTr="0075389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389E" w:rsidRPr="00A47F2F" w:rsidRDefault="0075389E" w:rsidP="007538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389E" w:rsidRPr="00A47F2F" w:rsidRDefault="0075389E" w:rsidP="007538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389E" w:rsidRPr="00A47F2F" w:rsidRDefault="0075389E" w:rsidP="007538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389E" w:rsidRPr="00A47F2F" w:rsidRDefault="0075389E" w:rsidP="0075389E">
            <w:pPr>
              <w:spacing w:after="0" w:line="240" w:lineRule="auto"/>
              <w:jc w:val="center"/>
              <w:rPr>
                <w:b/>
                <w:bCs/>
                <w:color w:val="000000"/>
                <w:szCs w:val="24"/>
              </w:rPr>
            </w:pPr>
            <w:r>
              <w:rPr>
                <w:b/>
                <w:bCs/>
                <w:color w:val="000000"/>
                <w:szCs w:val="24"/>
              </w:rPr>
              <w:t>Eylem Tarihi</w:t>
            </w:r>
          </w:p>
        </w:tc>
      </w:tr>
      <w:tr w:rsidR="0075389E" w:rsidRPr="00A47F2F" w:rsidTr="0075389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389E" w:rsidRPr="00A47F2F" w:rsidRDefault="00565DA3" w:rsidP="0075389E">
            <w:pPr>
              <w:spacing w:after="0" w:line="240" w:lineRule="auto"/>
              <w:jc w:val="center"/>
              <w:rPr>
                <w:b/>
                <w:bCs/>
                <w:color w:val="000000"/>
                <w:szCs w:val="24"/>
              </w:rPr>
            </w:pPr>
            <w:r>
              <w:rPr>
                <w:b/>
                <w:bCs/>
                <w:color w:val="000000"/>
                <w:szCs w:val="24"/>
              </w:rPr>
              <w:t>10.1.1</w:t>
            </w:r>
          </w:p>
        </w:tc>
        <w:tc>
          <w:tcPr>
            <w:tcW w:w="2324" w:type="pct"/>
            <w:tcBorders>
              <w:top w:val="nil"/>
              <w:left w:val="nil"/>
              <w:bottom w:val="single" w:sz="8" w:space="0" w:color="auto"/>
              <w:right w:val="single" w:sz="8" w:space="0" w:color="auto"/>
            </w:tcBorders>
            <w:shd w:val="clear" w:color="auto" w:fill="auto"/>
            <w:vAlign w:val="center"/>
          </w:tcPr>
          <w:p w:rsidR="0075389E" w:rsidRPr="005F06D7" w:rsidRDefault="0075389E" w:rsidP="0075389E">
            <w:pPr>
              <w:spacing w:after="0"/>
              <w:ind w:left="49"/>
              <w:rPr>
                <w:rFonts w:ascii="Times New Roman" w:hAnsi="Times New Roman"/>
                <w:szCs w:val="24"/>
              </w:rPr>
            </w:pPr>
            <w:r>
              <w:rPr>
                <w:rFonts w:ascii="Times New Roman" w:hAnsi="Times New Roman"/>
                <w:szCs w:val="24"/>
              </w:rPr>
              <w:t>Okul koridorlarına yapılacak çizimler için öğrenci ve öğretmenlerden oluşan komisyonun kurulması</w:t>
            </w:r>
          </w:p>
        </w:tc>
        <w:tc>
          <w:tcPr>
            <w:tcW w:w="1161" w:type="pct"/>
            <w:tcBorders>
              <w:top w:val="nil"/>
              <w:left w:val="nil"/>
              <w:bottom w:val="single" w:sz="8" w:space="0" w:color="auto"/>
              <w:right w:val="single" w:sz="8" w:space="0" w:color="auto"/>
            </w:tcBorders>
            <w:shd w:val="clear" w:color="auto" w:fill="auto"/>
            <w:vAlign w:val="center"/>
          </w:tcPr>
          <w:p w:rsidR="0075389E" w:rsidRPr="005F06D7" w:rsidRDefault="0018403F" w:rsidP="0075389E">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5389E" w:rsidRPr="005F06D7" w:rsidRDefault="0018403F" w:rsidP="0075389E">
            <w:pPr>
              <w:spacing w:after="0" w:line="240" w:lineRule="auto"/>
              <w:jc w:val="both"/>
              <w:rPr>
                <w:rFonts w:ascii="Times New Roman" w:hAnsi="Times New Roman"/>
                <w:color w:val="000000"/>
                <w:szCs w:val="24"/>
              </w:rPr>
            </w:pPr>
            <w:r>
              <w:rPr>
                <w:rFonts w:ascii="Times New Roman" w:hAnsi="Times New Roman"/>
                <w:color w:val="000000"/>
                <w:szCs w:val="24"/>
              </w:rPr>
              <w:t>01 Ekim</w:t>
            </w:r>
          </w:p>
        </w:tc>
      </w:tr>
      <w:tr w:rsidR="0075389E" w:rsidRPr="00A47F2F" w:rsidTr="0075389E">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75389E" w:rsidRPr="00A47F2F" w:rsidRDefault="00565DA3" w:rsidP="0075389E">
            <w:pPr>
              <w:spacing w:after="0" w:line="240" w:lineRule="auto"/>
              <w:jc w:val="center"/>
              <w:rPr>
                <w:b/>
                <w:bCs/>
                <w:color w:val="000000"/>
                <w:szCs w:val="24"/>
              </w:rPr>
            </w:pPr>
            <w:r>
              <w:rPr>
                <w:b/>
                <w:bCs/>
                <w:color w:val="000000"/>
                <w:szCs w:val="24"/>
              </w:rPr>
              <w:t>10.1.2</w:t>
            </w:r>
          </w:p>
        </w:tc>
        <w:tc>
          <w:tcPr>
            <w:tcW w:w="2324" w:type="pct"/>
            <w:tcBorders>
              <w:top w:val="nil"/>
              <w:left w:val="nil"/>
              <w:bottom w:val="single" w:sz="4" w:space="0" w:color="auto"/>
              <w:right w:val="single" w:sz="8" w:space="0" w:color="auto"/>
            </w:tcBorders>
            <w:shd w:val="clear" w:color="auto" w:fill="auto"/>
            <w:vAlign w:val="center"/>
          </w:tcPr>
          <w:p w:rsidR="0075389E" w:rsidRDefault="0075389E" w:rsidP="0075389E">
            <w:pPr>
              <w:spacing w:after="0"/>
              <w:ind w:left="49"/>
              <w:rPr>
                <w:rFonts w:ascii="Times New Roman" w:hAnsi="Times New Roman"/>
                <w:szCs w:val="24"/>
              </w:rPr>
            </w:pPr>
            <w:r>
              <w:rPr>
                <w:rFonts w:ascii="Times New Roman" w:hAnsi="Times New Roman"/>
                <w:szCs w:val="24"/>
              </w:rPr>
              <w:t>Okul koridor ve salonlarına öğrenciyi sosyal, bilişsel, kültürel yönden destekleyecek görsellerin öğretmen öğrencilerin ortak emeğiyle hazırlanarak,</w:t>
            </w:r>
          </w:p>
          <w:p w:rsidR="0075389E" w:rsidRPr="005F06D7" w:rsidRDefault="0075389E" w:rsidP="0075389E">
            <w:pPr>
              <w:ind w:left="49"/>
              <w:rPr>
                <w:rFonts w:ascii="Times New Roman" w:hAnsi="Times New Roman"/>
                <w:szCs w:val="24"/>
              </w:rPr>
            </w:pPr>
            <w:r>
              <w:rPr>
                <w:rFonts w:ascii="Times New Roman" w:hAnsi="Times New Roman"/>
                <w:szCs w:val="24"/>
              </w:rPr>
              <w:t>Yaparak ve yaşayarak öğrenmelerine imkân sağlamak</w:t>
            </w:r>
          </w:p>
        </w:tc>
        <w:tc>
          <w:tcPr>
            <w:tcW w:w="1161" w:type="pct"/>
            <w:tcBorders>
              <w:top w:val="nil"/>
              <w:left w:val="nil"/>
              <w:bottom w:val="single" w:sz="4" w:space="0" w:color="auto"/>
              <w:right w:val="single" w:sz="8" w:space="0" w:color="auto"/>
            </w:tcBorders>
            <w:shd w:val="clear" w:color="auto" w:fill="auto"/>
            <w:vAlign w:val="center"/>
          </w:tcPr>
          <w:p w:rsidR="0075389E" w:rsidRPr="005F06D7" w:rsidRDefault="0075389E" w:rsidP="0075389E">
            <w:pPr>
              <w:spacing w:after="0" w:line="240" w:lineRule="auto"/>
              <w:jc w:val="center"/>
              <w:rPr>
                <w:rFonts w:ascii="Times New Roman" w:hAnsi="Times New Roman"/>
                <w:color w:val="000000"/>
                <w:szCs w:val="24"/>
              </w:rPr>
            </w:pPr>
            <w:r>
              <w:rPr>
                <w:rFonts w:ascii="Times New Roman" w:hAnsi="Times New Roman"/>
                <w:color w:val="000000"/>
                <w:szCs w:val="24"/>
              </w:rPr>
              <w:t>Okul koridor çizimi k</w:t>
            </w:r>
            <w:r w:rsidR="00E02C08">
              <w:rPr>
                <w:rFonts w:ascii="Times New Roman" w:hAnsi="Times New Roman"/>
                <w:color w:val="000000"/>
                <w:szCs w:val="24"/>
              </w:rPr>
              <w:t>omisyonu</w:t>
            </w:r>
          </w:p>
        </w:tc>
        <w:tc>
          <w:tcPr>
            <w:tcW w:w="1162" w:type="pct"/>
            <w:tcBorders>
              <w:top w:val="nil"/>
              <w:left w:val="nil"/>
              <w:bottom w:val="single" w:sz="4" w:space="0" w:color="auto"/>
              <w:right w:val="single" w:sz="8" w:space="0" w:color="auto"/>
            </w:tcBorders>
            <w:shd w:val="clear" w:color="auto" w:fill="auto"/>
            <w:vAlign w:val="center"/>
          </w:tcPr>
          <w:p w:rsidR="0075389E" w:rsidRPr="005F06D7" w:rsidRDefault="0018403F" w:rsidP="0075389E">
            <w:pPr>
              <w:spacing w:after="0" w:line="240" w:lineRule="auto"/>
              <w:jc w:val="both"/>
              <w:rPr>
                <w:rFonts w:ascii="Times New Roman" w:hAnsi="Times New Roman"/>
                <w:color w:val="000000"/>
                <w:szCs w:val="24"/>
              </w:rPr>
            </w:pPr>
            <w:r w:rsidRPr="005F06D7">
              <w:rPr>
                <w:rFonts w:ascii="Times New Roman" w:hAnsi="Times New Roman"/>
                <w:color w:val="000000"/>
                <w:szCs w:val="24"/>
              </w:rPr>
              <w:t>1 Eylül-30 Haziran</w:t>
            </w:r>
          </w:p>
        </w:tc>
      </w:tr>
    </w:tbl>
    <w:p w:rsidR="0075389E" w:rsidRPr="0075389E" w:rsidRDefault="0075389E" w:rsidP="0075389E"/>
    <w:p w:rsidR="00A5061B" w:rsidRDefault="00A5061B" w:rsidP="003015EF">
      <w:pPr>
        <w:rPr>
          <w:rStyle w:val="Balk4Char"/>
        </w:rPr>
      </w:pPr>
    </w:p>
    <w:p w:rsidR="00A5061B" w:rsidRDefault="00A5061B" w:rsidP="003015EF">
      <w:pPr>
        <w:rPr>
          <w:rStyle w:val="Balk4Char"/>
        </w:rPr>
      </w:pPr>
    </w:p>
    <w:p w:rsidR="003015EF" w:rsidRPr="005E01B4" w:rsidRDefault="003015EF" w:rsidP="003015EF">
      <w:pPr>
        <w:rPr>
          <w:rFonts w:ascii="Calibri Light" w:hAnsi="Calibri Light"/>
          <w:sz w:val="28"/>
          <w:szCs w:val="28"/>
        </w:rPr>
      </w:pPr>
      <w:r w:rsidRPr="005E01B4">
        <w:rPr>
          <w:rStyle w:val="Balk4Char"/>
          <w:sz w:val="28"/>
          <w:szCs w:val="28"/>
        </w:rPr>
        <w:t xml:space="preserve">Stratejik Hedef </w:t>
      </w:r>
      <w:r w:rsidR="00677030" w:rsidRPr="005E01B4">
        <w:rPr>
          <w:rStyle w:val="Balk4Char"/>
          <w:sz w:val="28"/>
          <w:szCs w:val="28"/>
        </w:rPr>
        <w:t>10</w:t>
      </w:r>
      <w:r w:rsidRPr="005E01B4">
        <w:rPr>
          <w:rStyle w:val="Balk4Char"/>
          <w:sz w:val="28"/>
          <w:szCs w:val="28"/>
        </w:rPr>
        <w:t>.2.</w:t>
      </w:r>
      <w:r w:rsidRPr="005E01B4">
        <w:rPr>
          <w:rFonts w:ascii="Calibri Light" w:hAnsi="Calibri Light"/>
          <w:sz w:val="28"/>
          <w:szCs w:val="28"/>
        </w:rPr>
        <w:t xml:space="preserve"> Kütüphane kullanımının artırılması ve teknoloji ile buluşmasının sağlanması</w:t>
      </w:r>
    </w:p>
    <w:p w:rsidR="0075389E" w:rsidRPr="002B6FDB" w:rsidRDefault="0075389E" w:rsidP="0075389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389E" w:rsidRPr="00A47F2F" w:rsidTr="0075389E">
        <w:trPr>
          <w:trHeight w:val="421"/>
        </w:trPr>
        <w:tc>
          <w:tcPr>
            <w:tcW w:w="1757" w:type="dxa"/>
            <w:vMerge w:val="restart"/>
            <w:shd w:val="clear" w:color="auto" w:fill="auto"/>
            <w:noWrap/>
            <w:vAlign w:val="center"/>
            <w:hideMark/>
          </w:tcPr>
          <w:p w:rsidR="0075389E" w:rsidRPr="003322A4" w:rsidRDefault="0075389E" w:rsidP="0075389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389E" w:rsidRPr="003322A4" w:rsidRDefault="0075389E" w:rsidP="0075389E">
            <w:pPr>
              <w:spacing w:after="0" w:line="240" w:lineRule="auto"/>
              <w:rPr>
                <w:b/>
                <w:bCs/>
                <w:color w:val="000000"/>
                <w:sz w:val="20"/>
                <w:szCs w:val="22"/>
              </w:rPr>
            </w:pPr>
            <w:r w:rsidRPr="003322A4">
              <w:rPr>
                <w:b/>
                <w:bCs/>
                <w:color w:val="000000"/>
                <w:sz w:val="20"/>
                <w:szCs w:val="22"/>
              </w:rPr>
              <w:t>PERFORMANS</w:t>
            </w:r>
          </w:p>
          <w:p w:rsidR="0075389E" w:rsidRPr="003322A4" w:rsidRDefault="0075389E" w:rsidP="0075389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389E" w:rsidRPr="003322A4" w:rsidRDefault="0075389E" w:rsidP="0075389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389E" w:rsidRPr="003322A4" w:rsidRDefault="0075389E" w:rsidP="0075389E">
            <w:pPr>
              <w:spacing w:after="0" w:line="240" w:lineRule="auto"/>
              <w:rPr>
                <w:b/>
                <w:bCs/>
                <w:color w:val="000000"/>
                <w:sz w:val="22"/>
                <w:szCs w:val="22"/>
              </w:rPr>
            </w:pPr>
            <w:r w:rsidRPr="003322A4">
              <w:rPr>
                <w:b/>
                <w:bCs/>
                <w:color w:val="000000"/>
                <w:sz w:val="22"/>
                <w:szCs w:val="22"/>
              </w:rPr>
              <w:t>HEDEF</w:t>
            </w:r>
          </w:p>
        </w:tc>
      </w:tr>
      <w:tr w:rsidR="0075389E" w:rsidRPr="00A47F2F" w:rsidTr="0075389E">
        <w:trPr>
          <w:gridAfter w:val="1"/>
          <w:wAfter w:w="15" w:type="dxa"/>
          <w:trHeight w:val="309"/>
        </w:trPr>
        <w:tc>
          <w:tcPr>
            <w:tcW w:w="1757" w:type="dxa"/>
            <w:vMerge/>
            <w:shd w:val="clear" w:color="auto" w:fill="auto"/>
            <w:vAlign w:val="center"/>
            <w:hideMark/>
          </w:tcPr>
          <w:p w:rsidR="0075389E" w:rsidRPr="003322A4" w:rsidRDefault="0075389E" w:rsidP="0075389E">
            <w:pPr>
              <w:spacing w:after="0" w:line="240" w:lineRule="auto"/>
              <w:rPr>
                <w:b/>
                <w:bCs/>
                <w:sz w:val="22"/>
                <w:szCs w:val="22"/>
              </w:rPr>
            </w:pPr>
          </w:p>
        </w:tc>
        <w:tc>
          <w:tcPr>
            <w:tcW w:w="5042" w:type="dxa"/>
            <w:vMerge/>
            <w:shd w:val="clear" w:color="auto" w:fill="auto"/>
            <w:vAlign w:val="center"/>
            <w:hideMark/>
          </w:tcPr>
          <w:p w:rsidR="0075389E" w:rsidRPr="003322A4" w:rsidRDefault="0075389E" w:rsidP="0075389E">
            <w:pPr>
              <w:spacing w:after="0" w:line="240" w:lineRule="auto"/>
              <w:rPr>
                <w:b/>
                <w:bCs/>
                <w:sz w:val="22"/>
                <w:szCs w:val="22"/>
              </w:rPr>
            </w:pPr>
          </w:p>
        </w:tc>
        <w:tc>
          <w:tcPr>
            <w:tcW w:w="957" w:type="dxa"/>
            <w:shd w:val="clear" w:color="auto" w:fill="auto"/>
            <w:noWrap/>
            <w:vAlign w:val="center"/>
            <w:hideMark/>
          </w:tcPr>
          <w:p w:rsidR="0075389E" w:rsidRPr="003322A4" w:rsidRDefault="0075389E" w:rsidP="0075389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389E" w:rsidRPr="003322A4" w:rsidRDefault="0075389E" w:rsidP="0075389E">
            <w:pPr>
              <w:spacing w:after="0" w:line="240" w:lineRule="auto"/>
              <w:rPr>
                <w:b/>
                <w:bCs/>
                <w:sz w:val="22"/>
                <w:szCs w:val="22"/>
              </w:rPr>
            </w:pPr>
            <w:r w:rsidRPr="003322A4">
              <w:rPr>
                <w:b/>
                <w:bCs/>
                <w:sz w:val="22"/>
                <w:szCs w:val="22"/>
              </w:rPr>
              <w:t>2019</w:t>
            </w:r>
          </w:p>
        </w:tc>
        <w:tc>
          <w:tcPr>
            <w:tcW w:w="1041" w:type="dxa"/>
            <w:vAlign w:val="center"/>
          </w:tcPr>
          <w:p w:rsidR="0075389E" w:rsidRPr="003322A4" w:rsidRDefault="0075389E" w:rsidP="0075389E">
            <w:pPr>
              <w:spacing w:after="0" w:line="240" w:lineRule="auto"/>
              <w:rPr>
                <w:b/>
                <w:bCs/>
                <w:sz w:val="22"/>
                <w:szCs w:val="22"/>
              </w:rPr>
            </w:pPr>
            <w:r w:rsidRPr="003322A4">
              <w:rPr>
                <w:b/>
                <w:bCs/>
                <w:sz w:val="22"/>
                <w:szCs w:val="22"/>
              </w:rPr>
              <w:t>2020</w:t>
            </w:r>
          </w:p>
        </w:tc>
        <w:tc>
          <w:tcPr>
            <w:tcW w:w="1007" w:type="dxa"/>
            <w:vAlign w:val="center"/>
          </w:tcPr>
          <w:p w:rsidR="0075389E" w:rsidRPr="003322A4" w:rsidRDefault="0075389E" w:rsidP="0075389E">
            <w:pPr>
              <w:spacing w:after="0" w:line="240" w:lineRule="auto"/>
              <w:rPr>
                <w:b/>
                <w:bCs/>
                <w:sz w:val="22"/>
                <w:szCs w:val="22"/>
              </w:rPr>
            </w:pPr>
            <w:r w:rsidRPr="003322A4">
              <w:rPr>
                <w:b/>
                <w:bCs/>
                <w:sz w:val="22"/>
                <w:szCs w:val="22"/>
              </w:rPr>
              <w:t>2021</w:t>
            </w:r>
          </w:p>
        </w:tc>
        <w:tc>
          <w:tcPr>
            <w:tcW w:w="1092" w:type="dxa"/>
            <w:vAlign w:val="center"/>
          </w:tcPr>
          <w:p w:rsidR="0075389E" w:rsidRPr="003322A4" w:rsidRDefault="0075389E" w:rsidP="0075389E">
            <w:pPr>
              <w:spacing w:after="0" w:line="240" w:lineRule="auto"/>
              <w:rPr>
                <w:b/>
                <w:bCs/>
                <w:sz w:val="22"/>
                <w:szCs w:val="22"/>
              </w:rPr>
            </w:pPr>
            <w:r w:rsidRPr="003322A4">
              <w:rPr>
                <w:b/>
                <w:bCs/>
                <w:sz w:val="22"/>
                <w:szCs w:val="22"/>
              </w:rPr>
              <w:t>2022</w:t>
            </w:r>
          </w:p>
        </w:tc>
        <w:tc>
          <w:tcPr>
            <w:tcW w:w="1005" w:type="dxa"/>
            <w:vAlign w:val="center"/>
          </w:tcPr>
          <w:p w:rsidR="0075389E" w:rsidRPr="003322A4" w:rsidRDefault="0075389E" w:rsidP="0075389E">
            <w:pPr>
              <w:spacing w:after="0" w:line="240" w:lineRule="auto"/>
              <w:rPr>
                <w:b/>
                <w:bCs/>
                <w:sz w:val="22"/>
                <w:szCs w:val="22"/>
              </w:rPr>
            </w:pPr>
            <w:r w:rsidRPr="003322A4">
              <w:rPr>
                <w:b/>
                <w:bCs/>
                <w:sz w:val="22"/>
                <w:szCs w:val="22"/>
              </w:rPr>
              <w:t>2023</w:t>
            </w:r>
          </w:p>
        </w:tc>
      </w:tr>
      <w:tr w:rsidR="0075389E" w:rsidRPr="00A47F2F" w:rsidTr="0075389E">
        <w:trPr>
          <w:gridAfter w:val="1"/>
          <w:wAfter w:w="15" w:type="dxa"/>
          <w:trHeight w:val="549"/>
        </w:trPr>
        <w:tc>
          <w:tcPr>
            <w:tcW w:w="1757" w:type="dxa"/>
            <w:shd w:val="clear" w:color="auto" w:fill="auto"/>
            <w:vAlign w:val="center"/>
          </w:tcPr>
          <w:p w:rsidR="0075389E" w:rsidRPr="003322A4" w:rsidRDefault="00565DA3" w:rsidP="00565DA3">
            <w:pPr>
              <w:spacing w:after="0" w:line="240" w:lineRule="auto"/>
              <w:rPr>
                <w:b/>
                <w:bCs/>
                <w:color w:val="FF0000"/>
                <w:sz w:val="22"/>
                <w:szCs w:val="22"/>
              </w:rPr>
            </w:pPr>
            <w:r w:rsidRPr="003322A4">
              <w:rPr>
                <w:b/>
                <w:bCs/>
                <w:color w:val="FF0000"/>
                <w:sz w:val="22"/>
                <w:szCs w:val="22"/>
              </w:rPr>
              <w:t>PG.</w:t>
            </w:r>
            <w:r>
              <w:rPr>
                <w:b/>
                <w:bCs/>
                <w:color w:val="FF0000"/>
                <w:sz w:val="22"/>
                <w:szCs w:val="22"/>
              </w:rPr>
              <w:t>10</w:t>
            </w:r>
            <w:r w:rsidRPr="003322A4">
              <w:rPr>
                <w:b/>
                <w:bCs/>
                <w:color w:val="FF0000"/>
                <w:sz w:val="22"/>
                <w:szCs w:val="22"/>
              </w:rPr>
              <w:t>.</w:t>
            </w:r>
            <w:r>
              <w:rPr>
                <w:b/>
                <w:bCs/>
                <w:color w:val="FF0000"/>
                <w:sz w:val="22"/>
                <w:szCs w:val="22"/>
              </w:rPr>
              <w:t>2.a</w:t>
            </w:r>
          </w:p>
        </w:tc>
        <w:tc>
          <w:tcPr>
            <w:tcW w:w="5042" w:type="dxa"/>
            <w:shd w:val="clear" w:color="auto" w:fill="auto"/>
            <w:vAlign w:val="center"/>
          </w:tcPr>
          <w:p w:rsidR="0075389E" w:rsidRPr="00703DFC" w:rsidRDefault="00E02C08" w:rsidP="0075389E">
            <w:pPr>
              <w:spacing w:after="0" w:line="240" w:lineRule="auto"/>
              <w:rPr>
                <w:rFonts w:ascii="Times New Roman" w:hAnsi="Times New Roman"/>
                <w:sz w:val="22"/>
                <w:szCs w:val="22"/>
              </w:rPr>
            </w:pPr>
            <w:r>
              <w:rPr>
                <w:rFonts w:ascii="Times New Roman" w:hAnsi="Times New Roman"/>
                <w:szCs w:val="24"/>
              </w:rPr>
              <w:t>Okuldaki Z kütüphane sayısı</w:t>
            </w:r>
          </w:p>
        </w:tc>
        <w:tc>
          <w:tcPr>
            <w:tcW w:w="957" w:type="dxa"/>
            <w:shd w:val="clear" w:color="auto" w:fill="auto"/>
            <w:noWrap/>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0</w:t>
            </w:r>
          </w:p>
        </w:tc>
        <w:tc>
          <w:tcPr>
            <w:tcW w:w="1041"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w:t>
            </w:r>
          </w:p>
        </w:tc>
        <w:tc>
          <w:tcPr>
            <w:tcW w:w="1007"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w:t>
            </w:r>
          </w:p>
        </w:tc>
        <w:tc>
          <w:tcPr>
            <w:tcW w:w="1092"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w:t>
            </w:r>
          </w:p>
        </w:tc>
        <w:tc>
          <w:tcPr>
            <w:tcW w:w="1005"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w:t>
            </w:r>
          </w:p>
        </w:tc>
      </w:tr>
      <w:tr w:rsidR="0075389E" w:rsidRPr="00A47F2F" w:rsidTr="0075389E">
        <w:trPr>
          <w:gridAfter w:val="1"/>
          <w:wAfter w:w="15" w:type="dxa"/>
          <w:trHeight w:val="549"/>
        </w:trPr>
        <w:tc>
          <w:tcPr>
            <w:tcW w:w="1757" w:type="dxa"/>
            <w:shd w:val="clear" w:color="auto" w:fill="auto"/>
            <w:vAlign w:val="center"/>
          </w:tcPr>
          <w:p w:rsidR="0075389E" w:rsidRPr="003322A4" w:rsidRDefault="00565DA3" w:rsidP="0075389E">
            <w:pPr>
              <w:rPr>
                <w:sz w:val="22"/>
                <w:szCs w:val="22"/>
              </w:rPr>
            </w:pPr>
            <w:r w:rsidRPr="003322A4">
              <w:rPr>
                <w:b/>
                <w:bCs/>
                <w:color w:val="FF0000"/>
                <w:sz w:val="22"/>
                <w:szCs w:val="22"/>
              </w:rPr>
              <w:t>PG.</w:t>
            </w:r>
            <w:r>
              <w:rPr>
                <w:b/>
                <w:bCs/>
                <w:color w:val="FF0000"/>
                <w:sz w:val="22"/>
                <w:szCs w:val="22"/>
              </w:rPr>
              <w:t>10</w:t>
            </w:r>
            <w:r w:rsidRPr="003322A4">
              <w:rPr>
                <w:b/>
                <w:bCs/>
                <w:color w:val="FF0000"/>
                <w:sz w:val="22"/>
                <w:szCs w:val="22"/>
              </w:rPr>
              <w:t>.</w:t>
            </w:r>
            <w:r>
              <w:rPr>
                <w:b/>
                <w:bCs/>
                <w:color w:val="FF0000"/>
                <w:sz w:val="22"/>
                <w:szCs w:val="22"/>
              </w:rPr>
              <w:t>2.b</w:t>
            </w:r>
          </w:p>
        </w:tc>
        <w:tc>
          <w:tcPr>
            <w:tcW w:w="5042" w:type="dxa"/>
            <w:shd w:val="clear" w:color="auto" w:fill="auto"/>
            <w:vAlign w:val="center"/>
          </w:tcPr>
          <w:p w:rsidR="0075389E" w:rsidRPr="00703DFC" w:rsidRDefault="00E02C08" w:rsidP="00E02C08">
            <w:pPr>
              <w:spacing w:after="0" w:line="240" w:lineRule="auto"/>
              <w:rPr>
                <w:rFonts w:ascii="Times New Roman" w:hAnsi="Times New Roman"/>
                <w:sz w:val="22"/>
                <w:szCs w:val="22"/>
              </w:rPr>
            </w:pPr>
            <w:r>
              <w:rPr>
                <w:rFonts w:ascii="Times New Roman" w:hAnsi="Times New Roman"/>
                <w:sz w:val="22"/>
                <w:szCs w:val="22"/>
              </w:rPr>
              <w:t>Kütüphanedeki kitap sayısı</w:t>
            </w:r>
          </w:p>
        </w:tc>
        <w:tc>
          <w:tcPr>
            <w:tcW w:w="957" w:type="dxa"/>
            <w:shd w:val="clear" w:color="auto" w:fill="auto"/>
            <w:noWrap/>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300</w:t>
            </w:r>
          </w:p>
        </w:tc>
        <w:tc>
          <w:tcPr>
            <w:tcW w:w="1092" w:type="dxa"/>
            <w:gridSpan w:val="2"/>
            <w:shd w:val="clear" w:color="auto" w:fill="auto"/>
            <w:noWrap/>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500</w:t>
            </w:r>
          </w:p>
        </w:tc>
        <w:tc>
          <w:tcPr>
            <w:tcW w:w="1041"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1000</w:t>
            </w:r>
          </w:p>
        </w:tc>
        <w:tc>
          <w:tcPr>
            <w:tcW w:w="1007"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1000</w:t>
            </w:r>
          </w:p>
        </w:tc>
        <w:tc>
          <w:tcPr>
            <w:tcW w:w="1092"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1000</w:t>
            </w:r>
          </w:p>
        </w:tc>
        <w:tc>
          <w:tcPr>
            <w:tcW w:w="1005"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1000</w:t>
            </w:r>
          </w:p>
        </w:tc>
      </w:tr>
    </w:tbl>
    <w:p w:rsidR="0075389E" w:rsidRPr="002B6FDB" w:rsidRDefault="0075389E" w:rsidP="0075389E">
      <w:pPr>
        <w:jc w:val="both"/>
        <w:rPr>
          <w:b/>
          <w:i/>
          <w:szCs w:val="24"/>
        </w:rPr>
      </w:pPr>
    </w:p>
    <w:p w:rsidR="0075389E" w:rsidRDefault="0075389E" w:rsidP="0075389E">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389E" w:rsidRPr="00A47F2F" w:rsidTr="0075389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389E" w:rsidRPr="00A47F2F" w:rsidRDefault="0075389E" w:rsidP="007538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389E" w:rsidRPr="00A47F2F" w:rsidRDefault="0075389E" w:rsidP="007538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389E" w:rsidRPr="00A47F2F" w:rsidRDefault="0075389E" w:rsidP="007538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389E" w:rsidRPr="00A47F2F" w:rsidRDefault="0075389E" w:rsidP="0075389E">
            <w:pPr>
              <w:spacing w:after="0" w:line="240" w:lineRule="auto"/>
              <w:jc w:val="center"/>
              <w:rPr>
                <w:b/>
                <w:bCs/>
                <w:color w:val="000000"/>
                <w:szCs w:val="24"/>
              </w:rPr>
            </w:pPr>
            <w:r>
              <w:rPr>
                <w:b/>
                <w:bCs/>
                <w:color w:val="000000"/>
                <w:szCs w:val="24"/>
              </w:rPr>
              <w:t>Eylem Tarihi</w:t>
            </w:r>
          </w:p>
        </w:tc>
      </w:tr>
      <w:tr w:rsidR="0075389E" w:rsidRPr="00A47F2F" w:rsidTr="0075389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389E" w:rsidRPr="00A47F2F" w:rsidRDefault="00565DA3" w:rsidP="0075389E">
            <w:pPr>
              <w:spacing w:after="0" w:line="240" w:lineRule="auto"/>
              <w:jc w:val="center"/>
              <w:rPr>
                <w:b/>
                <w:bCs/>
                <w:color w:val="000000"/>
                <w:szCs w:val="24"/>
              </w:rPr>
            </w:pPr>
            <w:r>
              <w:rPr>
                <w:b/>
                <w:bCs/>
                <w:color w:val="000000"/>
                <w:szCs w:val="24"/>
              </w:rPr>
              <w:t>10.2.1</w:t>
            </w:r>
          </w:p>
        </w:tc>
        <w:tc>
          <w:tcPr>
            <w:tcW w:w="2324" w:type="pct"/>
            <w:tcBorders>
              <w:top w:val="nil"/>
              <w:left w:val="nil"/>
              <w:bottom w:val="single" w:sz="8" w:space="0" w:color="auto"/>
              <w:right w:val="single" w:sz="8" w:space="0" w:color="auto"/>
            </w:tcBorders>
            <w:shd w:val="clear" w:color="auto" w:fill="auto"/>
            <w:vAlign w:val="center"/>
          </w:tcPr>
          <w:p w:rsidR="0075389E" w:rsidRPr="005F06D7" w:rsidRDefault="00E02C08" w:rsidP="00E02C08">
            <w:pPr>
              <w:spacing w:after="0"/>
              <w:ind w:left="49"/>
              <w:rPr>
                <w:rFonts w:ascii="Times New Roman" w:hAnsi="Times New Roman"/>
                <w:szCs w:val="24"/>
              </w:rPr>
            </w:pPr>
            <w:r>
              <w:rPr>
                <w:rFonts w:ascii="Times New Roman" w:hAnsi="Times New Roman"/>
                <w:szCs w:val="24"/>
              </w:rPr>
              <w:t>Kütüphanedeki kitapları nicelik ve nitelik bakımından inceleyecek komisyon kurulması</w:t>
            </w:r>
          </w:p>
        </w:tc>
        <w:tc>
          <w:tcPr>
            <w:tcW w:w="1161" w:type="pct"/>
            <w:tcBorders>
              <w:top w:val="nil"/>
              <w:left w:val="nil"/>
              <w:bottom w:val="single" w:sz="8" w:space="0" w:color="auto"/>
              <w:right w:val="single" w:sz="8" w:space="0" w:color="auto"/>
            </w:tcBorders>
            <w:shd w:val="clear" w:color="auto" w:fill="auto"/>
            <w:vAlign w:val="center"/>
          </w:tcPr>
          <w:p w:rsidR="0075389E" w:rsidRPr="005F06D7" w:rsidRDefault="0018403F" w:rsidP="0075389E">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5389E" w:rsidRPr="005F06D7" w:rsidRDefault="0018403F" w:rsidP="0075389E">
            <w:pPr>
              <w:spacing w:after="0" w:line="240" w:lineRule="auto"/>
              <w:jc w:val="both"/>
              <w:rPr>
                <w:rFonts w:ascii="Times New Roman" w:hAnsi="Times New Roman"/>
                <w:color w:val="000000"/>
                <w:szCs w:val="24"/>
              </w:rPr>
            </w:pPr>
            <w:r>
              <w:rPr>
                <w:rFonts w:ascii="Times New Roman" w:hAnsi="Times New Roman"/>
                <w:color w:val="000000"/>
                <w:szCs w:val="24"/>
              </w:rPr>
              <w:t xml:space="preserve"> 1 Ekim</w:t>
            </w:r>
          </w:p>
        </w:tc>
      </w:tr>
      <w:tr w:rsidR="0075389E" w:rsidRPr="00A47F2F" w:rsidTr="0075389E">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75389E" w:rsidRPr="00A47F2F" w:rsidRDefault="00565DA3" w:rsidP="0075389E">
            <w:pPr>
              <w:spacing w:after="0" w:line="240" w:lineRule="auto"/>
              <w:jc w:val="center"/>
              <w:rPr>
                <w:b/>
                <w:bCs/>
                <w:color w:val="000000"/>
                <w:szCs w:val="24"/>
              </w:rPr>
            </w:pPr>
            <w:r>
              <w:rPr>
                <w:b/>
                <w:bCs/>
                <w:color w:val="000000"/>
                <w:szCs w:val="24"/>
              </w:rPr>
              <w:t>10.2.2</w:t>
            </w:r>
          </w:p>
        </w:tc>
        <w:tc>
          <w:tcPr>
            <w:tcW w:w="2324" w:type="pct"/>
            <w:tcBorders>
              <w:top w:val="nil"/>
              <w:left w:val="nil"/>
              <w:bottom w:val="single" w:sz="4" w:space="0" w:color="auto"/>
              <w:right w:val="single" w:sz="8" w:space="0" w:color="auto"/>
            </w:tcBorders>
            <w:shd w:val="clear" w:color="auto" w:fill="auto"/>
            <w:vAlign w:val="center"/>
          </w:tcPr>
          <w:p w:rsidR="0075389E" w:rsidRPr="005F06D7" w:rsidRDefault="00E02C08" w:rsidP="00E02C08">
            <w:pPr>
              <w:ind w:left="49"/>
              <w:rPr>
                <w:rFonts w:ascii="Times New Roman" w:hAnsi="Times New Roman"/>
                <w:szCs w:val="24"/>
              </w:rPr>
            </w:pPr>
            <w:r>
              <w:rPr>
                <w:rFonts w:ascii="Times New Roman" w:hAnsi="Times New Roman"/>
                <w:szCs w:val="24"/>
              </w:rPr>
              <w:t>Komisyon kararıyla kitapların düzenleme ve tedarikinin yapılması</w:t>
            </w:r>
          </w:p>
        </w:tc>
        <w:tc>
          <w:tcPr>
            <w:tcW w:w="1161" w:type="pct"/>
            <w:tcBorders>
              <w:top w:val="nil"/>
              <w:left w:val="nil"/>
              <w:bottom w:val="single" w:sz="4" w:space="0" w:color="auto"/>
              <w:right w:val="single" w:sz="8" w:space="0" w:color="auto"/>
            </w:tcBorders>
            <w:shd w:val="clear" w:color="auto" w:fill="auto"/>
            <w:vAlign w:val="center"/>
          </w:tcPr>
          <w:p w:rsidR="0075389E" w:rsidRPr="005F06D7" w:rsidRDefault="0018403F" w:rsidP="0075389E">
            <w:pPr>
              <w:spacing w:after="0" w:line="240" w:lineRule="auto"/>
              <w:jc w:val="center"/>
              <w:rPr>
                <w:rFonts w:ascii="Times New Roman" w:hAnsi="Times New Roman"/>
                <w:color w:val="000000"/>
                <w:szCs w:val="24"/>
              </w:rPr>
            </w:pPr>
            <w:r>
              <w:rPr>
                <w:rFonts w:ascii="Times New Roman" w:hAnsi="Times New Roman"/>
                <w:color w:val="000000"/>
                <w:szCs w:val="24"/>
              </w:rPr>
              <w:t>Kütüphane Kitap Komisyonu</w:t>
            </w:r>
          </w:p>
        </w:tc>
        <w:tc>
          <w:tcPr>
            <w:tcW w:w="1162" w:type="pct"/>
            <w:tcBorders>
              <w:top w:val="nil"/>
              <w:left w:val="nil"/>
              <w:bottom w:val="single" w:sz="4" w:space="0" w:color="auto"/>
              <w:right w:val="single" w:sz="8" w:space="0" w:color="auto"/>
            </w:tcBorders>
            <w:shd w:val="clear" w:color="auto" w:fill="auto"/>
            <w:vAlign w:val="center"/>
          </w:tcPr>
          <w:p w:rsidR="0075389E" w:rsidRPr="005F06D7" w:rsidRDefault="0018403F" w:rsidP="0075389E">
            <w:pPr>
              <w:spacing w:after="0" w:line="240" w:lineRule="auto"/>
              <w:jc w:val="both"/>
              <w:rPr>
                <w:rFonts w:ascii="Times New Roman" w:hAnsi="Times New Roman"/>
                <w:color w:val="000000"/>
                <w:szCs w:val="24"/>
              </w:rPr>
            </w:pPr>
            <w:r>
              <w:rPr>
                <w:rFonts w:ascii="Times New Roman" w:hAnsi="Times New Roman"/>
                <w:color w:val="000000"/>
                <w:szCs w:val="24"/>
              </w:rPr>
              <w:t>2 Ekim - 30 Kasım</w:t>
            </w:r>
          </w:p>
        </w:tc>
      </w:tr>
      <w:tr w:rsidR="0075389E" w:rsidRPr="00A47F2F" w:rsidTr="0075389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389E" w:rsidRPr="00A47F2F" w:rsidRDefault="00565DA3" w:rsidP="0075389E">
            <w:pPr>
              <w:spacing w:after="0" w:line="240" w:lineRule="auto"/>
              <w:jc w:val="center"/>
              <w:rPr>
                <w:b/>
                <w:bCs/>
                <w:color w:val="000000"/>
                <w:szCs w:val="24"/>
              </w:rPr>
            </w:pPr>
            <w:r>
              <w:rPr>
                <w:b/>
                <w:bCs/>
                <w:color w:val="000000"/>
                <w:szCs w:val="24"/>
              </w:rPr>
              <w:t>10.2.3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5389E" w:rsidRPr="005F06D7" w:rsidRDefault="00E02C08" w:rsidP="0075389E">
            <w:pPr>
              <w:spacing w:after="0" w:line="240" w:lineRule="auto"/>
              <w:rPr>
                <w:rFonts w:ascii="Times New Roman" w:hAnsi="Times New Roman"/>
                <w:szCs w:val="24"/>
                <w:highlight w:val="green"/>
              </w:rPr>
            </w:pPr>
            <w:r>
              <w:rPr>
                <w:rFonts w:ascii="Times New Roman" w:hAnsi="Times New Roman"/>
                <w:szCs w:val="24"/>
              </w:rPr>
              <w:t>Z kütüphane kazandırılmasına çalışması yapılmasını sağlamak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5389E" w:rsidRPr="005F06D7" w:rsidRDefault="0018403F" w:rsidP="0075389E">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5389E" w:rsidRPr="005F06D7" w:rsidRDefault="0018403F" w:rsidP="0075389E">
            <w:pPr>
              <w:spacing w:after="0" w:line="240" w:lineRule="auto"/>
              <w:jc w:val="both"/>
              <w:rPr>
                <w:rFonts w:ascii="Times New Roman" w:hAnsi="Times New Roman"/>
                <w:color w:val="000000"/>
                <w:szCs w:val="24"/>
              </w:rPr>
            </w:pPr>
            <w:r>
              <w:rPr>
                <w:rFonts w:ascii="Times New Roman" w:hAnsi="Times New Roman"/>
                <w:color w:val="000000"/>
                <w:szCs w:val="24"/>
              </w:rPr>
              <w:t>2 Ekim - 30 Kasım</w:t>
            </w:r>
          </w:p>
        </w:tc>
      </w:tr>
    </w:tbl>
    <w:p w:rsidR="0075389E" w:rsidRDefault="0075389E" w:rsidP="003015EF">
      <w:pPr>
        <w:rPr>
          <w:rStyle w:val="Balk4Char"/>
        </w:rPr>
      </w:pPr>
    </w:p>
    <w:p w:rsidR="00A5061B" w:rsidRDefault="00A5061B" w:rsidP="003015EF">
      <w:pPr>
        <w:rPr>
          <w:rStyle w:val="Balk4Char"/>
        </w:rPr>
      </w:pPr>
    </w:p>
    <w:p w:rsidR="00A5061B" w:rsidRDefault="00A5061B" w:rsidP="003015EF">
      <w:pPr>
        <w:rPr>
          <w:rStyle w:val="Balk4Char"/>
        </w:rPr>
      </w:pPr>
    </w:p>
    <w:p w:rsidR="003015EF" w:rsidRPr="00565DA3" w:rsidRDefault="003015EF" w:rsidP="003015EF">
      <w:pPr>
        <w:rPr>
          <w:rFonts w:ascii="Calibri Light" w:hAnsi="Calibri Light"/>
          <w:sz w:val="28"/>
          <w:szCs w:val="28"/>
        </w:rPr>
      </w:pPr>
      <w:r w:rsidRPr="00565DA3">
        <w:rPr>
          <w:rStyle w:val="Balk4Char"/>
          <w:sz w:val="28"/>
          <w:szCs w:val="28"/>
        </w:rPr>
        <w:lastRenderedPageBreak/>
        <w:t xml:space="preserve">Stratejik Hedef </w:t>
      </w:r>
      <w:r w:rsidR="00677030" w:rsidRPr="00565DA3">
        <w:rPr>
          <w:rStyle w:val="Balk4Char"/>
          <w:sz w:val="28"/>
          <w:szCs w:val="28"/>
        </w:rPr>
        <w:t>10</w:t>
      </w:r>
      <w:r w:rsidRPr="00565DA3">
        <w:rPr>
          <w:rStyle w:val="Balk4Char"/>
          <w:sz w:val="28"/>
          <w:szCs w:val="28"/>
        </w:rPr>
        <w:t>.3.</w:t>
      </w:r>
      <w:r w:rsidRPr="00565DA3">
        <w:rPr>
          <w:rFonts w:ascii="Calibri Light" w:hAnsi="Calibri Light"/>
          <w:sz w:val="28"/>
          <w:szCs w:val="28"/>
        </w:rPr>
        <w:t xml:space="preserve"> Teknoloji ve tasarım atölyesi / Beceri atölyesi kurulması ve laboratuarların eksiklerinin tamamlanarak eksiksiz hale getirmesi</w:t>
      </w:r>
    </w:p>
    <w:p w:rsidR="0075389E" w:rsidRPr="002B6FDB" w:rsidRDefault="0075389E" w:rsidP="0075389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389E" w:rsidRPr="00A47F2F" w:rsidTr="0075389E">
        <w:trPr>
          <w:trHeight w:val="421"/>
        </w:trPr>
        <w:tc>
          <w:tcPr>
            <w:tcW w:w="1757" w:type="dxa"/>
            <w:vMerge w:val="restart"/>
            <w:shd w:val="clear" w:color="auto" w:fill="auto"/>
            <w:noWrap/>
            <w:vAlign w:val="center"/>
            <w:hideMark/>
          </w:tcPr>
          <w:p w:rsidR="0075389E" w:rsidRPr="003322A4" w:rsidRDefault="0075389E" w:rsidP="0075389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389E" w:rsidRPr="003322A4" w:rsidRDefault="0075389E" w:rsidP="0075389E">
            <w:pPr>
              <w:spacing w:after="0" w:line="240" w:lineRule="auto"/>
              <w:rPr>
                <w:b/>
                <w:bCs/>
                <w:color w:val="000000"/>
                <w:sz w:val="20"/>
                <w:szCs w:val="22"/>
              </w:rPr>
            </w:pPr>
            <w:r w:rsidRPr="003322A4">
              <w:rPr>
                <w:b/>
                <w:bCs/>
                <w:color w:val="000000"/>
                <w:sz w:val="20"/>
                <w:szCs w:val="22"/>
              </w:rPr>
              <w:t>PERFORMANS</w:t>
            </w:r>
          </w:p>
          <w:p w:rsidR="0075389E" w:rsidRPr="003322A4" w:rsidRDefault="0075389E" w:rsidP="0075389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389E" w:rsidRPr="003322A4" w:rsidRDefault="0075389E" w:rsidP="0075389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389E" w:rsidRPr="003322A4" w:rsidRDefault="0075389E" w:rsidP="0075389E">
            <w:pPr>
              <w:spacing w:after="0" w:line="240" w:lineRule="auto"/>
              <w:rPr>
                <w:b/>
                <w:bCs/>
                <w:color w:val="000000"/>
                <w:sz w:val="22"/>
                <w:szCs w:val="22"/>
              </w:rPr>
            </w:pPr>
            <w:r w:rsidRPr="003322A4">
              <w:rPr>
                <w:b/>
                <w:bCs/>
                <w:color w:val="000000"/>
                <w:sz w:val="22"/>
                <w:szCs w:val="22"/>
              </w:rPr>
              <w:t>HEDEF</w:t>
            </w:r>
          </w:p>
        </w:tc>
      </w:tr>
      <w:tr w:rsidR="0075389E" w:rsidRPr="00A47F2F" w:rsidTr="0075389E">
        <w:trPr>
          <w:gridAfter w:val="1"/>
          <w:wAfter w:w="15" w:type="dxa"/>
          <w:trHeight w:val="309"/>
        </w:trPr>
        <w:tc>
          <w:tcPr>
            <w:tcW w:w="1757" w:type="dxa"/>
            <w:vMerge/>
            <w:shd w:val="clear" w:color="auto" w:fill="auto"/>
            <w:vAlign w:val="center"/>
            <w:hideMark/>
          </w:tcPr>
          <w:p w:rsidR="0075389E" w:rsidRPr="003322A4" w:rsidRDefault="0075389E" w:rsidP="0075389E">
            <w:pPr>
              <w:spacing w:after="0" w:line="240" w:lineRule="auto"/>
              <w:rPr>
                <w:b/>
                <w:bCs/>
                <w:sz w:val="22"/>
                <w:szCs w:val="22"/>
              </w:rPr>
            </w:pPr>
          </w:p>
        </w:tc>
        <w:tc>
          <w:tcPr>
            <w:tcW w:w="5042" w:type="dxa"/>
            <w:vMerge/>
            <w:shd w:val="clear" w:color="auto" w:fill="auto"/>
            <w:vAlign w:val="center"/>
            <w:hideMark/>
          </w:tcPr>
          <w:p w:rsidR="0075389E" w:rsidRPr="003322A4" w:rsidRDefault="0075389E" w:rsidP="0075389E">
            <w:pPr>
              <w:spacing w:after="0" w:line="240" w:lineRule="auto"/>
              <w:rPr>
                <w:b/>
                <w:bCs/>
                <w:sz w:val="22"/>
                <w:szCs w:val="22"/>
              </w:rPr>
            </w:pPr>
          </w:p>
        </w:tc>
        <w:tc>
          <w:tcPr>
            <w:tcW w:w="957" w:type="dxa"/>
            <w:shd w:val="clear" w:color="auto" w:fill="auto"/>
            <w:noWrap/>
            <w:vAlign w:val="center"/>
            <w:hideMark/>
          </w:tcPr>
          <w:p w:rsidR="0075389E" w:rsidRPr="003322A4" w:rsidRDefault="0075389E" w:rsidP="0075389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389E" w:rsidRPr="003322A4" w:rsidRDefault="0075389E" w:rsidP="0075389E">
            <w:pPr>
              <w:spacing w:after="0" w:line="240" w:lineRule="auto"/>
              <w:rPr>
                <w:b/>
                <w:bCs/>
                <w:sz w:val="22"/>
                <w:szCs w:val="22"/>
              </w:rPr>
            </w:pPr>
            <w:r w:rsidRPr="003322A4">
              <w:rPr>
                <w:b/>
                <w:bCs/>
                <w:sz w:val="22"/>
                <w:szCs w:val="22"/>
              </w:rPr>
              <w:t>2019</w:t>
            </w:r>
          </w:p>
        </w:tc>
        <w:tc>
          <w:tcPr>
            <w:tcW w:w="1041" w:type="dxa"/>
            <w:vAlign w:val="center"/>
          </w:tcPr>
          <w:p w:rsidR="0075389E" w:rsidRPr="003322A4" w:rsidRDefault="0075389E" w:rsidP="0075389E">
            <w:pPr>
              <w:spacing w:after="0" w:line="240" w:lineRule="auto"/>
              <w:rPr>
                <w:b/>
                <w:bCs/>
                <w:sz w:val="22"/>
                <w:szCs w:val="22"/>
              </w:rPr>
            </w:pPr>
            <w:r w:rsidRPr="003322A4">
              <w:rPr>
                <w:b/>
                <w:bCs/>
                <w:sz w:val="22"/>
                <w:szCs w:val="22"/>
              </w:rPr>
              <w:t>2020</w:t>
            </w:r>
          </w:p>
        </w:tc>
        <w:tc>
          <w:tcPr>
            <w:tcW w:w="1007" w:type="dxa"/>
            <w:vAlign w:val="center"/>
          </w:tcPr>
          <w:p w:rsidR="0075389E" w:rsidRPr="003322A4" w:rsidRDefault="0075389E" w:rsidP="0075389E">
            <w:pPr>
              <w:spacing w:after="0" w:line="240" w:lineRule="auto"/>
              <w:rPr>
                <w:b/>
                <w:bCs/>
                <w:sz w:val="22"/>
                <w:szCs w:val="22"/>
              </w:rPr>
            </w:pPr>
            <w:r w:rsidRPr="003322A4">
              <w:rPr>
                <w:b/>
                <w:bCs/>
                <w:sz w:val="22"/>
                <w:szCs w:val="22"/>
              </w:rPr>
              <w:t>2021</w:t>
            </w:r>
          </w:p>
        </w:tc>
        <w:tc>
          <w:tcPr>
            <w:tcW w:w="1092" w:type="dxa"/>
            <w:vAlign w:val="center"/>
          </w:tcPr>
          <w:p w:rsidR="0075389E" w:rsidRPr="003322A4" w:rsidRDefault="0075389E" w:rsidP="0075389E">
            <w:pPr>
              <w:spacing w:after="0" w:line="240" w:lineRule="auto"/>
              <w:rPr>
                <w:b/>
                <w:bCs/>
                <w:sz w:val="22"/>
                <w:szCs w:val="22"/>
              </w:rPr>
            </w:pPr>
            <w:r w:rsidRPr="003322A4">
              <w:rPr>
                <w:b/>
                <w:bCs/>
                <w:sz w:val="22"/>
                <w:szCs w:val="22"/>
              </w:rPr>
              <w:t>2022</w:t>
            </w:r>
          </w:p>
        </w:tc>
        <w:tc>
          <w:tcPr>
            <w:tcW w:w="1005" w:type="dxa"/>
            <w:vAlign w:val="center"/>
          </w:tcPr>
          <w:p w:rsidR="0075389E" w:rsidRPr="003322A4" w:rsidRDefault="0075389E" w:rsidP="0075389E">
            <w:pPr>
              <w:spacing w:after="0" w:line="240" w:lineRule="auto"/>
              <w:rPr>
                <w:b/>
                <w:bCs/>
                <w:sz w:val="22"/>
                <w:szCs w:val="22"/>
              </w:rPr>
            </w:pPr>
            <w:r w:rsidRPr="003322A4">
              <w:rPr>
                <w:b/>
                <w:bCs/>
                <w:sz w:val="22"/>
                <w:szCs w:val="22"/>
              </w:rPr>
              <w:t>2023</w:t>
            </w:r>
          </w:p>
        </w:tc>
      </w:tr>
      <w:tr w:rsidR="0075389E" w:rsidRPr="00A47F2F" w:rsidTr="0075389E">
        <w:trPr>
          <w:gridAfter w:val="1"/>
          <w:wAfter w:w="15" w:type="dxa"/>
          <w:trHeight w:val="549"/>
        </w:trPr>
        <w:tc>
          <w:tcPr>
            <w:tcW w:w="1757" w:type="dxa"/>
            <w:shd w:val="clear" w:color="auto" w:fill="auto"/>
            <w:vAlign w:val="center"/>
          </w:tcPr>
          <w:p w:rsidR="0075389E" w:rsidRPr="003322A4" w:rsidRDefault="00565DA3" w:rsidP="0075389E">
            <w:pPr>
              <w:spacing w:after="0" w:line="240" w:lineRule="auto"/>
              <w:rPr>
                <w:b/>
                <w:bCs/>
                <w:color w:val="FF0000"/>
                <w:sz w:val="22"/>
                <w:szCs w:val="22"/>
              </w:rPr>
            </w:pPr>
            <w:r w:rsidRPr="003322A4">
              <w:rPr>
                <w:b/>
                <w:bCs/>
                <w:color w:val="FF0000"/>
                <w:sz w:val="22"/>
                <w:szCs w:val="22"/>
              </w:rPr>
              <w:t>PG.</w:t>
            </w:r>
            <w:r>
              <w:rPr>
                <w:b/>
                <w:bCs/>
                <w:color w:val="FF0000"/>
                <w:sz w:val="22"/>
                <w:szCs w:val="22"/>
              </w:rPr>
              <w:t>10</w:t>
            </w:r>
            <w:r w:rsidRPr="003322A4">
              <w:rPr>
                <w:b/>
                <w:bCs/>
                <w:color w:val="FF0000"/>
                <w:sz w:val="22"/>
                <w:szCs w:val="22"/>
              </w:rPr>
              <w:t>.</w:t>
            </w:r>
            <w:r w:rsidR="00BB0858">
              <w:rPr>
                <w:b/>
                <w:bCs/>
                <w:color w:val="FF0000"/>
                <w:sz w:val="22"/>
                <w:szCs w:val="22"/>
              </w:rPr>
              <w:t>3</w:t>
            </w:r>
            <w:r>
              <w:rPr>
                <w:b/>
                <w:bCs/>
                <w:color w:val="FF0000"/>
                <w:sz w:val="22"/>
                <w:szCs w:val="22"/>
              </w:rPr>
              <w:t>.a</w:t>
            </w:r>
          </w:p>
        </w:tc>
        <w:tc>
          <w:tcPr>
            <w:tcW w:w="5042" w:type="dxa"/>
            <w:shd w:val="clear" w:color="auto" w:fill="auto"/>
            <w:vAlign w:val="center"/>
          </w:tcPr>
          <w:p w:rsidR="0075389E" w:rsidRPr="00703DFC" w:rsidRDefault="00E02C08" w:rsidP="0075389E">
            <w:pPr>
              <w:spacing w:after="0" w:line="240" w:lineRule="auto"/>
              <w:rPr>
                <w:rFonts w:ascii="Times New Roman" w:hAnsi="Times New Roman"/>
                <w:sz w:val="22"/>
                <w:szCs w:val="22"/>
              </w:rPr>
            </w:pPr>
            <w:r>
              <w:t>Teknoloji ve tasarım atölyesi sayısı</w:t>
            </w:r>
          </w:p>
        </w:tc>
        <w:tc>
          <w:tcPr>
            <w:tcW w:w="957" w:type="dxa"/>
            <w:shd w:val="clear" w:color="auto" w:fill="auto"/>
            <w:noWrap/>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w:t>
            </w:r>
          </w:p>
        </w:tc>
        <w:tc>
          <w:tcPr>
            <w:tcW w:w="1041"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w:t>
            </w:r>
          </w:p>
        </w:tc>
        <w:tc>
          <w:tcPr>
            <w:tcW w:w="1007"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w:t>
            </w:r>
          </w:p>
        </w:tc>
        <w:tc>
          <w:tcPr>
            <w:tcW w:w="1092"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w:t>
            </w:r>
          </w:p>
        </w:tc>
        <w:tc>
          <w:tcPr>
            <w:tcW w:w="1005"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w:t>
            </w:r>
          </w:p>
        </w:tc>
      </w:tr>
      <w:tr w:rsidR="0075389E" w:rsidRPr="00A47F2F" w:rsidTr="0075389E">
        <w:trPr>
          <w:gridAfter w:val="1"/>
          <w:wAfter w:w="15" w:type="dxa"/>
          <w:trHeight w:val="549"/>
        </w:trPr>
        <w:tc>
          <w:tcPr>
            <w:tcW w:w="1757" w:type="dxa"/>
            <w:shd w:val="clear" w:color="auto" w:fill="auto"/>
            <w:vAlign w:val="center"/>
          </w:tcPr>
          <w:p w:rsidR="0075389E" w:rsidRPr="003322A4" w:rsidRDefault="00BB0858" w:rsidP="0075389E">
            <w:pPr>
              <w:rPr>
                <w:sz w:val="22"/>
                <w:szCs w:val="22"/>
              </w:rPr>
            </w:pPr>
            <w:r w:rsidRPr="003322A4">
              <w:rPr>
                <w:b/>
                <w:bCs/>
                <w:color w:val="FF0000"/>
                <w:sz w:val="22"/>
                <w:szCs w:val="22"/>
              </w:rPr>
              <w:t>PG.</w:t>
            </w:r>
            <w:r>
              <w:rPr>
                <w:b/>
                <w:bCs/>
                <w:color w:val="FF0000"/>
                <w:sz w:val="22"/>
                <w:szCs w:val="22"/>
              </w:rPr>
              <w:t>10</w:t>
            </w:r>
            <w:r w:rsidRPr="003322A4">
              <w:rPr>
                <w:b/>
                <w:bCs/>
                <w:color w:val="FF0000"/>
                <w:sz w:val="22"/>
                <w:szCs w:val="22"/>
              </w:rPr>
              <w:t>.</w:t>
            </w:r>
            <w:r>
              <w:rPr>
                <w:b/>
                <w:bCs/>
                <w:color w:val="FF0000"/>
                <w:sz w:val="22"/>
                <w:szCs w:val="22"/>
              </w:rPr>
              <w:t>3.b</w:t>
            </w:r>
          </w:p>
        </w:tc>
        <w:tc>
          <w:tcPr>
            <w:tcW w:w="5042" w:type="dxa"/>
            <w:shd w:val="clear" w:color="auto" w:fill="auto"/>
            <w:vAlign w:val="center"/>
          </w:tcPr>
          <w:p w:rsidR="0075389E" w:rsidRPr="00703DFC" w:rsidRDefault="00E02C08" w:rsidP="0075389E">
            <w:pPr>
              <w:spacing w:after="0" w:line="240" w:lineRule="auto"/>
              <w:rPr>
                <w:rFonts w:ascii="Times New Roman" w:hAnsi="Times New Roman"/>
                <w:sz w:val="22"/>
                <w:szCs w:val="22"/>
              </w:rPr>
            </w:pPr>
            <w:r>
              <w:t>Beceri atölyesi sayısı</w:t>
            </w:r>
          </w:p>
        </w:tc>
        <w:tc>
          <w:tcPr>
            <w:tcW w:w="957" w:type="dxa"/>
            <w:shd w:val="clear" w:color="auto" w:fill="auto"/>
            <w:noWrap/>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w:t>
            </w:r>
          </w:p>
        </w:tc>
        <w:tc>
          <w:tcPr>
            <w:tcW w:w="1041"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w:t>
            </w:r>
          </w:p>
        </w:tc>
        <w:tc>
          <w:tcPr>
            <w:tcW w:w="1007"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w:t>
            </w:r>
          </w:p>
        </w:tc>
        <w:tc>
          <w:tcPr>
            <w:tcW w:w="1092"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w:t>
            </w:r>
          </w:p>
        </w:tc>
        <w:tc>
          <w:tcPr>
            <w:tcW w:w="1005"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w:t>
            </w:r>
          </w:p>
        </w:tc>
      </w:tr>
      <w:tr w:rsidR="0075389E" w:rsidRPr="00A47F2F" w:rsidTr="0075389E">
        <w:trPr>
          <w:gridAfter w:val="1"/>
          <w:wAfter w:w="15" w:type="dxa"/>
          <w:trHeight w:val="549"/>
        </w:trPr>
        <w:tc>
          <w:tcPr>
            <w:tcW w:w="1757" w:type="dxa"/>
            <w:shd w:val="clear" w:color="auto" w:fill="auto"/>
            <w:vAlign w:val="center"/>
          </w:tcPr>
          <w:p w:rsidR="0075389E" w:rsidRPr="003322A4" w:rsidRDefault="00BB0858" w:rsidP="0075389E">
            <w:pPr>
              <w:rPr>
                <w:sz w:val="22"/>
                <w:szCs w:val="22"/>
              </w:rPr>
            </w:pPr>
            <w:r w:rsidRPr="003322A4">
              <w:rPr>
                <w:b/>
                <w:bCs/>
                <w:color w:val="FF0000"/>
                <w:sz w:val="22"/>
                <w:szCs w:val="22"/>
              </w:rPr>
              <w:t>PG.</w:t>
            </w:r>
            <w:r>
              <w:rPr>
                <w:b/>
                <w:bCs/>
                <w:color w:val="FF0000"/>
                <w:sz w:val="22"/>
                <w:szCs w:val="22"/>
              </w:rPr>
              <w:t>10</w:t>
            </w:r>
            <w:r w:rsidRPr="003322A4">
              <w:rPr>
                <w:b/>
                <w:bCs/>
                <w:color w:val="FF0000"/>
                <w:sz w:val="22"/>
                <w:szCs w:val="22"/>
              </w:rPr>
              <w:t>.</w:t>
            </w:r>
            <w:r>
              <w:rPr>
                <w:b/>
                <w:bCs/>
                <w:color w:val="FF0000"/>
                <w:sz w:val="22"/>
                <w:szCs w:val="22"/>
              </w:rPr>
              <w:t>3.c</w:t>
            </w:r>
          </w:p>
        </w:tc>
        <w:tc>
          <w:tcPr>
            <w:tcW w:w="5042" w:type="dxa"/>
            <w:shd w:val="clear" w:color="auto" w:fill="auto"/>
            <w:vAlign w:val="center"/>
          </w:tcPr>
          <w:p w:rsidR="0075389E" w:rsidRPr="00703DFC" w:rsidRDefault="00E02C08" w:rsidP="00E02C08">
            <w:pPr>
              <w:spacing w:after="0" w:line="240" w:lineRule="auto"/>
              <w:rPr>
                <w:rFonts w:ascii="Times New Roman" w:hAnsi="Times New Roman"/>
                <w:sz w:val="22"/>
                <w:szCs w:val="22"/>
              </w:rPr>
            </w:pPr>
            <w:r>
              <w:rPr>
                <w:rFonts w:ascii="Times New Roman" w:hAnsi="Times New Roman"/>
                <w:sz w:val="22"/>
                <w:szCs w:val="22"/>
              </w:rPr>
              <w:t>Bilişim laboratuarındaki tam donanımlı çalışan bilgisayar sayısı</w:t>
            </w:r>
          </w:p>
        </w:tc>
        <w:tc>
          <w:tcPr>
            <w:tcW w:w="957" w:type="dxa"/>
            <w:shd w:val="clear" w:color="auto" w:fill="auto"/>
            <w:noWrap/>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16</w:t>
            </w:r>
          </w:p>
        </w:tc>
        <w:tc>
          <w:tcPr>
            <w:tcW w:w="1092" w:type="dxa"/>
            <w:gridSpan w:val="2"/>
            <w:shd w:val="clear" w:color="auto" w:fill="auto"/>
            <w:noWrap/>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20</w:t>
            </w:r>
          </w:p>
        </w:tc>
        <w:tc>
          <w:tcPr>
            <w:tcW w:w="1041"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20</w:t>
            </w:r>
          </w:p>
        </w:tc>
        <w:tc>
          <w:tcPr>
            <w:tcW w:w="1007"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20</w:t>
            </w:r>
          </w:p>
        </w:tc>
        <w:tc>
          <w:tcPr>
            <w:tcW w:w="1092"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20</w:t>
            </w:r>
          </w:p>
        </w:tc>
        <w:tc>
          <w:tcPr>
            <w:tcW w:w="1005" w:type="dxa"/>
            <w:vAlign w:val="center"/>
          </w:tcPr>
          <w:p w:rsidR="0075389E" w:rsidRPr="00703DFC" w:rsidRDefault="00E02C08" w:rsidP="0075389E">
            <w:pPr>
              <w:spacing w:after="0" w:line="240" w:lineRule="auto"/>
              <w:jc w:val="center"/>
              <w:rPr>
                <w:rFonts w:ascii="Times New Roman" w:hAnsi="Times New Roman"/>
                <w:sz w:val="22"/>
                <w:szCs w:val="22"/>
              </w:rPr>
            </w:pPr>
            <w:r>
              <w:rPr>
                <w:rFonts w:ascii="Times New Roman" w:hAnsi="Times New Roman"/>
                <w:sz w:val="22"/>
                <w:szCs w:val="22"/>
              </w:rPr>
              <w:t>20</w:t>
            </w:r>
          </w:p>
        </w:tc>
      </w:tr>
      <w:tr w:rsidR="0075389E" w:rsidRPr="00A47F2F" w:rsidTr="003E4CA5">
        <w:trPr>
          <w:gridAfter w:val="1"/>
          <w:wAfter w:w="15" w:type="dxa"/>
          <w:trHeight w:val="549"/>
        </w:trPr>
        <w:tc>
          <w:tcPr>
            <w:tcW w:w="1757" w:type="dxa"/>
            <w:shd w:val="clear" w:color="auto" w:fill="auto"/>
            <w:vAlign w:val="center"/>
          </w:tcPr>
          <w:p w:rsidR="0075389E" w:rsidRPr="003322A4" w:rsidRDefault="00BB0858" w:rsidP="0075389E">
            <w:pPr>
              <w:rPr>
                <w:sz w:val="22"/>
                <w:szCs w:val="22"/>
              </w:rPr>
            </w:pPr>
            <w:r w:rsidRPr="003322A4">
              <w:rPr>
                <w:b/>
                <w:bCs/>
                <w:color w:val="FF0000"/>
                <w:sz w:val="22"/>
                <w:szCs w:val="22"/>
              </w:rPr>
              <w:t>PG.</w:t>
            </w:r>
            <w:r>
              <w:rPr>
                <w:b/>
                <w:bCs/>
                <w:color w:val="FF0000"/>
                <w:sz w:val="22"/>
                <w:szCs w:val="22"/>
              </w:rPr>
              <w:t>10</w:t>
            </w:r>
            <w:r w:rsidRPr="003322A4">
              <w:rPr>
                <w:b/>
                <w:bCs/>
                <w:color w:val="FF0000"/>
                <w:sz w:val="22"/>
                <w:szCs w:val="22"/>
              </w:rPr>
              <w:t>.</w:t>
            </w:r>
            <w:r>
              <w:rPr>
                <w:b/>
                <w:bCs/>
                <w:color w:val="FF0000"/>
                <w:sz w:val="22"/>
                <w:szCs w:val="22"/>
              </w:rPr>
              <w:t>3.d</w:t>
            </w:r>
          </w:p>
        </w:tc>
        <w:tc>
          <w:tcPr>
            <w:tcW w:w="5042" w:type="dxa"/>
            <w:shd w:val="clear" w:color="auto" w:fill="auto"/>
            <w:vAlign w:val="center"/>
          </w:tcPr>
          <w:p w:rsidR="0075389E" w:rsidRPr="003322A4" w:rsidRDefault="00E02C08" w:rsidP="0075389E">
            <w:pPr>
              <w:spacing w:after="0" w:line="240" w:lineRule="auto"/>
              <w:rPr>
                <w:sz w:val="22"/>
                <w:szCs w:val="22"/>
              </w:rPr>
            </w:pPr>
            <w:r>
              <w:rPr>
                <w:sz w:val="22"/>
                <w:szCs w:val="22"/>
              </w:rPr>
              <w:t>Fen ve teknoloji laboratuarı</w:t>
            </w:r>
            <w:r w:rsidR="003E4CA5">
              <w:rPr>
                <w:sz w:val="22"/>
                <w:szCs w:val="22"/>
              </w:rPr>
              <w:t xml:space="preserve"> ekipmanlarıyla yapılabilen etkinlik ve deney sayısı</w:t>
            </w:r>
          </w:p>
        </w:tc>
        <w:tc>
          <w:tcPr>
            <w:tcW w:w="957" w:type="dxa"/>
            <w:shd w:val="clear" w:color="auto" w:fill="auto"/>
            <w:noWrap/>
            <w:vAlign w:val="center"/>
          </w:tcPr>
          <w:p w:rsidR="0075389E" w:rsidRPr="003322A4" w:rsidRDefault="003E4CA5" w:rsidP="003E4CA5">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75389E" w:rsidRPr="003322A4" w:rsidRDefault="003E4CA5" w:rsidP="003E4CA5">
            <w:pPr>
              <w:spacing w:after="0" w:line="240" w:lineRule="auto"/>
              <w:jc w:val="center"/>
              <w:rPr>
                <w:sz w:val="22"/>
                <w:szCs w:val="22"/>
              </w:rPr>
            </w:pPr>
            <w:r>
              <w:rPr>
                <w:sz w:val="22"/>
                <w:szCs w:val="22"/>
              </w:rPr>
              <w:t>40</w:t>
            </w:r>
          </w:p>
        </w:tc>
        <w:tc>
          <w:tcPr>
            <w:tcW w:w="1041" w:type="dxa"/>
            <w:vAlign w:val="center"/>
          </w:tcPr>
          <w:p w:rsidR="0075389E" w:rsidRPr="003322A4" w:rsidRDefault="003E4CA5" w:rsidP="003E4CA5">
            <w:pPr>
              <w:spacing w:after="0" w:line="240" w:lineRule="auto"/>
              <w:jc w:val="center"/>
              <w:rPr>
                <w:sz w:val="22"/>
                <w:szCs w:val="22"/>
              </w:rPr>
            </w:pPr>
            <w:r>
              <w:rPr>
                <w:sz w:val="22"/>
                <w:szCs w:val="22"/>
              </w:rPr>
              <w:t>80</w:t>
            </w:r>
          </w:p>
        </w:tc>
        <w:tc>
          <w:tcPr>
            <w:tcW w:w="1007" w:type="dxa"/>
            <w:vAlign w:val="center"/>
          </w:tcPr>
          <w:p w:rsidR="0075389E" w:rsidRPr="003322A4" w:rsidRDefault="003E4CA5" w:rsidP="003E4CA5">
            <w:pPr>
              <w:spacing w:after="0" w:line="240" w:lineRule="auto"/>
              <w:jc w:val="center"/>
              <w:rPr>
                <w:sz w:val="22"/>
                <w:szCs w:val="22"/>
              </w:rPr>
            </w:pPr>
            <w:r>
              <w:rPr>
                <w:sz w:val="22"/>
                <w:szCs w:val="22"/>
              </w:rPr>
              <w:t>100</w:t>
            </w:r>
          </w:p>
        </w:tc>
        <w:tc>
          <w:tcPr>
            <w:tcW w:w="1092" w:type="dxa"/>
            <w:vAlign w:val="center"/>
          </w:tcPr>
          <w:p w:rsidR="0075389E" w:rsidRPr="003322A4" w:rsidRDefault="003E4CA5" w:rsidP="003E4CA5">
            <w:pPr>
              <w:spacing w:after="0" w:line="240" w:lineRule="auto"/>
              <w:jc w:val="center"/>
              <w:rPr>
                <w:sz w:val="22"/>
                <w:szCs w:val="22"/>
              </w:rPr>
            </w:pPr>
            <w:r>
              <w:rPr>
                <w:sz w:val="22"/>
                <w:szCs w:val="22"/>
              </w:rPr>
              <w:t>100</w:t>
            </w:r>
          </w:p>
        </w:tc>
        <w:tc>
          <w:tcPr>
            <w:tcW w:w="1005" w:type="dxa"/>
            <w:vAlign w:val="center"/>
          </w:tcPr>
          <w:p w:rsidR="0075389E" w:rsidRPr="003322A4" w:rsidRDefault="003E4CA5" w:rsidP="003E4CA5">
            <w:pPr>
              <w:spacing w:after="0" w:line="240" w:lineRule="auto"/>
              <w:jc w:val="center"/>
              <w:rPr>
                <w:sz w:val="22"/>
                <w:szCs w:val="22"/>
              </w:rPr>
            </w:pPr>
            <w:r>
              <w:rPr>
                <w:sz w:val="22"/>
                <w:szCs w:val="22"/>
              </w:rPr>
              <w:t>100</w:t>
            </w:r>
          </w:p>
        </w:tc>
      </w:tr>
    </w:tbl>
    <w:p w:rsidR="0075389E" w:rsidRPr="002B6FDB" w:rsidRDefault="0075389E" w:rsidP="0075389E">
      <w:pPr>
        <w:jc w:val="both"/>
        <w:rPr>
          <w:b/>
          <w:i/>
          <w:szCs w:val="24"/>
        </w:rPr>
      </w:pPr>
    </w:p>
    <w:p w:rsidR="0075389E" w:rsidRDefault="0075389E" w:rsidP="0075389E">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389E" w:rsidRPr="00A47F2F" w:rsidTr="0075389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389E" w:rsidRPr="00A47F2F" w:rsidRDefault="0075389E" w:rsidP="007538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389E" w:rsidRPr="00A47F2F" w:rsidRDefault="0075389E" w:rsidP="007538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389E" w:rsidRPr="00A47F2F" w:rsidRDefault="0075389E" w:rsidP="007538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389E" w:rsidRPr="00A47F2F" w:rsidRDefault="0075389E" w:rsidP="0075389E">
            <w:pPr>
              <w:spacing w:after="0" w:line="240" w:lineRule="auto"/>
              <w:jc w:val="center"/>
              <w:rPr>
                <w:b/>
                <w:bCs/>
                <w:color w:val="000000"/>
                <w:szCs w:val="24"/>
              </w:rPr>
            </w:pPr>
            <w:r>
              <w:rPr>
                <w:b/>
                <w:bCs/>
                <w:color w:val="000000"/>
                <w:szCs w:val="24"/>
              </w:rPr>
              <w:t>Eylem Tarihi</w:t>
            </w:r>
          </w:p>
        </w:tc>
      </w:tr>
      <w:tr w:rsidR="0075389E" w:rsidRPr="00A47F2F" w:rsidTr="0075389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389E" w:rsidRPr="00A47F2F" w:rsidRDefault="00BB0858" w:rsidP="0075389E">
            <w:pPr>
              <w:spacing w:after="0" w:line="240" w:lineRule="auto"/>
              <w:jc w:val="center"/>
              <w:rPr>
                <w:b/>
                <w:bCs/>
                <w:color w:val="000000"/>
                <w:szCs w:val="24"/>
              </w:rPr>
            </w:pPr>
            <w:r>
              <w:rPr>
                <w:b/>
                <w:bCs/>
                <w:color w:val="000000"/>
                <w:szCs w:val="24"/>
              </w:rPr>
              <w:t>10.3.1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5389E" w:rsidRPr="005F06D7" w:rsidRDefault="0075389E" w:rsidP="0075389E">
            <w:pPr>
              <w:spacing w:after="0" w:line="240" w:lineRule="auto"/>
              <w:rPr>
                <w:rFonts w:ascii="Times New Roman" w:hAnsi="Times New Roman"/>
                <w:szCs w:val="24"/>
                <w:highlight w:val="green"/>
              </w:rPr>
            </w:pPr>
            <w:r>
              <w:t>Teknoloji ve tasarım atölyesi / Beceri atölyesi kurulması için yer temin edilmesi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5389E" w:rsidRPr="005F06D7" w:rsidRDefault="0018403F" w:rsidP="0075389E">
            <w:pPr>
              <w:spacing w:after="0" w:line="240" w:lineRule="auto"/>
              <w:jc w:val="center"/>
              <w:rPr>
                <w:rFonts w:ascii="Times New Roman" w:hAnsi="Times New Roman"/>
                <w:color w:val="000000"/>
                <w:szCs w:val="24"/>
              </w:rPr>
            </w:pPr>
            <w:r>
              <w:rPr>
                <w:rFonts w:ascii="Times New Roman" w:hAnsi="Times New Roman"/>
                <w:color w:val="000000"/>
                <w:szCs w:val="24"/>
              </w:rPr>
              <w:t>Okul İdaresi ve Teknoloji ve Tasarım öğretmeni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5389E" w:rsidRPr="005F06D7" w:rsidRDefault="0018403F" w:rsidP="0075389E">
            <w:pPr>
              <w:spacing w:after="0" w:line="240" w:lineRule="auto"/>
              <w:jc w:val="both"/>
              <w:rPr>
                <w:rFonts w:ascii="Times New Roman" w:hAnsi="Times New Roman"/>
                <w:color w:val="000000"/>
                <w:szCs w:val="24"/>
              </w:rPr>
            </w:pPr>
            <w:r>
              <w:rPr>
                <w:rFonts w:ascii="Times New Roman" w:hAnsi="Times New Roman"/>
                <w:color w:val="000000"/>
                <w:szCs w:val="24"/>
              </w:rPr>
              <w:t>1 Ekim - 30 Kasım</w:t>
            </w:r>
          </w:p>
        </w:tc>
      </w:tr>
      <w:tr w:rsidR="0038015C" w:rsidRPr="00A47F2F" w:rsidTr="0075389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15C" w:rsidRPr="00A47F2F" w:rsidRDefault="00BB0858" w:rsidP="0075389E">
            <w:pPr>
              <w:spacing w:after="0" w:line="240" w:lineRule="auto"/>
              <w:jc w:val="center"/>
              <w:rPr>
                <w:b/>
                <w:bCs/>
                <w:color w:val="000000"/>
                <w:szCs w:val="24"/>
              </w:rPr>
            </w:pPr>
            <w:r>
              <w:rPr>
                <w:b/>
                <w:bCs/>
                <w:color w:val="000000"/>
                <w:szCs w:val="24"/>
              </w:rPr>
              <w:t>10.3.2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8015C" w:rsidRDefault="0038015C" w:rsidP="0075389E">
            <w:pPr>
              <w:spacing w:after="0" w:line="240" w:lineRule="auto"/>
            </w:pPr>
            <w:r>
              <w:t>Teknoloji ve tasarım atölyesi / Beceri atölyesi malzemelerinin tedarik edilmesi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8015C" w:rsidRPr="005F06D7" w:rsidRDefault="0018403F" w:rsidP="0075389E">
            <w:pPr>
              <w:spacing w:after="0" w:line="240" w:lineRule="auto"/>
              <w:jc w:val="center"/>
              <w:rPr>
                <w:rFonts w:ascii="Times New Roman" w:hAnsi="Times New Roman"/>
                <w:color w:val="000000"/>
                <w:szCs w:val="24"/>
              </w:rPr>
            </w:pPr>
            <w:r>
              <w:rPr>
                <w:rFonts w:ascii="Times New Roman" w:hAnsi="Times New Roman"/>
                <w:color w:val="000000"/>
                <w:szCs w:val="24"/>
              </w:rPr>
              <w:t>Okul İdaresi ve Teknoloji ve Tasarım Öğretmeni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8015C" w:rsidRPr="005F06D7" w:rsidRDefault="0018403F" w:rsidP="0075389E">
            <w:pPr>
              <w:spacing w:after="0" w:line="240" w:lineRule="auto"/>
              <w:jc w:val="both"/>
              <w:rPr>
                <w:rFonts w:ascii="Times New Roman" w:hAnsi="Times New Roman"/>
                <w:color w:val="000000"/>
                <w:szCs w:val="24"/>
              </w:rPr>
            </w:pPr>
            <w:r>
              <w:rPr>
                <w:rFonts w:ascii="Times New Roman" w:hAnsi="Times New Roman"/>
                <w:color w:val="000000"/>
                <w:szCs w:val="24"/>
              </w:rPr>
              <w:t>30 Kasım - 30 Aralık</w:t>
            </w:r>
          </w:p>
        </w:tc>
      </w:tr>
      <w:tr w:rsidR="0018403F" w:rsidRPr="00A47F2F" w:rsidTr="0075389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403F" w:rsidRPr="00A47F2F" w:rsidRDefault="0018403F" w:rsidP="0075389E">
            <w:pPr>
              <w:spacing w:after="0" w:line="240" w:lineRule="auto"/>
              <w:jc w:val="center"/>
              <w:rPr>
                <w:b/>
                <w:bCs/>
                <w:color w:val="000000"/>
                <w:szCs w:val="24"/>
              </w:rPr>
            </w:pPr>
            <w:r>
              <w:rPr>
                <w:b/>
                <w:bCs/>
                <w:color w:val="000000"/>
                <w:szCs w:val="24"/>
              </w:rPr>
              <w:t>10.3.3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18403F" w:rsidRDefault="0018403F" w:rsidP="003E4CA5">
            <w:pPr>
              <w:spacing w:after="0" w:line="240" w:lineRule="auto"/>
            </w:pPr>
            <w:r>
              <w:t>Fen ve teknoloji laboratuarı eksiklerinin tespiti ve giderilmesi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18403F" w:rsidRPr="005F06D7" w:rsidRDefault="0018403F" w:rsidP="0075389E">
            <w:pPr>
              <w:spacing w:after="0" w:line="240" w:lineRule="auto"/>
              <w:jc w:val="center"/>
              <w:rPr>
                <w:rFonts w:ascii="Times New Roman" w:hAnsi="Times New Roman"/>
                <w:color w:val="000000"/>
                <w:szCs w:val="24"/>
              </w:rPr>
            </w:pPr>
            <w:r>
              <w:rPr>
                <w:rFonts w:ascii="Times New Roman" w:hAnsi="Times New Roman"/>
                <w:color w:val="000000"/>
                <w:szCs w:val="24"/>
              </w:rPr>
              <w:t>Okul İdaresi ve Fen ve teknoloji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18403F" w:rsidRPr="005F06D7" w:rsidRDefault="0018403F" w:rsidP="009111ED">
            <w:pPr>
              <w:spacing w:after="0" w:line="240" w:lineRule="auto"/>
              <w:jc w:val="both"/>
              <w:rPr>
                <w:rFonts w:ascii="Times New Roman" w:hAnsi="Times New Roman"/>
                <w:color w:val="000000"/>
                <w:szCs w:val="24"/>
              </w:rPr>
            </w:pPr>
            <w:r>
              <w:rPr>
                <w:rFonts w:ascii="Times New Roman" w:hAnsi="Times New Roman"/>
                <w:color w:val="000000"/>
                <w:szCs w:val="24"/>
              </w:rPr>
              <w:t>1 Ekim - 30 Kasım</w:t>
            </w:r>
          </w:p>
        </w:tc>
      </w:tr>
      <w:tr w:rsidR="0018403F" w:rsidRPr="00A47F2F" w:rsidTr="0075389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403F" w:rsidRPr="00A47F2F" w:rsidRDefault="0018403F" w:rsidP="0075389E">
            <w:pPr>
              <w:spacing w:after="0" w:line="240" w:lineRule="auto"/>
              <w:jc w:val="center"/>
              <w:rPr>
                <w:b/>
                <w:bCs/>
                <w:color w:val="000000"/>
                <w:szCs w:val="24"/>
              </w:rPr>
            </w:pPr>
            <w:r>
              <w:rPr>
                <w:b/>
                <w:bCs/>
                <w:color w:val="000000"/>
                <w:szCs w:val="24"/>
              </w:rPr>
              <w:t>10.3.4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18403F" w:rsidRDefault="0018403F" w:rsidP="0075389E">
            <w:pPr>
              <w:spacing w:after="0" w:line="240" w:lineRule="auto"/>
            </w:pPr>
            <w:r>
              <w:t>Bilişim ve teknoloji laboratuarının eksiklerinin tespiti ve giderilmesi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18403F" w:rsidRPr="005F06D7" w:rsidRDefault="0018403F" w:rsidP="0075389E">
            <w:pPr>
              <w:spacing w:after="0" w:line="240" w:lineRule="auto"/>
              <w:jc w:val="center"/>
              <w:rPr>
                <w:rFonts w:ascii="Times New Roman" w:hAnsi="Times New Roman"/>
                <w:color w:val="000000"/>
                <w:szCs w:val="24"/>
              </w:rPr>
            </w:pPr>
            <w:r>
              <w:rPr>
                <w:rFonts w:ascii="Times New Roman" w:hAnsi="Times New Roman"/>
                <w:color w:val="000000"/>
                <w:szCs w:val="24"/>
              </w:rPr>
              <w:t>Okul İdaresi ve Fen ve Teknoloji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18403F" w:rsidRPr="005F06D7" w:rsidRDefault="0018403F" w:rsidP="009111ED">
            <w:pPr>
              <w:spacing w:after="0" w:line="240" w:lineRule="auto"/>
              <w:jc w:val="both"/>
              <w:rPr>
                <w:rFonts w:ascii="Times New Roman" w:hAnsi="Times New Roman"/>
                <w:color w:val="000000"/>
                <w:szCs w:val="24"/>
              </w:rPr>
            </w:pPr>
            <w:r>
              <w:rPr>
                <w:rFonts w:ascii="Times New Roman" w:hAnsi="Times New Roman"/>
                <w:color w:val="000000"/>
                <w:szCs w:val="24"/>
              </w:rPr>
              <w:t>30 Kasım - 30 Aralık</w:t>
            </w:r>
          </w:p>
        </w:tc>
      </w:tr>
    </w:tbl>
    <w:p w:rsidR="0075389E" w:rsidRDefault="0075389E" w:rsidP="003015EF">
      <w:pPr>
        <w:rPr>
          <w:rStyle w:val="Balk4Char"/>
        </w:rPr>
      </w:pPr>
    </w:p>
    <w:p w:rsidR="003015EF" w:rsidRPr="005E01B4" w:rsidRDefault="003015EF" w:rsidP="003015EF">
      <w:pPr>
        <w:rPr>
          <w:rFonts w:ascii="Calibri Light" w:hAnsi="Calibri Light"/>
          <w:sz w:val="28"/>
          <w:szCs w:val="28"/>
        </w:rPr>
      </w:pPr>
      <w:r w:rsidRPr="005E01B4">
        <w:rPr>
          <w:rStyle w:val="Balk4Char"/>
          <w:sz w:val="28"/>
          <w:szCs w:val="28"/>
        </w:rPr>
        <w:lastRenderedPageBreak/>
        <w:t xml:space="preserve">Stratejik Hedef </w:t>
      </w:r>
      <w:r w:rsidR="00677030" w:rsidRPr="005E01B4">
        <w:rPr>
          <w:rStyle w:val="Balk4Char"/>
          <w:sz w:val="28"/>
          <w:szCs w:val="28"/>
        </w:rPr>
        <w:t>10</w:t>
      </w:r>
      <w:r w:rsidRPr="005E01B4">
        <w:rPr>
          <w:rStyle w:val="Balk4Char"/>
          <w:sz w:val="28"/>
          <w:szCs w:val="28"/>
        </w:rPr>
        <w:t>.4.</w:t>
      </w:r>
      <w:r w:rsidRPr="005E01B4">
        <w:rPr>
          <w:rFonts w:ascii="Calibri Light" w:hAnsi="Calibri Light"/>
          <w:sz w:val="28"/>
          <w:szCs w:val="28"/>
        </w:rPr>
        <w:t xml:space="preserve"> Öğretmenlerin dinlenebileceği alanların sağlıklı ve nitelikli hale getirilerek artırılması </w:t>
      </w:r>
    </w:p>
    <w:p w:rsidR="0075389E" w:rsidRPr="002B6FDB" w:rsidRDefault="0075389E" w:rsidP="0075389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389E" w:rsidRPr="00A47F2F" w:rsidTr="0075389E">
        <w:trPr>
          <w:trHeight w:val="421"/>
        </w:trPr>
        <w:tc>
          <w:tcPr>
            <w:tcW w:w="1757" w:type="dxa"/>
            <w:vMerge w:val="restart"/>
            <w:shd w:val="clear" w:color="auto" w:fill="auto"/>
            <w:noWrap/>
            <w:vAlign w:val="center"/>
            <w:hideMark/>
          </w:tcPr>
          <w:p w:rsidR="0075389E" w:rsidRPr="003322A4" w:rsidRDefault="0075389E" w:rsidP="0075389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389E" w:rsidRPr="003322A4" w:rsidRDefault="0075389E" w:rsidP="0075389E">
            <w:pPr>
              <w:spacing w:after="0" w:line="240" w:lineRule="auto"/>
              <w:rPr>
                <w:b/>
                <w:bCs/>
                <w:color w:val="000000"/>
                <w:sz w:val="20"/>
                <w:szCs w:val="22"/>
              </w:rPr>
            </w:pPr>
            <w:r w:rsidRPr="003322A4">
              <w:rPr>
                <w:b/>
                <w:bCs/>
                <w:color w:val="000000"/>
                <w:sz w:val="20"/>
                <w:szCs w:val="22"/>
              </w:rPr>
              <w:t>PERFORMANS</w:t>
            </w:r>
          </w:p>
          <w:p w:rsidR="0075389E" w:rsidRPr="003322A4" w:rsidRDefault="0075389E" w:rsidP="0075389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389E" w:rsidRPr="003322A4" w:rsidRDefault="0075389E" w:rsidP="0075389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389E" w:rsidRPr="003322A4" w:rsidRDefault="0075389E" w:rsidP="0075389E">
            <w:pPr>
              <w:spacing w:after="0" w:line="240" w:lineRule="auto"/>
              <w:rPr>
                <w:b/>
                <w:bCs/>
                <w:color w:val="000000"/>
                <w:sz w:val="22"/>
                <w:szCs w:val="22"/>
              </w:rPr>
            </w:pPr>
            <w:r w:rsidRPr="003322A4">
              <w:rPr>
                <w:b/>
                <w:bCs/>
                <w:color w:val="000000"/>
                <w:sz w:val="22"/>
                <w:szCs w:val="22"/>
              </w:rPr>
              <w:t>HEDEF</w:t>
            </w:r>
          </w:p>
        </w:tc>
      </w:tr>
      <w:tr w:rsidR="0075389E" w:rsidRPr="00A47F2F" w:rsidTr="0075389E">
        <w:trPr>
          <w:gridAfter w:val="1"/>
          <w:wAfter w:w="15" w:type="dxa"/>
          <w:trHeight w:val="309"/>
        </w:trPr>
        <w:tc>
          <w:tcPr>
            <w:tcW w:w="1757" w:type="dxa"/>
            <w:vMerge/>
            <w:shd w:val="clear" w:color="auto" w:fill="auto"/>
            <w:vAlign w:val="center"/>
            <w:hideMark/>
          </w:tcPr>
          <w:p w:rsidR="0075389E" w:rsidRPr="003322A4" w:rsidRDefault="0075389E" w:rsidP="0075389E">
            <w:pPr>
              <w:spacing w:after="0" w:line="240" w:lineRule="auto"/>
              <w:rPr>
                <w:b/>
                <w:bCs/>
                <w:sz w:val="22"/>
                <w:szCs w:val="22"/>
              </w:rPr>
            </w:pPr>
          </w:p>
        </w:tc>
        <w:tc>
          <w:tcPr>
            <w:tcW w:w="5042" w:type="dxa"/>
            <w:vMerge/>
            <w:shd w:val="clear" w:color="auto" w:fill="auto"/>
            <w:vAlign w:val="center"/>
            <w:hideMark/>
          </w:tcPr>
          <w:p w:rsidR="0075389E" w:rsidRPr="003322A4" w:rsidRDefault="0075389E" w:rsidP="0075389E">
            <w:pPr>
              <w:spacing w:after="0" w:line="240" w:lineRule="auto"/>
              <w:rPr>
                <w:b/>
                <w:bCs/>
                <w:sz w:val="22"/>
                <w:szCs w:val="22"/>
              </w:rPr>
            </w:pPr>
          </w:p>
        </w:tc>
        <w:tc>
          <w:tcPr>
            <w:tcW w:w="957" w:type="dxa"/>
            <w:shd w:val="clear" w:color="auto" w:fill="auto"/>
            <w:noWrap/>
            <w:vAlign w:val="center"/>
            <w:hideMark/>
          </w:tcPr>
          <w:p w:rsidR="0075389E" w:rsidRPr="003322A4" w:rsidRDefault="0075389E" w:rsidP="0075389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389E" w:rsidRPr="003322A4" w:rsidRDefault="0075389E" w:rsidP="0075389E">
            <w:pPr>
              <w:spacing w:after="0" w:line="240" w:lineRule="auto"/>
              <w:rPr>
                <w:b/>
                <w:bCs/>
                <w:sz w:val="22"/>
                <w:szCs w:val="22"/>
              </w:rPr>
            </w:pPr>
            <w:r w:rsidRPr="003322A4">
              <w:rPr>
                <w:b/>
                <w:bCs/>
                <w:sz w:val="22"/>
                <w:szCs w:val="22"/>
              </w:rPr>
              <w:t>2019</w:t>
            </w:r>
          </w:p>
        </w:tc>
        <w:tc>
          <w:tcPr>
            <w:tcW w:w="1041" w:type="dxa"/>
            <w:vAlign w:val="center"/>
          </w:tcPr>
          <w:p w:rsidR="0075389E" w:rsidRPr="003322A4" w:rsidRDefault="0075389E" w:rsidP="0075389E">
            <w:pPr>
              <w:spacing w:after="0" w:line="240" w:lineRule="auto"/>
              <w:rPr>
                <w:b/>
                <w:bCs/>
                <w:sz w:val="22"/>
                <w:szCs w:val="22"/>
              </w:rPr>
            </w:pPr>
            <w:r w:rsidRPr="003322A4">
              <w:rPr>
                <w:b/>
                <w:bCs/>
                <w:sz w:val="22"/>
                <w:szCs w:val="22"/>
              </w:rPr>
              <w:t>2020</w:t>
            </w:r>
          </w:p>
        </w:tc>
        <w:tc>
          <w:tcPr>
            <w:tcW w:w="1007" w:type="dxa"/>
            <w:vAlign w:val="center"/>
          </w:tcPr>
          <w:p w:rsidR="0075389E" w:rsidRPr="003322A4" w:rsidRDefault="0075389E" w:rsidP="0075389E">
            <w:pPr>
              <w:spacing w:after="0" w:line="240" w:lineRule="auto"/>
              <w:rPr>
                <w:b/>
                <w:bCs/>
                <w:sz w:val="22"/>
                <w:szCs w:val="22"/>
              </w:rPr>
            </w:pPr>
            <w:r w:rsidRPr="003322A4">
              <w:rPr>
                <w:b/>
                <w:bCs/>
                <w:sz w:val="22"/>
                <w:szCs w:val="22"/>
              </w:rPr>
              <w:t>2021</w:t>
            </w:r>
          </w:p>
        </w:tc>
        <w:tc>
          <w:tcPr>
            <w:tcW w:w="1092" w:type="dxa"/>
            <w:vAlign w:val="center"/>
          </w:tcPr>
          <w:p w:rsidR="0075389E" w:rsidRPr="003322A4" w:rsidRDefault="0075389E" w:rsidP="0075389E">
            <w:pPr>
              <w:spacing w:after="0" w:line="240" w:lineRule="auto"/>
              <w:rPr>
                <w:b/>
                <w:bCs/>
                <w:sz w:val="22"/>
                <w:szCs w:val="22"/>
              </w:rPr>
            </w:pPr>
            <w:r w:rsidRPr="003322A4">
              <w:rPr>
                <w:b/>
                <w:bCs/>
                <w:sz w:val="22"/>
                <w:szCs w:val="22"/>
              </w:rPr>
              <w:t>2022</w:t>
            </w:r>
          </w:p>
        </w:tc>
        <w:tc>
          <w:tcPr>
            <w:tcW w:w="1005" w:type="dxa"/>
            <w:vAlign w:val="center"/>
          </w:tcPr>
          <w:p w:rsidR="0075389E" w:rsidRPr="003322A4" w:rsidRDefault="0075389E" w:rsidP="0075389E">
            <w:pPr>
              <w:spacing w:after="0" w:line="240" w:lineRule="auto"/>
              <w:rPr>
                <w:b/>
                <w:bCs/>
                <w:sz w:val="22"/>
                <w:szCs w:val="22"/>
              </w:rPr>
            </w:pPr>
            <w:r w:rsidRPr="003322A4">
              <w:rPr>
                <w:b/>
                <w:bCs/>
                <w:sz w:val="22"/>
                <w:szCs w:val="22"/>
              </w:rPr>
              <w:t>2023</w:t>
            </w:r>
          </w:p>
        </w:tc>
      </w:tr>
      <w:tr w:rsidR="0075389E" w:rsidRPr="00A47F2F" w:rsidTr="0075389E">
        <w:trPr>
          <w:gridAfter w:val="1"/>
          <w:wAfter w:w="15" w:type="dxa"/>
          <w:trHeight w:val="549"/>
        </w:trPr>
        <w:tc>
          <w:tcPr>
            <w:tcW w:w="1757" w:type="dxa"/>
            <w:shd w:val="clear" w:color="auto" w:fill="auto"/>
            <w:vAlign w:val="center"/>
          </w:tcPr>
          <w:p w:rsidR="0075389E" w:rsidRPr="003322A4" w:rsidRDefault="00BB0858" w:rsidP="0075389E">
            <w:pPr>
              <w:rPr>
                <w:sz w:val="22"/>
                <w:szCs w:val="22"/>
              </w:rPr>
            </w:pPr>
            <w:r w:rsidRPr="003322A4">
              <w:rPr>
                <w:b/>
                <w:bCs/>
                <w:color w:val="FF0000"/>
                <w:sz w:val="22"/>
                <w:szCs w:val="22"/>
              </w:rPr>
              <w:t>PG.</w:t>
            </w:r>
            <w:r>
              <w:rPr>
                <w:b/>
                <w:bCs/>
                <w:color w:val="FF0000"/>
                <w:sz w:val="22"/>
                <w:szCs w:val="22"/>
              </w:rPr>
              <w:t>10</w:t>
            </w:r>
            <w:r w:rsidRPr="003322A4">
              <w:rPr>
                <w:b/>
                <w:bCs/>
                <w:color w:val="FF0000"/>
                <w:sz w:val="22"/>
                <w:szCs w:val="22"/>
              </w:rPr>
              <w:t>.</w:t>
            </w:r>
            <w:r>
              <w:rPr>
                <w:b/>
                <w:bCs/>
                <w:color w:val="FF0000"/>
                <w:sz w:val="22"/>
                <w:szCs w:val="22"/>
              </w:rPr>
              <w:t>4.a</w:t>
            </w:r>
          </w:p>
        </w:tc>
        <w:tc>
          <w:tcPr>
            <w:tcW w:w="5042" w:type="dxa"/>
            <w:shd w:val="clear" w:color="auto" w:fill="auto"/>
            <w:vAlign w:val="center"/>
          </w:tcPr>
          <w:p w:rsidR="0075389E" w:rsidRPr="00703DFC" w:rsidRDefault="0038015C" w:rsidP="0075389E">
            <w:pPr>
              <w:spacing w:after="0" w:line="240" w:lineRule="auto"/>
              <w:rPr>
                <w:rFonts w:ascii="Times New Roman" w:hAnsi="Times New Roman"/>
                <w:sz w:val="22"/>
                <w:szCs w:val="22"/>
              </w:rPr>
            </w:pPr>
            <w:r>
              <w:rPr>
                <w:rFonts w:ascii="Times New Roman" w:hAnsi="Times New Roman"/>
                <w:sz w:val="22"/>
                <w:szCs w:val="22"/>
              </w:rPr>
              <w:t>Öğretmenler odasında aynı anda oturabilecek öğretmen sayısı</w:t>
            </w:r>
          </w:p>
        </w:tc>
        <w:tc>
          <w:tcPr>
            <w:tcW w:w="957" w:type="dxa"/>
            <w:shd w:val="clear" w:color="auto" w:fill="auto"/>
            <w:noWrap/>
            <w:vAlign w:val="center"/>
          </w:tcPr>
          <w:p w:rsidR="0075389E" w:rsidRPr="00703DFC" w:rsidRDefault="0038015C" w:rsidP="0075389E">
            <w:pPr>
              <w:spacing w:after="0" w:line="240" w:lineRule="auto"/>
              <w:jc w:val="center"/>
              <w:rPr>
                <w:rFonts w:ascii="Times New Roman" w:hAnsi="Times New Roman"/>
                <w:sz w:val="22"/>
                <w:szCs w:val="22"/>
              </w:rPr>
            </w:pPr>
            <w:r>
              <w:rPr>
                <w:rFonts w:ascii="Times New Roman" w:hAnsi="Times New Roman"/>
                <w:sz w:val="22"/>
                <w:szCs w:val="22"/>
              </w:rPr>
              <w:t>20</w:t>
            </w:r>
          </w:p>
        </w:tc>
        <w:tc>
          <w:tcPr>
            <w:tcW w:w="1092" w:type="dxa"/>
            <w:gridSpan w:val="2"/>
            <w:shd w:val="clear" w:color="auto" w:fill="auto"/>
            <w:noWrap/>
            <w:vAlign w:val="center"/>
          </w:tcPr>
          <w:p w:rsidR="0075389E" w:rsidRPr="00703DFC" w:rsidRDefault="0038015C" w:rsidP="0075389E">
            <w:pPr>
              <w:spacing w:after="0" w:line="240" w:lineRule="auto"/>
              <w:jc w:val="center"/>
              <w:rPr>
                <w:rFonts w:ascii="Times New Roman" w:hAnsi="Times New Roman"/>
                <w:sz w:val="22"/>
                <w:szCs w:val="22"/>
              </w:rPr>
            </w:pPr>
            <w:r>
              <w:rPr>
                <w:rFonts w:ascii="Times New Roman" w:hAnsi="Times New Roman"/>
                <w:sz w:val="22"/>
                <w:szCs w:val="22"/>
              </w:rPr>
              <w:t>40</w:t>
            </w:r>
          </w:p>
        </w:tc>
        <w:tc>
          <w:tcPr>
            <w:tcW w:w="1041" w:type="dxa"/>
            <w:vAlign w:val="center"/>
          </w:tcPr>
          <w:p w:rsidR="0075389E" w:rsidRPr="00703DFC" w:rsidRDefault="0038015C" w:rsidP="0075389E">
            <w:pPr>
              <w:spacing w:after="0" w:line="240" w:lineRule="auto"/>
              <w:jc w:val="center"/>
              <w:rPr>
                <w:rFonts w:ascii="Times New Roman" w:hAnsi="Times New Roman"/>
                <w:sz w:val="22"/>
                <w:szCs w:val="22"/>
              </w:rPr>
            </w:pPr>
            <w:r>
              <w:rPr>
                <w:rFonts w:ascii="Times New Roman" w:hAnsi="Times New Roman"/>
                <w:sz w:val="22"/>
                <w:szCs w:val="22"/>
              </w:rPr>
              <w:t>40</w:t>
            </w:r>
          </w:p>
        </w:tc>
        <w:tc>
          <w:tcPr>
            <w:tcW w:w="1007" w:type="dxa"/>
            <w:vAlign w:val="center"/>
          </w:tcPr>
          <w:p w:rsidR="0075389E" w:rsidRPr="00703DFC" w:rsidRDefault="0038015C" w:rsidP="0075389E">
            <w:pPr>
              <w:spacing w:after="0" w:line="240" w:lineRule="auto"/>
              <w:jc w:val="center"/>
              <w:rPr>
                <w:rFonts w:ascii="Times New Roman" w:hAnsi="Times New Roman"/>
                <w:sz w:val="22"/>
                <w:szCs w:val="22"/>
              </w:rPr>
            </w:pPr>
            <w:r>
              <w:rPr>
                <w:rFonts w:ascii="Times New Roman" w:hAnsi="Times New Roman"/>
                <w:sz w:val="22"/>
                <w:szCs w:val="22"/>
              </w:rPr>
              <w:t>40</w:t>
            </w:r>
          </w:p>
        </w:tc>
        <w:tc>
          <w:tcPr>
            <w:tcW w:w="1092" w:type="dxa"/>
            <w:vAlign w:val="center"/>
          </w:tcPr>
          <w:p w:rsidR="0075389E" w:rsidRPr="00703DFC" w:rsidRDefault="0038015C" w:rsidP="0075389E">
            <w:pPr>
              <w:spacing w:after="0" w:line="240" w:lineRule="auto"/>
              <w:jc w:val="center"/>
              <w:rPr>
                <w:rFonts w:ascii="Times New Roman" w:hAnsi="Times New Roman"/>
                <w:sz w:val="22"/>
                <w:szCs w:val="22"/>
              </w:rPr>
            </w:pPr>
            <w:r>
              <w:rPr>
                <w:rFonts w:ascii="Times New Roman" w:hAnsi="Times New Roman"/>
                <w:sz w:val="22"/>
                <w:szCs w:val="22"/>
              </w:rPr>
              <w:t>40</w:t>
            </w:r>
          </w:p>
        </w:tc>
        <w:tc>
          <w:tcPr>
            <w:tcW w:w="1005" w:type="dxa"/>
            <w:vAlign w:val="center"/>
          </w:tcPr>
          <w:p w:rsidR="0075389E" w:rsidRPr="00703DFC" w:rsidRDefault="0038015C" w:rsidP="0075389E">
            <w:pPr>
              <w:spacing w:after="0" w:line="240" w:lineRule="auto"/>
              <w:jc w:val="center"/>
              <w:rPr>
                <w:rFonts w:ascii="Times New Roman" w:hAnsi="Times New Roman"/>
                <w:sz w:val="22"/>
                <w:szCs w:val="22"/>
              </w:rPr>
            </w:pPr>
            <w:r>
              <w:rPr>
                <w:rFonts w:ascii="Times New Roman" w:hAnsi="Times New Roman"/>
                <w:sz w:val="22"/>
                <w:szCs w:val="22"/>
              </w:rPr>
              <w:t>40</w:t>
            </w:r>
          </w:p>
        </w:tc>
      </w:tr>
      <w:tr w:rsidR="0075389E" w:rsidRPr="00A47F2F" w:rsidTr="0075389E">
        <w:trPr>
          <w:gridAfter w:val="1"/>
          <w:wAfter w:w="15" w:type="dxa"/>
          <w:trHeight w:val="549"/>
        </w:trPr>
        <w:tc>
          <w:tcPr>
            <w:tcW w:w="1757" w:type="dxa"/>
            <w:shd w:val="clear" w:color="auto" w:fill="auto"/>
            <w:vAlign w:val="center"/>
          </w:tcPr>
          <w:p w:rsidR="0075389E" w:rsidRPr="003322A4" w:rsidRDefault="00BB0858" w:rsidP="0075389E">
            <w:pPr>
              <w:rPr>
                <w:sz w:val="22"/>
                <w:szCs w:val="22"/>
              </w:rPr>
            </w:pPr>
            <w:r w:rsidRPr="003322A4">
              <w:rPr>
                <w:b/>
                <w:bCs/>
                <w:color w:val="FF0000"/>
                <w:sz w:val="22"/>
                <w:szCs w:val="22"/>
              </w:rPr>
              <w:t>PG.</w:t>
            </w:r>
            <w:r>
              <w:rPr>
                <w:b/>
                <w:bCs/>
                <w:color w:val="FF0000"/>
                <w:sz w:val="22"/>
                <w:szCs w:val="22"/>
              </w:rPr>
              <w:t>10</w:t>
            </w:r>
            <w:r w:rsidRPr="003322A4">
              <w:rPr>
                <w:b/>
                <w:bCs/>
                <w:color w:val="FF0000"/>
                <w:sz w:val="22"/>
                <w:szCs w:val="22"/>
              </w:rPr>
              <w:t>.</w:t>
            </w:r>
            <w:r>
              <w:rPr>
                <w:b/>
                <w:bCs/>
                <w:color w:val="FF0000"/>
                <w:sz w:val="22"/>
                <w:szCs w:val="22"/>
              </w:rPr>
              <w:t>4.b</w:t>
            </w:r>
          </w:p>
        </w:tc>
        <w:tc>
          <w:tcPr>
            <w:tcW w:w="5042" w:type="dxa"/>
            <w:shd w:val="clear" w:color="auto" w:fill="auto"/>
            <w:vAlign w:val="center"/>
          </w:tcPr>
          <w:p w:rsidR="0075389E" w:rsidRPr="00703DFC" w:rsidRDefault="0038015C" w:rsidP="0075389E">
            <w:pPr>
              <w:spacing w:after="0" w:line="240" w:lineRule="auto"/>
              <w:rPr>
                <w:rFonts w:ascii="Times New Roman" w:hAnsi="Times New Roman"/>
                <w:sz w:val="22"/>
                <w:szCs w:val="22"/>
              </w:rPr>
            </w:pPr>
            <w:r>
              <w:rPr>
                <w:rFonts w:ascii="Times New Roman" w:hAnsi="Times New Roman"/>
                <w:sz w:val="22"/>
                <w:szCs w:val="22"/>
              </w:rPr>
              <w:t>Öğretmen dinlenme alanı sayısı</w:t>
            </w:r>
          </w:p>
        </w:tc>
        <w:tc>
          <w:tcPr>
            <w:tcW w:w="957" w:type="dxa"/>
            <w:shd w:val="clear" w:color="auto" w:fill="auto"/>
            <w:noWrap/>
            <w:vAlign w:val="center"/>
          </w:tcPr>
          <w:p w:rsidR="0075389E" w:rsidRPr="00703DFC" w:rsidRDefault="0038015C" w:rsidP="0075389E">
            <w:pPr>
              <w:spacing w:after="0" w:line="240" w:lineRule="auto"/>
              <w:jc w:val="center"/>
              <w:rPr>
                <w:rFonts w:ascii="Times New Roman" w:hAnsi="Times New Roman"/>
                <w:sz w:val="22"/>
                <w:szCs w:val="22"/>
              </w:rPr>
            </w:pPr>
            <w:r>
              <w:rPr>
                <w:rFonts w:ascii="Times New Roman" w:hAnsi="Times New Roman"/>
                <w:sz w:val="22"/>
                <w:szCs w:val="22"/>
              </w:rPr>
              <w:t>1</w:t>
            </w:r>
          </w:p>
        </w:tc>
        <w:tc>
          <w:tcPr>
            <w:tcW w:w="1092" w:type="dxa"/>
            <w:gridSpan w:val="2"/>
            <w:shd w:val="clear" w:color="auto" w:fill="auto"/>
            <w:noWrap/>
            <w:vAlign w:val="center"/>
          </w:tcPr>
          <w:p w:rsidR="0075389E" w:rsidRPr="00703DFC" w:rsidRDefault="0038015C" w:rsidP="0075389E">
            <w:pPr>
              <w:spacing w:after="0" w:line="240" w:lineRule="auto"/>
              <w:jc w:val="center"/>
              <w:rPr>
                <w:rFonts w:ascii="Times New Roman" w:hAnsi="Times New Roman"/>
                <w:sz w:val="22"/>
                <w:szCs w:val="22"/>
              </w:rPr>
            </w:pPr>
            <w:r>
              <w:rPr>
                <w:rFonts w:ascii="Times New Roman" w:hAnsi="Times New Roman"/>
                <w:sz w:val="22"/>
                <w:szCs w:val="22"/>
              </w:rPr>
              <w:t>2</w:t>
            </w:r>
          </w:p>
        </w:tc>
        <w:tc>
          <w:tcPr>
            <w:tcW w:w="1041" w:type="dxa"/>
            <w:vAlign w:val="center"/>
          </w:tcPr>
          <w:p w:rsidR="0075389E" w:rsidRPr="00703DFC" w:rsidRDefault="0038015C" w:rsidP="0075389E">
            <w:pPr>
              <w:spacing w:after="0" w:line="240" w:lineRule="auto"/>
              <w:jc w:val="center"/>
              <w:rPr>
                <w:rFonts w:ascii="Times New Roman" w:hAnsi="Times New Roman"/>
                <w:sz w:val="22"/>
                <w:szCs w:val="22"/>
              </w:rPr>
            </w:pPr>
            <w:r>
              <w:rPr>
                <w:rFonts w:ascii="Times New Roman" w:hAnsi="Times New Roman"/>
                <w:sz w:val="22"/>
                <w:szCs w:val="22"/>
              </w:rPr>
              <w:t>2</w:t>
            </w:r>
          </w:p>
        </w:tc>
        <w:tc>
          <w:tcPr>
            <w:tcW w:w="1007" w:type="dxa"/>
            <w:vAlign w:val="center"/>
          </w:tcPr>
          <w:p w:rsidR="0075389E" w:rsidRPr="00703DFC" w:rsidRDefault="0038015C" w:rsidP="0075389E">
            <w:pPr>
              <w:spacing w:after="0" w:line="240" w:lineRule="auto"/>
              <w:jc w:val="center"/>
              <w:rPr>
                <w:rFonts w:ascii="Times New Roman" w:hAnsi="Times New Roman"/>
                <w:sz w:val="22"/>
                <w:szCs w:val="22"/>
              </w:rPr>
            </w:pPr>
            <w:r>
              <w:rPr>
                <w:rFonts w:ascii="Times New Roman" w:hAnsi="Times New Roman"/>
                <w:sz w:val="22"/>
                <w:szCs w:val="22"/>
              </w:rPr>
              <w:t>2</w:t>
            </w:r>
          </w:p>
        </w:tc>
        <w:tc>
          <w:tcPr>
            <w:tcW w:w="1092" w:type="dxa"/>
            <w:vAlign w:val="center"/>
          </w:tcPr>
          <w:p w:rsidR="0075389E" w:rsidRPr="00703DFC" w:rsidRDefault="0038015C" w:rsidP="0075389E">
            <w:pPr>
              <w:spacing w:after="0" w:line="240" w:lineRule="auto"/>
              <w:jc w:val="center"/>
              <w:rPr>
                <w:rFonts w:ascii="Times New Roman" w:hAnsi="Times New Roman"/>
                <w:sz w:val="22"/>
                <w:szCs w:val="22"/>
              </w:rPr>
            </w:pPr>
            <w:r>
              <w:rPr>
                <w:rFonts w:ascii="Times New Roman" w:hAnsi="Times New Roman"/>
                <w:sz w:val="22"/>
                <w:szCs w:val="22"/>
              </w:rPr>
              <w:t>2</w:t>
            </w:r>
          </w:p>
        </w:tc>
        <w:tc>
          <w:tcPr>
            <w:tcW w:w="1005" w:type="dxa"/>
            <w:vAlign w:val="center"/>
          </w:tcPr>
          <w:p w:rsidR="0075389E" w:rsidRPr="00703DFC" w:rsidRDefault="0038015C" w:rsidP="0075389E">
            <w:pPr>
              <w:spacing w:after="0" w:line="240" w:lineRule="auto"/>
              <w:jc w:val="center"/>
              <w:rPr>
                <w:rFonts w:ascii="Times New Roman" w:hAnsi="Times New Roman"/>
                <w:sz w:val="22"/>
                <w:szCs w:val="22"/>
              </w:rPr>
            </w:pPr>
            <w:r>
              <w:rPr>
                <w:rFonts w:ascii="Times New Roman" w:hAnsi="Times New Roman"/>
                <w:sz w:val="22"/>
                <w:szCs w:val="22"/>
              </w:rPr>
              <w:t>2</w:t>
            </w:r>
          </w:p>
        </w:tc>
      </w:tr>
    </w:tbl>
    <w:p w:rsidR="0075389E" w:rsidRDefault="0075389E" w:rsidP="0075389E">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389E" w:rsidRPr="00A47F2F" w:rsidTr="0075389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389E" w:rsidRPr="00A47F2F" w:rsidRDefault="0075389E" w:rsidP="007538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389E" w:rsidRPr="00A47F2F" w:rsidRDefault="0075389E" w:rsidP="007538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389E" w:rsidRPr="00A47F2F" w:rsidRDefault="0075389E" w:rsidP="007538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389E" w:rsidRPr="00A47F2F" w:rsidRDefault="0075389E" w:rsidP="0075389E">
            <w:pPr>
              <w:spacing w:after="0" w:line="240" w:lineRule="auto"/>
              <w:jc w:val="center"/>
              <w:rPr>
                <w:b/>
                <w:bCs/>
                <w:color w:val="000000"/>
                <w:szCs w:val="24"/>
              </w:rPr>
            </w:pPr>
            <w:r>
              <w:rPr>
                <w:b/>
                <w:bCs/>
                <w:color w:val="000000"/>
                <w:szCs w:val="24"/>
              </w:rPr>
              <w:t>Eylem Tarihi</w:t>
            </w:r>
          </w:p>
        </w:tc>
      </w:tr>
      <w:tr w:rsidR="0075389E" w:rsidRPr="00A47F2F" w:rsidTr="0075389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389E" w:rsidRPr="00A47F2F" w:rsidRDefault="00BB0858" w:rsidP="0075389E">
            <w:pPr>
              <w:spacing w:after="0" w:line="240" w:lineRule="auto"/>
              <w:jc w:val="center"/>
              <w:rPr>
                <w:b/>
                <w:bCs/>
                <w:color w:val="000000"/>
                <w:szCs w:val="24"/>
              </w:rPr>
            </w:pPr>
            <w:r>
              <w:rPr>
                <w:b/>
                <w:bCs/>
                <w:color w:val="000000"/>
                <w:szCs w:val="24"/>
              </w:rPr>
              <w:t>10.4.1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5389E" w:rsidRDefault="0038015C" w:rsidP="0075389E">
            <w:pPr>
              <w:spacing w:after="0" w:line="240" w:lineRule="auto"/>
              <w:rPr>
                <w:rFonts w:ascii="Times New Roman" w:hAnsi="Times New Roman"/>
                <w:szCs w:val="24"/>
              </w:rPr>
            </w:pPr>
            <w:r>
              <w:rPr>
                <w:rFonts w:ascii="Times New Roman" w:hAnsi="Times New Roman"/>
                <w:szCs w:val="24"/>
              </w:rPr>
              <w:t>Öğretmenler odasına yeni donanım kazandırılarak daha kullanışlı hale getirmek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5389E" w:rsidRPr="005F06D7" w:rsidRDefault="0018403F" w:rsidP="0075389E">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5389E" w:rsidRPr="005F06D7" w:rsidRDefault="00C13D09" w:rsidP="0075389E">
            <w:pPr>
              <w:spacing w:after="0" w:line="240" w:lineRule="auto"/>
              <w:jc w:val="both"/>
              <w:rPr>
                <w:rFonts w:ascii="Times New Roman" w:hAnsi="Times New Roman"/>
                <w:color w:val="000000"/>
                <w:szCs w:val="24"/>
              </w:rPr>
            </w:pPr>
            <w:r>
              <w:rPr>
                <w:rFonts w:ascii="Times New Roman" w:hAnsi="Times New Roman"/>
                <w:color w:val="000000"/>
                <w:szCs w:val="24"/>
              </w:rPr>
              <w:t>01 Aralık</w:t>
            </w:r>
          </w:p>
        </w:tc>
      </w:tr>
      <w:tr w:rsidR="0038015C" w:rsidRPr="00A47F2F" w:rsidTr="0075389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15C" w:rsidRPr="00A47F2F" w:rsidRDefault="00BB0858" w:rsidP="0075389E">
            <w:pPr>
              <w:spacing w:after="0" w:line="240" w:lineRule="auto"/>
              <w:jc w:val="center"/>
              <w:rPr>
                <w:b/>
                <w:bCs/>
                <w:color w:val="000000"/>
                <w:szCs w:val="24"/>
              </w:rPr>
            </w:pPr>
            <w:r>
              <w:rPr>
                <w:b/>
                <w:bCs/>
                <w:color w:val="000000"/>
                <w:szCs w:val="24"/>
              </w:rPr>
              <w:t>10.1.2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8015C" w:rsidRPr="00400060" w:rsidRDefault="0038015C" w:rsidP="00C5446B">
            <w:pPr>
              <w:spacing w:after="0" w:line="240" w:lineRule="auto"/>
              <w:rPr>
                <w:rFonts w:ascii="Times New Roman" w:hAnsi="Times New Roman"/>
                <w:szCs w:val="24"/>
              </w:rPr>
            </w:pPr>
            <w:r>
              <w:rPr>
                <w:rFonts w:ascii="Times New Roman" w:hAnsi="Times New Roman"/>
                <w:szCs w:val="24"/>
              </w:rPr>
              <w:t>Kantin yakınında ö</w:t>
            </w:r>
            <w:r w:rsidRPr="00400060">
              <w:rPr>
                <w:rFonts w:ascii="Times New Roman" w:hAnsi="Times New Roman"/>
                <w:szCs w:val="24"/>
              </w:rPr>
              <w:t>ğretmenlerin</w:t>
            </w:r>
            <w:r>
              <w:rPr>
                <w:rFonts w:ascii="Times New Roman" w:hAnsi="Times New Roman"/>
                <w:szCs w:val="24"/>
              </w:rPr>
              <w:t xml:space="preserve"> dinlenebileceği ikinci bir öğretmen dinlenme odasının kurulması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8015C" w:rsidRPr="005F06D7" w:rsidRDefault="0018403F" w:rsidP="0075389E">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8015C" w:rsidRPr="005F06D7" w:rsidRDefault="0018403F" w:rsidP="0075389E">
            <w:pPr>
              <w:spacing w:after="0" w:line="240" w:lineRule="auto"/>
              <w:jc w:val="both"/>
              <w:rPr>
                <w:rFonts w:ascii="Times New Roman" w:hAnsi="Times New Roman"/>
                <w:color w:val="000000"/>
                <w:szCs w:val="24"/>
              </w:rPr>
            </w:pPr>
            <w:r>
              <w:rPr>
                <w:rFonts w:ascii="Times New Roman" w:hAnsi="Times New Roman"/>
                <w:color w:val="000000"/>
                <w:szCs w:val="24"/>
              </w:rPr>
              <w:t>01 Mayıs</w:t>
            </w:r>
          </w:p>
        </w:tc>
      </w:tr>
    </w:tbl>
    <w:p w:rsidR="0075389E" w:rsidRDefault="0075389E" w:rsidP="003015EF">
      <w:pPr>
        <w:rPr>
          <w:rFonts w:ascii="Times New Roman" w:hAnsi="Times New Roman"/>
          <w:szCs w:val="24"/>
        </w:rPr>
      </w:pPr>
    </w:p>
    <w:p w:rsidR="005E01B4" w:rsidRDefault="005E01B4" w:rsidP="003015EF">
      <w:pPr>
        <w:rPr>
          <w:rStyle w:val="Balk4Char"/>
          <w:sz w:val="28"/>
          <w:szCs w:val="28"/>
        </w:rPr>
      </w:pPr>
    </w:p>
    <w:p w:rsidR="005E01B4" w:rsidRDefault="005E01B4" w:rsidP="003015EF">
      <w:pPr>
        <w:rPr>
          <w:rStyle w:val="Balk4Char"/>
          <w:sz w:val="28"/>
          <w:szCs w:val="28"/>
        </w:rPr>
      </w:pPr>
    </w:p>
    <w:p w:rsidR="005E01B4" w:rsidRDefault="005E01B4" w:rsidP="003015EF">
      <w:pPr>
        <w:rPr>
          <w:rStyle w:val="Balk4Char"/>
          <w:sz w:val="28"/>
          <w:szCs w:val="28"/>
        </w:rPr>
      </w:pPr>
    </w:p>
    <w:p w:rsidR="005E01B4" w:rsidRDefault="005E01B4" w:rsidP="003015EF">
      <w:pPr>
        <w:rPr>
          <w:rStyle w:val="Balk4Char"/>
          <w:sz w:val="28"/>
          <w:szCs w:val="28"/>
        </w:rPr>
      </w:pPr>
    </w:p>
    <w:p w:rsidR="005E01B4" w:rsidRDefault="005E01B4" w:rsidP="003015EF">
      <w:pPr>
        <w:rPr>
          <w:rStyle w:val="Balk4Char"/>
          <w:sz w:val="28"/>
          <w:szCs w:val="28"/>
        </w:rPr>
      </w:pPr>
    </w:p>
    <w:p w:rsidR="003015EF" w:rsidRPr="005E01B4" w:rsidRDefault="003015EF" w:rsidP="003015EF">
      <w:pPr>
        <w:rPr>
          <w:rFonts w:ascii="Calibri Light" w:hAnsi="Calibri Light"/>
          <w:sz w:val="28"/>
          <w:szCs w:val="28"/>
        </w:rPr>
      </w:pPr>
      <w:r w:rsidRPr="005E01B4">
        <w:rPr>
          <w:rStyle w:val="Balk4Char"/>
          <w:sz w:val="28"/>
          <w:szCs w:val="28"/>
        </w:rPr>
        <w:lastRenderedPageBreak/>
        <w:t xml:space="preserve">Stratejik Hedef </w:t>
      </w:r>
      <w:r w:rsidR="00677030" w:rsidRPr="005E01B4">
        <w:rPr>
          <w:rStyle w:val="Balk4Char"/>
          <w:sz w:val="28"/>
          <w:szCs w:val="28"/>
        </w:rPr>
        <w:t>10</w:t>
      </w:r>
      <w:r w:rsidRPr="005E01B4">
        <w:rPr>
          <w:rStyle w:val="Balk4Char"/>
          <w:sz w:val="28"/>
          <w:szCs w:val="28"/>
        </w:rPr>
        <w:t>.5.</w:t>
      </w:r>
      <w:r w:rsidRPr="005E01B4">
        <w:rPr>
          <w:rFonts w:ascii="Calibri Light" w:hAnsi="Calibri Light"/>
          <w:sz w:val="28"/>
          <w:szCs w:val="28"/>
        </w:rPr>
        <w:t xml:space="preserve"> </w:t>
      </w:r>
      <w:r w:rsidR="00130CBB" w:rsidRPr="005E01B4">
        <w:rPr>
          <w:rFonts w:ascii="Calibri Light" w:hAnsi="Calibri Light"/>
          <w:sz w:val="28"/>
          <w:szCs w:val="28"/>
        </w:rPr>
        <w:t>Kantinin öğrenci ve öğretmenin işlevsel bir şekilde kullanabileceği, öğrenim ve sağlık alanına uygun hale getirmek</w:t>
      </w:r>
    </w:p>
    <w:p w:rsidR="0075389E" w:rsidRPr="002B6FDB" w:rsidRDefault="0075389E" w:rsidP="0075389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389E" w:rsidRPr="00A47F2F" w:rsidTr="0075389E">
        <w:trPr>
          <w:trHeight w:val="421"/>
        </w:trPr>
        <w:tc>
          <w:tcPr>
            <w:tcW w:w="1757" w:type="dxa"/>
            <w:vMerge w:val="restart"/>
            <w:shd w:val="clear" w:color="auto" w:fill="auto"/>
            <w:noWrap/>
            <w:vAlign w:val="center"/>
            <w:hideMark/>
          </w:tcPr>
          <w:p w:rsidR="0075389E" w:rsidRPr="003322A4" w:rsidRDefault="0075389E" w:rsidP="0075389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389E" w:rsidRPr="003322A4" w:rsidRDefault="0075389E" w:rsidP="0075389E">
            <w:pPr>
              <w:spacing w:after="0" w:line="240" w:lineRule="auto"/>
              <w:rPr>
                <w:b/>
                <w:bCs/>
                <w:color w:val="000000"/>
                <w:sz w:val="20"/>
                <w:szCs w:val="22"/>
              </w:rPr>
            </w:pPr>
            <w:r w:rsidRPr="003322A4">
              <w:rPr>
                <w:b/>
                <w:bCs/>
                <w:color w:val="000000"/>
                <w:sz w:val="20"/>
                <w:szCs w:val="22"/>
              </w:rPr>
              <w:t>PERFORMANS</w:t>
            </w:r>
          </w:p>
          <w:p w:rsidR="0075389E" w:rsidRPr="003322A4" w:rsidRDefault="0075389E" w:rsidP="0075389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389E" w:rsidRPr="003322A4" w:rsidRDefault="0075389E" w:rsidP="0075389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389E" w:rsidRPr="003322A4" w:rsidRDefault="0075389E" w:rsidP="0075389E">
            <w:pPr>
              <w:spacing w:after="0" w:line="240" w:lineRule="auto"/>
              <w:rPr>
                <w:b/>
                <w:bCs/>
                <w:color w:val="000000"/>
                <w:sz w:val="22"/>
                <w:szCs w:val="22"/>
              </w:rPr>
            </w:pPr>
            <w:r w:rsidRPr="003322A4">
              <w:rPr>
                <w:b/>
                <w:bCs/>
                <w:color w:val="000000"/>
                <w:sz w:val="22"/>
                <w:szCs w:val="22"/>
              </w:rPr>
              <w:t>HEDEF</w:t>
            </w:r>
          </w:p>
        </w:tc>
      </w:tr>
      <w:tr w:rsidR="0075389E" w:rsidRPr="00A47F2F" w:rsidTr="0075389E">
        <w:trPr>
          <w:gridAfter w:val="1"/>
          <w:wAfter w:w="15" w:type="dxa"/>
          <w:trHeight w:val="309"/>
        </w:trPr>
        <w:tc>
          <w:tcPr>
            <w:tcW w:w="1757" w:type="dxa"/>
            <w:vMerge/>
            <w:shd w:val="clear" w:color="auto" w:fill="auto"/>
            <w:vAlign w:val="center"/>
            <w:hideMark/>
          </w:tcPr>
          <w:p w:rsidR="0075389E" w:rsidRPr="003322A4" w:rsidRDefault="0075389E" w:rsidP="0075389E">
            <w:pPr>
              <w:spacing w:after="0" w:line="240" w:lineRule="auto"/>
              <w:rPr>
                <w:b/>
                <w:bCs/>
                <w:sz w:val="22"/>
                <w:szCs w:val="22"/>
              </w:rPr>
            </w:pPr>
          </w:p>
        </w:tc>
        <w:tc>
          <w:tcPr>
            <w:tcW w:w="5042" w:type="dxa"/>
            <w:vMerge/>
            <w:shd w:val="clear" w:color="auto" w:fill="auto"/>
            <w:vAlign w:val="center"/>
            <w:hideMark/>
          </w:tcPr>
          <w:p w:rsidR="0075389E" w:rsidRPr="003322A4" w:rsidRDefault="0075389E" w:rsidP="0075389E">
            <w:pPr>
              <w:spacing w:after="0" w:line="240" w:lineRule="auto"/>
              <w:rPr>
                <w:b/>
                <w:bCs/>
                <w:sz w:val="22"/>
                <w:szCs w:val="22"/>
              </w:rPr>
            </w:pPr>
          </w:p>
        </w:tc>
        <w:tc>
          <w:tcPr>
            <w:tcW w:w="957" w:type="dxa"/>
            <w:shd w:val="clear" w:color="auto" w:fill="auto"/>
            <w:noWrap/>
            <w:vAlign w:val="center"/>
            <w:hideMark/>
          </w:tcPr>
          <w:p w:rsidR="0075389E" w:rsidRPr="003322A4" w:rsidRDefault="0075389E" w:rsidP="0075389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389E" w:rsidRPr="003322A4" w:rsidRDefault="0075389E" w:rsidP="0075389E">
            <w:pPr>
              <w:spacing w:after="0" w:line="240" w:lineRule="auto"/>
              <w:rPr>
                <w:b/>
                <w:bCs/>
                <w:sz w:val="22"/>
                <w:szCs w:val="22"/>
              </w:rPr>
            </w:pPr>
            <w:r w:rsidRPr="003322A4">
              <w:rPr>
                <w:b/>
                <w:bCs/>
                <w:sz w:val="22"/>
                <w:szCs w:val="22"/>
              </w:rPr>
              <w:t>2019</w:t>
            </w:r>
          </w:p>
        </w:tc>
        <w:tc>
          <w:tcPr>
            <w:tcW w:w="1041" w:type="dxa"/>
            <w:vAlign w:val="center"/>
          </w:tcPr>
          <w:p w:rsidR="0075389E" w:rsidRPr="003322A4" w:rsidRDefault="0075389E" w:rsidP="0075389E">
            <w:pPr>
              <w:spacing w:after="0" w:line="240" w:lineRule="auto"/>
              <w:rPr>
                <w:b/>
                <w:bCs/>
                <w:sz w:val="22"/>
                <w:szCs w:val="22"/>
              </w:rPr>
            </w:pPr>
            <w:r w:rsidRPr="003322A4">
              <w:rPr>
                <w:b/>
                <w:bCs/>
                <w:sz w:val="22"/>
                <w:szCs w:val="22"/>
              </w:rPr>
              <w:t>2020</w:t>
            </w:r>
          </w:p>
        </w:tc>
        <w:tc>
          <w:tcPr>
            <w:tcW w:w="1007" w:type="dxa"/>
            <w:vAlign w:val="center"/>
          </w:tcPr>
          <w:p w:rsidR="0075389E" w:rsidRPr="003322A4" w:rsidRDefault="0075389E" w:rsidP="0075389E">
            <w:pPr>
              <w:spacing w:after="0" w:line="240" w:lineRule="auto"/>
              <w:rPr>
                <w:b/>
                <w:bCs/>
                <w:sz w:val="22"/>
                <w:szCs w:val="22"/>
              </w:rPr>
            </w:pPr>
            <w:r w:rsidRPr="003322A4">
              <w:rPr>
                <w:b/>
                <w:bCs/>
                <w:sz w:val="22"/>
                <w:szCs w:val="22"/>
              </w:rPr>
              <w:t>2021</w:t>
            </w:r>
          </w:p>
        </w:tc>
        <w:tc>
          <w:tcPr>
            <w:tcW w:w="1092" w:type="dxa"/>
            <w:vAlign w:val="center"/>
          </w:tcPr>
          <w:p w:rsidR="0075389E" w:rsidRPr="003322A4" w:rsidRDefault="0075389E" w:rsidP="0075389E">
            <w:pPr>
              <w:spacing w:after="0" w:line="240" w:lineRule="auto"/>
              <w:rPr>
                <w:b/>
                <w:bCs/>
                <w:sz w:val="22"/>
                <w:szCs w:val="22"/>
              </w:rPr>
            </w:pPr>
            <w:r w:rsidRPr="003322A4">
              <w:rPr>
                <w:b/>
                <w:bCs/>
                <w:sz w:val="22"/>
                <w:szCs w:val="22"/>
              </w:rPr>
              <w:t>2022</w:t>
            </w:r>
          </w:p>
        </w:tc>
        <w:tc>
          <w:tcPr>
            <w:tcW w:w="1005" w:type="dxa"/>
            <w:vAlign w:val="center"/>
          </w:tcPr>
          <w:p w:rsidR="0075389E" w:rsidRPr="003322A4" w:rsidRDefault="0075389E" w:rsidP="0075389E">
            <w:pPr>
              <w:spacing w:after="0" w:line="240" w:lineRule="auto"/>
              <w:rPr>
                <w:b/>
                <w:bCs/>
                <w:sz w:val="22"/>
                <w:szCs w:val="22"/>
              </w:rPr>
            </w:pPr>
            <w:r w:rsidRPr="003322A4">
              <w:rPr>
                <w:b/>
                <w:bCs/>
                <w:sz w:val="22"/>
                <w:szCs w:val="22"/>
              </w:rPr>
              <w:t>2023</w:t>
            </w:r>
          </w:p>
        </w:tc>
      </w:tr>
      <w:tr w:rsidR="0038015C" w:rsidRPr="00A47F2F" w:rsidTr="0075389E">
        <w:trPr>
          <w:gridAfter w:val="1"/>
          <w:wAfter w:w="15" w:type="dxa"/>
          <w:trHeight w:val="549"/>
        </w:trPr>
        <w:tc>
          <w:tcPr>
            <w:tcW w:w="1757" w:type="dxa"/>
            <w:shd w:val="clear" w:color="auto" w:fill="auto"/>
            <w:vAlign w:val="center"/>
          </w:tcPr>
          <w:p w:rsidR="0038015C" w:rsidRPr="003322A4" w:rsidRDefault="001115BC" w:rsidP="001115BC">
            <w:pPr>
              <w:spacing w:after="0" w:line="240" w:lineRule="auto"/>
              <w:rPr>
                <w:b/>
                <w:bCs/>
                <w:color w:val="FF0000"/>
                <w:sz w:val="22"/>
                <w:szCs w:val="22"/>
              </w:rPr>
            </w:pPr>
            <w:r w:rsidRPr="003322A4">
              <w:rPr>
                <w:b/>
                <w:bCs/>
                <w:color w:val="FF0000"/>
                <w:sz w:val="22"/>
                <w:szCs w:val="22"/>
              </w:rPr>
              <w:t>PG.</w:t>
            </w:r>
            <w:r>
              <w:rPr>
                <w:b/>
                <w:bCs/>
                <w:color w:val="FF0000"/>
                <w:sz w:val="22"/>
                <w:szCs w:val="22"/>
              </w:rPr>
              <w:t>10</w:t>
            </w:r>
            <w:r w:rsidRPr="003322A4">
              <w:rPr>
                <w:b/>
                <w:bCs/>
                <w:color w:val="FF0000"/>
                <w:sz w:val="22"/>
                <w:szCs w:val="22"/>
              </w:rPr>
              <w:t>.</w:t>
            </w:r>
            <w:r>
              <w:rPr>
                <w:b/>
                <w:bCs/>
                <w:color w:val="FF0000"/>
                <w:sz w:val="22"/>
                <w:szCs w:val="22"/>
              </w:rPr>
              <w:t>5.a</w:t>
            </w:r>
          </w:p>
        </w:tc>
        <w:tc>
          <w:tcPr>
            <w:tcW w:w="5042" w:type="dxa"/>
            <w:shd w:val="clear" w:color="auto" w:fill="auto"/>
            <w:vAlign w:val="center"/>
          </w:tcPr>
          <w:p w:rsidR="0038015C" w:rsidRPr="00703DFC" w:rsidRDefault="0038015C" w:rsidP="00C5446B">
            <w:pPr>
              <w:spacing w:after="0" w:line="240" w:lineRule="auto"/>
              <w:rPr>
                <w:rFonts w:ascii="Times New Roman" w:hAnsi="Times New Roman"/>
                <w:sz w:val="22"/>
                <w:szCs w:val="22"/>
              </w:rPr>
            </w:pPr>
            <w:r>
              <w:rPr>
                <w:rFonts w:ascii="Times New Roman" w:hAnsi="Times New Roman"/>
                <w:sz w:val="22"/>
                <w:szCs w:val="22"/>
              </w:rPr>
              <w:t xml:space="preserve">Kantin alnında aynı anda oturabilecek öğrenci sayısı </w:t>
            </w:r>
          </w:p>
        </w:tc>
        <w:tc>
          <w:tcPr>
            <w:tcW w:w="957" w:type="dxa"/>
            <w:shd w:val="clear" w:color="auto" w:fill="auto"/>
            <w:noWrap/>
            <w:vAlign w:val="center"/>
          </w:tcPr>
          <w:p w:rsidR="0038015C" w:rsidRPr="00703DFC" w:rsidRDefault="0038015C" w:rsidP="00C5446B">
            <w:pPr>
              <w:spacing w:after="0" w:line="240" w:lineRule="auto"/>
              <w:jc w:val="center"/>
              <w:rPr>
                <w:rFonts w:ascii="Times New Roman" w:hAnsi="Times New Roman"/>
                <w:sz w:val="22"/>
                <w:szCs w:val="22"/>
              </w:rPr>
            </w:pPr>
            <w:r>
              <w:rPr>
                <w:rFonts w:ascii="Times New Roman" w:hAnsi="Times New Roman"/>
                <w:sz w:val="22"/>
                <w:szCs w:val="22"/>
              </w:rPr>
              <w:t>20</w:t>
            </w:r>
          </w:p>
        </w:tc>
        <w:tc>
          <w:tcPr>
            <w:tcW w:w="1092" w:type="dxa"/>
            <w:gridSpan w:val="2"/>
            <w:shd w:val="clear" w:color="auto" w:fill="auto"/>
            <w:noWrap/>
            <w:vAlign w:val="center"/>
          </w:tcPr>
          <w:p w:rsidR="0038015C" w:rsidRPr="00703DFC" w:rsidRDefault="0038015C" w:rsidP="00C5446B">
            <w:pPr>
              <w:spacing w:after="0" w:line="240" w:lineRule="auto"/>
              <w:jc w:val="center"/>
              <w:rPr>
                <w:rFonts w:ascii="Times New Roman" w:hAnsi="Times New Roman"/>
                <w:sz w:val="22"/>
                <w:szCs w:val="22"/>
              </w:rPr>
            </w:pPr>
            <w:r>
              <w:rPr>
                <w:rFonts w:ascii="Times New Roman" w:hAnsi="Times New Roman"/>
                <w:sz w:val="22"/>
                <w:szCs w:val="22"/>
              </w:rPr>
              <w:t>100</w:t>
            </w:r>
          </w:p>
        </w:tc>
        <w:tc>
          <w:tcPr>
            <w:tcW w:w="1041" w:type="dxa"/>
            <w:vAlign w:val="center"/>
          </w:tcPr>
          <w:p w:rsidR="0038015C" w:rsidRPr="00703DFC" w:rsidRDefault="0038015C" w:rsidP="00C5446B">
            <w:pPr>
              <w:spacing w:after="0" w:line="240" w:lineRule="auto"/>
              <w:jc w:val="center"/>
              <w:rPr>
                <w:rFonts w:ascii="Times New Roman" w:hAnsi="Times New Roman"/>
                <w:sz w:val="22"/>
                <w:szCs w:val="22"/>
              </w:rPr>
            </w:pPr>
            <w:r>
              <w:rPr>
                <w:rFonts w:ascii="Times New Roman" w:hAnsi="Times New Roman"/>
                <w:sz w:val="22"/>
                <w:szCs w:val="22"/>
              </w:rPr>
              <w:t>100</w:t>
            </w:r>
          </w:p>
        </w:tc>
        <w:tc>
          <w:tcPr>
            <w:tcW w:w="1007" w:type="dxa"/>
            <w:vAlign w:val="center"/>
          </w:tcPr>
          <w:p w:rsidR="0038015C" w:rsidRPr="00703DFC" w:rsidRDefault="0038015C" w:rsidP="00C5446B">
            <w:pPr>
              <w:spacing w:after="0" w:line="240" w:lineRule="auto"/>
              <w:jc w:val="center"/>
              <w:rPr>
                <w:rFonts w:ascii="Times New Roman" w:hAnsi="Times New Roman"/>
                <w:sz w:val="22"/>
                <w:szCs w:val="22"/>
              </w:rPr>
            </w:pPr>
            <w:r>
              <w:rPr>
                <w:rFonts w:ascii="Times New Roman" w:hAnsi="Times New Roman"/>
                <w:sz w:val="22"/>
                <w:szCs w:val="22"/>
              </w:rPr>
              <w:t>100</w:t>
            </w:r>
          </w:p>
        </w:tc>
        <w:tc>
          <w:tcPr>
            <w:tcW w:w="1092" w:type="dxa"/>
            <w:vAlign w:val="center"/>
          </w:tcPr>
          <w:p w:rsidR="0038015C" w:rsidRPr="00703DFC" w:rsidRDefault="0038015C" w:rsidP="00C5446B">
            <w:pPr>
              <w:spacing w:after="0" w:line="240" w:lineRule="auto"/>
              <w:jc w:val="center"/>
              <w:rPr>
                <w:rFonts w:ascii="Times New Roman" w:hAnsi="Times New Roman"/>
                <w:sz w:val="22"/>
                <w:szCs w:val="22"/>
              </w:rPr>
            </w:pPr>
            <w:r>
              <w:rPr>
                <w:rFonts w:ascii="Times New Roman" w:hAnsi="Times New Roman"/>
                <w:sz w:val="22"/>
                <w:szCs w:val="22"/>
              </w:rPr>
              <w:t>100</w:t>
            </w:r>
          </w:p>
        </w:tc>
        <w:tc>
          <w:tcPr>
            <w:tcW w:w="1005" w:type="dxa"/>
            <w:vAlign w:val="center"/>
          </w:tcPr>
          <w:p w:rsidR="0038015C" w:rsidRPr="00703DFC" w:rsidRDefault="0038015C" w:rsidP="00C5446B">
            <w:pPr>
              <w:spacing w:after="0" w:line="240" w:lineRule="auto"/>
              <w:jc w:val="center"/>
              <w:rPr>
                <w:rFonts w:ascii="Times New Roman" w:hAnsi="Times New Roman"/>
                <w:sz w:val="22"/>
                <w:szCs w:val="22"/>
              </w:rPr>
            </w:pPr>
            <w:r>
              <w:rPr>
                <w:rFonts w:ascii="Times New Roman" w:hAnsi="Times New Roman"/>
                <w:sz w:val="22"/>
                <w:szCs w:val="22"/>
              </w:rPr>
              <w:t>100</w:t>
            </w:r>
          </w:p>
        </w:tc>
      </w:tr>
      <w:tr w:rsidR="0038015C" w:rsidRPr="00A47F2F" w:rsidTr="0075389E">
        <w:trPr>
          <w:gridAfter w:val="1"/>
          <w:wAfter w:w="15" w:type="dxa"/>
          <w:trHeight w:val="549"/>
        </w:trPr>
        <w:tc>
          <w:tcPr>
            <w:tcW w:w="1757" w:type="dxa"/>
            <w:shd w:val="clear" w:color="auto" w:fill="auto"/>
            <w:vAlign w:val="center"/>
          </w:tcPr>
          <w:p w:rsidR="0038015C" w:rsidRPr="003322A4" w:rsidRDefault="001115BC" w:rsidP="0075389E">
            <w:pPr>
              <w:spacing w:after="0" w:line="240" w:lineRule="auto"/>
              <w:rPr>
                <w:b/>
                <w:bCs/>
                <w:color w:val="FF0000"/>
                <w:sz w:val="22"/>
                <w:szCs w:val="22"/>
              </w:rPr>
            </w:pPr>
            <w:r w:rsidRPr="003322A4">
              <w:rPr>
                <w:b/>
                <w:bCs/>
                <w:color w:val="FF0000"/>
                <w:sz w:val="22"/>
                <w:szCs w:val="22"/>
              </w:rPr>
              <w:t>PG.</w:t>
            </w:r>
            <w:r>
              <w:rPr>
                <w:b/>
                <w:bCs/>
                <w:color w:val="FF0000"/>
                <w:sz w:val="22"/>
                <w:szCs w:val="22"/>
              </w:rPr>
              <w:t>10</w:t>
            </w:r>
            <w:r w:rsidRPr="003322A4">
              <w:rPr>
                <w:b/>
                <w:bCs/>
                <w:color w:val="FF0000"/>
                <w:sz w:val="22"/>
                <w:szCs w:val="22"/>
              </w:rPr>
              <w:t>.</w:t>
            </w:r>
            <w:r>
              <w:rPr>
                <w:b/>
                <w:bCs/>
                <w:color w:val="FF0000"/>
                <w:sz w:val="22"/>
                <w:szCs w:val="22"/>
              </w:rPr>
              <w:t>5.b</w:t>
            </w:r>
          </w:p>
        </w:tc>
        <w:tc>
          <w:tcPr>
            <w:tcW w:w="5042" w:type="dxa"/>
            <w:shd w:val="clear" w:color="auto" w:fill="auto"/>
            <w:vAlign w:val="center"/>
          </w:tcPr>
          <w:p w:rsidR="0038015C" w:rsidRDefault="0038015C" w:rsidP="00C5446B">
            <w:pPr>
              <w:spacing w:after="0" w:line="240" w:lineRule="auto"/>
              <w:rPr>
                <w:rFonts w:ascii="Times New Roman" w:hAnsi="Times New Roman"/>
                <w:sz w:val="22"/>
                <w:szCs w:val="22"/>
              </w:rPr>
            </w:pPr>
            <w:r>
              <w:rPr>
                <w:rFonts w:ascii="Times New Roman" w:hAnsi="Times New Roman"/>
                <w:sz w:val="22"/>
                <w:szCs w:val="22"/>
              </w:rPr>
              <w:t>Kantindeki çöp kovası sayısı</w:t>
            </w:r>
          </w:p>
        </w:tc>
        <w:tc>
          <w:tcPr>
            <w:tcW w:w="957" w:type="dxa"/>
            <w:shd w:val="clear" w:color="auto" w:fill="auto"/>
            <w:noWrap/>
            <w:vAlign w:val="center"/>
          </w:tcPr>
          <w:p w:rsidR="0038015C" w:rsidRDefault="0038015C" w:rsidP="00C5446B">
            <w:pPr>
              <w:spacing w:after="0" w:line="240" w:lineRule="auto"/>
              <w:jc w:val="center"/>
              <w:rPr>
                <w:rFonts w:ascii="Times New Roman" w:hAnsi="Times New Roman"/>
                <w:sz w:val="22"/>
                <w:szCs w:val="22"/>
              </w:rPr>
            </w:pPr>
            <w:r>
              <w:rPr>
                <w:rFonts w:ascii="Times New Roman" w:hAnsi="Times New Roman"/>
                <w:sz w:val="22"/>
                <w:szCs w:val="22"/>
              </w:rPr>
              <w:t>1</w:t>
            </w:r>
          </w:p>
        </w:tc>
        <w:tc>
          <w:tcPr>
            <w:tcW w:w="1092" w:type="dxa"/>
            <w:gridSpan w:val="2"/>
            <w:shd w:val="clear" w:color="auto" w:fill="auto"/>
            <w:noWrap/>
            <w:vAlign w:val="center"/>
          </w:tcPr>
          <w:p w:rsidR="0038015C" w:rsidRDefault="0038015C" w:rsidP="00C5446B">
            <w:pPr>
              <w:spacing w:after="0" w:line="240" w:lineRule="auto"/>
              <w:jc w:val="center"/>
              <w:rPr>
                <w:rFonts w:ascii="Times New Roman" w:hAnsi="Times New Roman"/>
                <w:sz w:val="22"/>
                <w:szCs w:val="22"/>
              </w:rPr>
            </w:pPr>
            <w:r>
              <w:rPr>
                <w:rFonts w:ascii="Times New Roman" w:hAnsi="Times New Roman"/>
                <w:sz w:val="22"/>
                <w:szCs w:val="22"/>
              </w:rPr>
              <w:t>5</w:t>
            </w:r>
          </w:p>
        </w:tc>
        <w:tc>
          <w:tcPr>
            <w:tcW w:w="1041" w:type="dxa"/>
            <w:vAlign w:val="center"/>
          </w:tcPr>
          <w:p w:rsidR="0038015C" w:rsidRDefault="0038015C" w:rsidP="00C5446B">
            <w:pPr>
              <w:spacing w:after="0" w:line="240" w:lineRule="auto"/>
              <w:jc w:val="center"/>
              <w:rPr>
                <w:rFonts w:ascii="Times New Roman" w:hAnsi="Times New Roman"/>
                <w:sz w:val="22"/>
                <w:szCs w:val="22"/>
              </w:rPr>
            </w:pPr>
            <w:r>
              <w:rPr>
                <w:rFonts w:ascii="Times New Roman" w:hAnsi="Times New Roman"/>
                <w:sz w:val="22"/>
                <w:szCs w:val="22"/>
              </w:rPr>
              <w:t>5</w:t>
            </w:r>
          </w:p>
        </w:tc>
        <w:tc>
          <w:tcPr>
            <w:tcW w:w="1007" w:type="dxa"/>
            <w:vAlign w:val="center"/>
          </w:tcPr>
          <w:p w:rsidR="0038015C" w:rsidRDefault="0038015C" w:rsidP="00C5446B">
            <w:pPr>
              <w:spacing w:after="0" w:line="240" w:lineRule="auto"/>
              <w:jc w:val="center"/>
              <w:rPr>
                <w:rFonts w:ascii="Times New Roman" w:hAnsi="Times New Roman"/>
                <w:sz w:val="22"/>
                <w:szCs w:val="22"/>
              </w:rPr>
            </w:pPr>
            <w:r>
              <w:rPr>
                <w:rFonts w:ascii="Times New Roman" w:hAnsi="Times New Roman"/>
                <w:sz w:val="22"/>
                <w:szCs w:val="22"/>
              </w:rPr>
              <w:t>5</w:t>
            </w:r>
          </w:p>
        </w:tc>
        <w:tc>
          <w:tcPr>
            <w:tcW w:w="1092" w:type="dxa"/>
            <w:vAlign w:val="center"/>
          </w:tcPr>
          <w:p w:rsidR="0038015C" w:rsidRDefault="0038015C" w:rsidP="00C5446B">
            <w:pPr>
              <w:spacing w:after="0" w:line="240" w:lineRule="auto"/>
              <w:jc w:val="center"/>
              <w:rPr>
                <w:rFonts w:ascii="Times New Roman" w:hAnsi="Times New Roman"/>
                <w:sz w:val="22"/>
                <w:szCs w:val="22"/>
              </w:rPr>
            </w:pPr>
            <w:r>
              <w:rPr>
                <w:rFonts w:ascii="Times New Roman" w:hAnsi="Times New Roman"/>
                <w:sz w:val="22"/>
                <w:szCs w:val="22"/>
              </w:rPr>
              <w:t>5</w:t>
            </w:r>
          </w:p>
        </w:tc>
        <w:tc>
          <w:tcPr>
            <w:tcW w:w="1005" w:type="dxa"/>
            <w:vAlign w:val="center"/>
          </w:tcPr>
          <w:p w:rsidR="0038015C" w:rsidRDefault="0038015C" w:rsidP="00C5446B">
            <w:pPr>
              <w:spacing w:after="0" w:line="240" w:lineRule="auto"/>
              <w:jc w:val="center"/>
              <w:rPr>
                <w:rFonts w:ascii="Times New Roman" w:hAnsi="Times New Roman"/>
                <w:sz w:val="22"/>
                <w:szCs w:val="22"/>
              </w:rPr>
            </w:pPr>
            <w:r>
              <w:rPr>
                <w:rFonts w:ascii="Times New Roman" w:hAnsi="Times New Roman"/>
                <w:sz w:val="22"/>
                <w:szCs w:val="22"/>
              </w:rPr>
              <w:t>5</w:t>
            </w:r>
          </w:p>
        </w:tc>
      </w:tr>
    </w:tbl>
    <w:p w:rsidR="0075389E" w:rsidRPr="002B6FDB" w:rsidRDefault="0075389E" w:rsidP="0075389E">
      <w:pPr>
        <w:jc w:val="both"/>
        <w:rPr>
          <w:b/>
          <w:i/>
          <w:szCs w:val="24"/>
        </w:rPr>
      </w:pPr>
    </w:p>
    <w:p w:rsidR="0075389E" w:rsidRDefault="0075389E" w:rsidP="0075389E">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389E" w:rsidRPr="00A47F2F" w:rsidTr="0075389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389E" w:rsidRPr="00A47F2F" w:rsidRDefault="0075389E" w:rsidP="007538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389E" w:rsidRPr="00A47F2F" w:rsidRDefault="0075389E" w:rsidP="007538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389E" w:rsidRPr="00A47F2F" w:rsidRDefault="0075389E" w:rsidP="007538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389E" w:rsidRPr="00A47F2F" w:rsidRDefault="0075389E" w:rsidP="0075389E">
            <w:pPr>
              <w:spacing w:after="0" w:line="240" w:lineRule="auto"/>
              <w:jc w:val="center"/>
              <w:rPr>
                <w:b/>
                <w:bCs/>
                <w:color w:val="000000"/>
                <w:szCs w:val="24"/>
              </w:rPr>
            </w:pPr>
            <w:r>
              <w:rPr>
                <w:b/>
                <w:bCs/>
                <w:color w:val="000000"/>
                <w:szCs w:val="24"/>
              </w:rPr>
              <w:t>Eylem Tarihi</w:t>
            </w:r>
          </w:p>
        </w:tc>
      </w:tr>
      <w:tr w:rsidR="0075389E" w:rsidRPr="00A47F2F" w:rsidTr="0075389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389E" w:rsidRPr="00A47F2F" w:rsidRDefault="001115BC" w:rsidP="0075389E">
            <w:pPr>
              <w:spacing w:after="0" w:line="240" w:lineRule="auto"/>
              <w:jc w:val="center"/>
              <w:rPr>
                <w:b/>
                <w:bCs/>
                <w:color w:val="000000"/>
                <w:szCs w:val="24"/>
              </w:rPr>
            </w:pPr>
            <w:r>
              <w:rPr>
                <w:b/>
                <w:bCs/>
                <w:color w:val="000000"/>
                <w:szCs w:val="24"/>
              </w:rPr>
              <w:t>10.5.1</w:t>
            </w:r>
          </w:p>
        </w:tc>
        <w:tc>
          <w:tcPr>
            <w:tcW w:w="2324" w:type="pct"/>
            <w:tcBorders>
              <w:top w:val="nil"/>
              <w:left w:val="nil"/>
              <w:bottom w:val="single" w:sz="8" w:space="0" w:color="auto"/>
              <w:right w:val="single" w:sz="8" w:space="0" w:color="auto"/>
            </w:tcBorders>
            <w:shd w:val="clear" w:color="auto" w:fill="auto"/>
            <w:vAlign w:val="center"/>
          </w:tcPr>
          <w:p w:rsidR="0075389E" w:rsidRPr="005F06D7" w:rsidRDefault="00130CBB" w:rsidP="0075389E">
            <w:pPr>
              <w:spacing w:after="0"/>
              <w:ind w:left="49"/>
              <w:rPr>
                <w:rFonts w:ascii="Times New Roman" w:hAnsi="Times New Roman"/>
                <w:szCs w:val="24"/>
              </w:rPr>
            </w:pPr>
            <w:r>
              <w:rPr>
                <w:rFonts w:ascii="Times New Roman" w:hAnsi="Times New Roman"/>
                <w:szCs w:val="24"/>
              </w:rPr>
              <w:t>Kantine masa ve sandalye tedarik edilmesi</w:t>
            </w:r>
          </w:p>
        </w:tc>
        <w:tc>
          <w:tcPr>
            <w:tcW w:w="1161" w:type="pct"/>
            <w:tcBorders>
              <w:top w:val="nil"/>
              <w:left w:val="nil"/>
              <w:bottom w:val="single" w:sz="8" w:space="0" w:color="auto"/>
              <w:right w:val="single" w:sz="8" w:space="0" w:color="auto"/>
            </w:tcBorders>
            <w:shd w:val="clear" w:color="auto" w:fill="auto"/>
            <w:vAlign w:val="center"/>
          </w:tcPr>
          <w:p w:rsidR="0075389E" w:rsidRPr="005F06D7" w:rsidRDefault="00C13D09" w:rsidP="0075389E">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5389E" w:rsidRPr="005F06D7" w:rsidRDefault="00C13D09" w:rsidP="0075389E">
            <w:pPr>
              <w:spacing w:after="0" w:line="240" w:lineRule="auto"/>
              <w:jc w:val="both"/>
              <w:rPr>
                <w:rFonts w:ascii="Times New Roman" w:hAnsi="Times New Roman"/>
                <w:color w:val="000000"/>
                <w:szCs w:val="24"/>
              </w:rPr>
            </w:pPr>
            <w:r>
              <w:rPr>
                <w:rFonts w:ascii="Times New Roman" w:hAnsi="Times New Roman"/>
                <w:color w:val="000000"/>
                <w:szCs w:val="24"/>
              </w:rPr>
              <w:t>01 Mart</w:t>
            </w:r>
          </w:p>
        </w:tc>
      </w:tr>
      <w:tr w:rsidR="00C13D09" w:rsidRPr="00A47F2F" w:rsidTr="0075389E">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C13D09" w:rsidRPr="00A47F2F" w:rsidRDefault="00C13D09" w:rsidP="0075389E">
            <w:pPr>
              <w:spacing w:after="0" w:line="240" w:lineRule="auto"/>
              <w:jc w:val="center"/>
              <w:rPr>
                <w:b/>
                <w:bCs/>
                <w:color w:val="000000"/>
                <w:szCs w:val="24"/>
              </w:rPr>
            </w:pPr>
            <w:r>
              <w:rPr>
                <w:b/>
                <w:bCs/>
                <w:color w:val="000000"/>
                <w:szCs w:val="24"/>
              </w:rPr>
              <w:t>10.5.2</w:t>
            </w:r>
          </w:p>
        </w:tc>
        <w:tc>
          <w:tcPr>
            <w:tcW w:w="2324" w:type="pct"/>
            <w:tcBorders>
              <w:top w:val="nil"/>
              <w:left w:val="nil"/>
              <w:bottom w:val="single" w:sz="4" w:space="0" w:color="auto"/>
              <w:right w:val="single" w:sz="8" w:space="0" w:color="auto"/>
            </w:tcBorders>
            <w:shd w:val="clear" w:color="auto" w:fill="auto"/>
            <w:vAlign w:val="center"/>
          </w:tcPr>
          <w:p w:rsidR="00C13D09" w:rsidRPr="005F06D7" w:rsidRDefault="00C13D09" w:rsidP="0075389E">
            <w:pPr>
              <w:ind w:left="49"/>
              <w:rPr>
                <w:rFonts w:ascii="Times New Roman" w:hAnsi="Times New Roman"/>
                <w:szCs w:val="24"/>
              </w:rPr>
            </w:pPr>
            <w:r>
              <w:rPr>
                <w:rFonts w:ascii="Times New Roman" w:hAnsi="Times New Roman"/>
                <w:szCs w:val="24"/>
              </w:rPr>
              <w:t>Kantine uygun çöp kovası tedarik etmek</w:t>
            </w:r>
          </w:p>
        </w:tc>
        <w:tc>
          <w:tcPr>
            <w:tcW w:w="1161" w:type="pct"/>
            <w:tcBorders>
              <w:top w:val="nil"/>
              <w:left w:val="nil"/>
              <w:bottom w:val="single" w:sz="4" w:space="0" w:color="auto"/>
              <w:right w:val="single" w:sz="8" w:space="0" w:color="auto"/>
            </w:tcBorders>
            <w:shd w:val="clear" w:color="auto" w:fill="auto"/>
            <w:vAlign w:val="center"/>
          </w:tcPr>
          <w:p w:rsidR="00C13D09" w:rsidRPr="005F06D7" w:rsidRDefault="00C13D09" w:rsidP="009111E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4" w:space="0" w:color="auto"/>
              <w:right w:val="single" w:sz="8" w:space="0" w:color="auto"/>
            </w:tcBorders>
            <w:shd w:val="clear" w:color="auto" w:fill="auto"/>
            <w:vAlign w:val="center"/>
          </w:tcPr>
          <w:p w:rsidR="00C13D09" w:rsidRPr="005F06D7" w:rsidRDefault="00C13D09" w:rsidP="009111ED">
            <w:pPr>
              <w:spacing w:after="0" w:line="240" w:lineRule="auto"/>
              <w:jc w:val="both"/>
              <w:rPr>
                <w:rFonts w:ascii="Times New Roman" w:hAnsi="Times New Roman"/>
                <w:color w:val="000000"/>
                <w:szCs w:val="24"/>
              </w:rPr>
            </w:pPr>
            <w:r>
              <w:rPr>
                <w:rFonts w:ascii="Times New Roman" w:hAnsi="Times New Roman"/>
                <w:color w:val="000000"/>
                <w:szCs w:val="24"/>
              </w:rPr>
              <w:t>01 Mart</w:t>
            </w:r>
          </w:p>
        </w:tc>
      </w:tr>
      <w:tr w:rsidR="00C13D09" w:rsidRPr="00A47F2F" w:rsidTr="0075389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D09" w:rsidRPr="00A47F2F" w:rsidRDefault="00C13D09" w:rsidP="0075389E">
            <w:pPr>
              <w:spacing w:after="0" w:line="240" w:lineRule="auto"/>
              <w:jc w:val="center"/>
              <w:rPr>
                <w:b/>
                <w:bCs/>
                <w:color w:val="000000"/>
                <w:szCs w:val="24"/>
              </w:rPr>
            </w:pPr>
            <w:r>
              <w:rPr>
                <w:b/>
                <w:bCs/>
                <w:color w:val="000000"/>
                <w:szCs w:val="24"/>
              </w:rPr>
              <w:t>10.5.3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C13D09" w:rsidRPr="005F06D7" w:rsidRDefault="00C13D09" w:rsidP="0075389E">
            <w:pPr>
              <w:spacing w:after="0" w:line="240" w:lineRule="auto"/>
              <w:rPr>
                <w:rFonts w:ascii="Times New Roman" w:hAnsi="Times New Roman"/>
                <w:szCs w:val="24"/>
                <w:highlight w:val="green"/>
              </w:rPr>
            </w:pPr>
            <w:r w:rsidRPr="00130CBB">
              <w:rPr>
                <w:rFonts w:ascii="Times New Roman" w:hAnsi="Times New Roman"/>
                <w:szCs w:val="24"/>
              </w:rPr>
              <w:t>Kantininin daha işlevsel olabileceği alana taşı</w:t>
            </w:r>
            <w:r>
              <w:rPr>
                <w:rFonts w:ascii="Times New Roman" w:hAnsi="Times New Roman"/>
                <w:szCs w:val="24"/>
              </w:rPr>
              <w:t>nması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13D09" w:rsidRPr="005F06D7" w:rsidRDefault="00C13D09" w:rsidP="0075389E">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C13D09" w:rsidRPr="005F06D7" w:rsidRDefault="00C13D09" w:rsidP="0075389E">
            <w:pPr>
              <w:spacing w:after="0" w:line="240" w:lineRule="auto"/>
              <w:jc w:val="both"/>
              <w:rPr>
                <w:rFonts w:ascii="Times New Roman" w:hAnsi="Times New Roman"/>
                <w:color w:val="000000"/>
                <w:szCs w:val="24"/>
              </w:rPr>
            </w:pPr>
            <w:r>
              <w:rPr>
                <w:rFonts w:ascii="Times New Roman" w:hAnsi="Times New Roman"/>
                <w:color w:val="000000"/>
                <w:szCs w:val="24"/>
              </w:rPr>
              <w:t>01 Mart</w:t>
            </w:r>
          </w:p>
        </w:tc>
      </w:tr>
    </w:tbl>
    <w:p w:rsidR="0075389E" w:rsidRDefault="0075389E" w:rsidP="003015EF"/>
    <w:p w:rsidR="005E01B4" w:rsidRDefault="005E01B4" w:rsidP="003015EF">
      <w:pPr>
        <w:rPr>
          <w:rStyle w:val="Balk4Char"/>
        </w:rPr>
      </w:pPr>
    </w:p>
    <w:p w:rsidR="005E01B4" w:rsidRDefault="005E01B4" w:rsidP="003015EF">
      <w:pPr>
        <w:rPr>
          <w:rStyle w:val="Balk4Char"/>
        </w:rPr>
      </w:pPr>
    </w:p>
    <w:p w:rsidR="005E01B4" w:rsidRDefault="005E01B4" w:rsidP="003015EF">
      <w:pPr>
        <w:rPr>
          <w:rStyle w:val="Balk4Char"/>
        </w:rPr>
      </w:pPr>
    </w:p>
    <w:p w:rsidR="003015EF" w:rsidRDefault="00DE5F30" w:rsidP="003015EF">
      <w:r w:rsidRPr="00D84686">
        <w:rPr>
          <w:rStyle w:val="Balk4Char"/>
        </w:rPr>
        <w:lastRenderedPageBreak/>
        <w:t xml:space="preserve">Stratejik Hedef </w:t>
      </w:r>
      <w:r w:rsidR="00677030">
        <w:rPr>
          <w:rStyle w:val="Balk4Char"/>
        </w:rPr>
        <w:t>10</w:t>
      </w:r>
      <w:r w:rsidRPr="00D84686">
        <w:rPr>
          <w:rStyle w:val="Balk4Char"/>
        </w:rPr>
        <w:t>.</w:t>
      </w:r>
      <w:r>
        <w:rPr>
          <w:rStyle w:val="Balk4Char"/>
        </w:rPr>
        <w:t>6</w:t>
      </w:r>
      <w:r w:rsidR="003015EF">
        <w:rPr>
          <w:rStyle w:val="Balk4Char"/>
        </w:rPr>
        <w:t>.</w:t>
      </w:r>
      <w:r w:rsidR="003015EF" w:rsidRPr="003015EF">
        <w:t xml:space="preserve"> </w:t>
      </w:r>
      <w:r w:rsidR="003015EF">
        <w:t xml:space="preserve">Spor alet araç gereç ve malzemelerini artırarak </w:t>
      </w:r>
      <w:r w:rsidR="00EA328A">
        <w:t xml:space="preserve">ve </w:t>
      </w:r>
      <w:r w:rsidR="003015EF">
        <w:t>spor faaliyetlerini çeşitlendirerek kapalı alanda spor faaliyetleri yapmak.</w:t>
      </w:r>
    </w:p>
    <w:p w:rsidR="0075389E" w:rsidRPr="002B6FDB" w:rsidRDefault="0075389E" w:rsidP="0075389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389E" w:rsidRPr="00A47F2F" w:rsidTr="0075389E">
        <w:trPr>
          <w:trHeight w:val="421"/>
        </w:trPr>
        <w:tc>
          <w:tcPr>
            <w:tcW w:w="1757" w:type="dxa"/>
            <w:vMerge w:val="restart"/>
            <w:shd w:val="clear" w:color="auto" w:fill="auto"/>
            <w:noWrap/>
            <w:vAlign w:val="center"/>
            <w:hideMark/>
          </w:tcPr>
          <w:p w:rsidR="0075389E" w:rsidRPr="003322A4" w:rsidRDefault="0075389E" w:rsidP="0075389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389E" w:rsidRPr="003322A4" w:rsidRDefault="0075389E" w:rsidP="0075389E">
            <w:pPr>
              <w:spacing w:after="0" w:line="240" w:lineRule="auto"/>
              <w:rPr>
                <w:b/>
                <w:bCs/>
                <w:color w:val="000000"/>
                <w:sz w:val="20"/>
                <w:szCs w:val="22"/>
              </w:rPr>
            </w:pPr>
            <w:r w:rsidRPr="003322A4">
              <w:rPr>
                <w:b/>
                <w:bCs/>
                <w:color w:val="000000"/>
                <w:sz w:val="20"/>
                <w:szCs w:val="22"/>
              </w:rPr>
              <w:t>PERFORMANS</w:t>
            </w:r>
          </w:p>
          <w:p w:rsidR="0075389E" w:rsidRPr="003322A4" w:rsidRDefault="0075389E" w:rsidP="0075389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389E" w:rsidRPr="003322A4" w:rsidRDefault="0075389E" w:rsidP="0075389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389E" w:rsidRPr="003322A4" w:rsidRDefault="0075389E" w:rsidP="0075389E">
            <w:pPr>
              <w:spacing w:after="0" w:line="240" w:lineRule="auto"/>
              <w:rPr>
                <w:b/>
                <w:bCs/>
                <w:color w:val="000000"/>
                <w:sz w:val="22"/>
                <w:szCs w:val="22"/>
              </w:rPr>
            </w:pPr>
            <w:r w:rsidRPr="003322A4">
              <w:rPr>
                <w:b/>
                <w:bCs/>
                <w:color w:val="000000"/>
                <w:sz w:val="22"/>
                <w:szCs w:val="22"/>
              </w:rPr>
              <w:t>HEDEF</w:t>
            </w:r>
          </w:p>
        </w:tc>
      </w:tr>
      <w:tr w:rsidR="0075389E" w:rsidRPr="00A47F2F" w:rsidTr="0075389E">
        <w:trPr>
          <w:gridAfter w:val="1"/>
          <w:wAfter w:w="15" w:type="dxa"/>
          <w:trHeight w:val="309"/>
        </w:trPr>
        <w:tc>
          <w:tcPr>
            <w:tcW w:w="1757" w:type="dxa"/>
            <w:vMerge/>
            <w:shd w:val="clear" w:color="auto" w:fill="auto"/>
            <w:vAlign w:val="center"/>
            <w:hideMark/>
          </w:tcPr>
          <w:p w:rsidR="0075389E" w:rsidRPr="003322A4" w:rsidRDefault="0075389E" w:rsidP="0075389E">
            <w:pPr>
              <w:spacing w:after="0" w:line="240" w:lineRule="auto"/>
              <w:rPr>
                <w:b/>
                <w:bCs/>
                <w:sz w:val="22"/>
                <w:szCs w:val="22"/>
              </w:rPr>
            </w:pPr>
          </w:p>
        </w:tc>
        <w:tc>
          <w:tcPr>
            <w:tcW w:w="5042" w:type="dxa"/>
            <w:vMerge/>
            <w:shd w:val="clear" w:color="auto" w:fill="auto"/>
            <w:vAlign w:val="center"/>
            <w:hideMark/>
          </w:tcPr>
          <w:p w:rsidR="0075389E" w:rsidRPr="003322A4" w:rsidRDefault="0075389E" w:rsidP="0075389E">
            <w:pPr>
              <w:spacing w:after="0" w:line="240" w:lineRule="auto"/>
              <w:rPr>
                <w:b/>
                <w:bCs/>
                <w:sz w:val="22"/>
                <w:szCs w:val="22"/>
              </w:rPr>
            </w:pPr>
          </w:p>
        </w:tc>
        <w:tc>
          <w:tcPr>
            <w:tcW w:w="957" w:type="dxa"/>
            <w:shd w:val="clear" w:color="auto" w:fill="auto"/>
            <w:noWrap/>
            <w:vAlign w:val="center"/>
            <w:hideMark/>
          </w:tcPr>
          <w:p w:rsidR="0075389E" w:rsidRPr="003322A4" w:rsidRDefault="0075389E" w:rsidP="0075389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389E" w:rsidRPr="003322A4" w:rsidRDefault="0075389E" w:rsidP="0075389E">
            <w:pPr>
              <w:spacing w:after="0" w:line="240" w:lineRule="auto"/>
              <w:rPr>
                <w:b/>
                <w:bCs/>
                <w:sz w:val="22"/>
                <w:szCs w:val="22"/>
              </w:rPr>
            </w:pPr>
            <w:r w:rsidRPr="003322A4">
              <w:rPr>
                <w:b/>
                <w:bCs/>
                <w:sz w:val="22"/>
                <w:szCs w:val="22"/>
              </w:rPr>
              <w:t>2019</w:t>
            </w:r>
          </w:p>
        </w:tc>
        <w:tc>
          <w:tcPr>
            <w:tcW w:w="1041" w:type="dxa"/>
            <w:vAlign w:val="center"/>
          </w:tcPr>
          <w:p w:rsidR="0075389E" w:rsidRPr="003322A4" w:rsidRDefault="0075389E" w:rsidP="0075389E">
            <w:pPr>
              <w:spacing w:after="0" w:line="240" w:lineRule="auto"/>
              <w:rPr>
                <w:b/>
                <w:bCs/>
                <w:sz w:val="22"/>
                <w:szCs w:val="22"/>
              </w:rPr>
            </w:pPr>
            <w:r w:rsidRPr="003322A4">
              <w:rPr>
                <w:b/>
                <w:bCs/>
                <w:sz w:val="22"/>
                <w:szCs w:val="22"/>
              </w:rPr>
              <w:t>2020</w:t>
            </w:r>
          </w:p>
        </w:tc>
        <w:tc>
          <w:tcPr>
            <w:tcW w:w="1007" w:type="dxa"/>
            <w:vAlign w:val="center"/>
          </w:tcPr>
          <w:p w:rsidR="0075389E" w:rsidRPr="003322A4" w:rsidRDefault="0075389E" w:rsidP="0075389E">
            <w:pPr>
              <w:spacing w:after="0" w:line="240" w:lineRule="auto"/>
              <w:rPr>
                <w:b/>
                <w:bCs/>
                <w:sz w:val="22"/>
                <w:szCs w:val="22"/>
              </w:rPr>
            </w:pPr>
            <w:r w:rsidRPr="003322A4">
              <w:rPr>
                <w:b/>
                <w:bCs/>
                <w:sz w:val="22"/>
                <w:szCs w:val="22"/>
              </w:rPr>
              <w:t>2021</w:t>
            </w:r>
          </w:p>
        </w:tc>
        <w:tc>
          <w:tcPr>
            <w:tcW w:w="1092" w:type="dxa"/>
            <w:vAlign w:val="center"/>
          </w:tcPr>
          <w:p w:rsidR="0075389E" w:rsidRPr="003322A4" w:rsidRDefault="0075389E" w:rsidP="0075389E">
            <w:pPr>
              <w:spacing w:after="0" w:line="240" w:lineRule="auto"/>
              <w:rPr>
                <w:b/>
                <w:bCs/>
                <w:sz w:val="22"/>
                <w:szCs w:val="22"/>
              </w:rPr>
            </w:pPr>
            <w:r w:rsidRPr="003322A4">
              <w:rPr>
                <w:b/>
                <w:bCs/>
                <w:sz w:val="22"/>
                <w:szCs w:val="22"/>
              </w:rPr>
              <w:t>2022</w:t>
            </w:r>
          </w:p>
        </w:tc>
        <w:tc>
          <w:tcPr>
            <w:tcW w:w="1005" w:type="dxa"/>
            <w:vAlign w:val="center"/>
          </w:tcPr>
          <w:p w:rsidR="0075389E" w:rsidRPr="003322A4" w:rsidRDefault="0075389E" w:rsidP="0075389E">
            <w:pPr>
              <w:spacing w:after="0" w:line="240" w:lineRule="auto"/>
              <w:rPr>
                <w:b/>
                <w:bCs/>
                <w:sz w:val="22"/>
                <w:szCs w:val="22"/>
              </w:rPr>
            </w:pPr>
            <w:r w:rsidRPr="003322A4">
              <w:rPr>
                <w:b/>
                <w:bCs/>
                <w:sz w:val="22"/>
                <w:szCs w:val="22"/>
              </w:rPr>
              <w:t>2023</w:t>
            </w:r>
          </w:p>
        </w:tc>
      </w:tr>
      <w:tr w:rsidR="0075389E" w:rsidRPr="00A47F2F" w:rsidTr="0075389E">
        <w:trPr>
          <w:gridAfter w:val="1"/>
          <w:wAfter w:w="15" w:type="dxa"/>
          <w:trHeight w:val="549"/>
        </w:trPr>
        <w:tc>
          <w:tcPr>
            <w:tcW w:w="1757" w:type="dxa"/>
            <w:shd w:val="clear" w:color="auto" w:fill="auto"/>
            <w:vAlign w:val="center"/>
          </w:tcPr>
          <w:p w:rsidR="0075389E" w:rsidRPr="003322A4" w:rsidRDefault="001115BC" w:rsidP="0075389E">
            <w:pPr>
              <w:spacing w:after="0" w:line="240" w:lineRule="auto"/>
              <w:rPr>
                <w:b/>
                <w:bCs/>
                <w:color w:val="FF0000"/>
                <w:sz w:val="22"/>
                <w:szCs w:val="22"/>
              </w:rPr>
            </w:pPr>
            <w:r w:rsidRPr="003322A4">
              <w:rPr>
                <w:b/>
                <w:bCs/>
                <w:color w:val="FF0000"/>
                <w:sz w:val="22"/>
                <w:szCs w:val="22"/>
              </w:rPr>
              <w:t>PG.</w:t>
            </w:r>
            <w:r>
              <w:rPr>
                <w:b/>
                <w:bCs/>
                <w:color w:val="FF0000"/>
                <w:sz w:val="22"/>
                <w:szCs w:val="22"/>
              </w:rPr>
              <w:t>10</w:t>
            </w:r>
            <w:r w:rsidRPr="003322A4">
              <w:rPr>
                <w:b/>
                <w:bCs/>
                <w:color w:val="FF0000"/>
                <w:sz w:val="22"/>
                <w:szCs w:val="22"/>
              </w:rPr>
              <w:t>.</w:t>
            </w:r>
            <w:r>
              <w:rPr>
                <w:b/>
                <w:bCs/>
                <w:color w:val="FF0000"/>
                <w:sz w:val="22"/>
                <w:szCs w:val="22"/>
              </w:rPr>
              <w:t>6.a</w:t>
            </w:r>
          </w:p>
        </w:tc>
        <w:tc>
          <w:tcPr>
            <w:tcW w:w="5042" w:type="dxa"/>
            <w:shd w:val="clear" w:color="auto" w:fill="auto"/>
            <w:vAlign w:val="center"/>
          </w:tcPr>
          <w:p w:rsidR="0075389E" w:rsidRPr="00703DFC" w:rsidRDefault="00EA328A" w:rsidP="0075389E">
            <w:pPr>
              <w:spacing w:after="0" w:line="240" w:lineRule="auto"/>
              <w:rPr>
                <w:rFonts w:ascii="Times New Roman" w:hAnsi="Times New Roman"/>
                <w:sz w:val="22"/>
                <w:szCs w:val="22"/>
              </w:rPr>
            </w:pPr>
            <w:r>
              <w:rPr>
                <w:rFonts w:ascii="Times New Roman" w:hAnsi="Times New Roman"/>
                <w:sz w:val="22"/>
                <w:szCs w:val="22"/>
              </w:rPr>
              <w:t>Kapalı alanda yapılabilen spor faaliyeti sayısı</w:t>
            </w:r>
          </w:p>
        </w:tc>
        <w:tc>
          <w:tcPr>
            <w:tcW w:w="957" w:type="dxa"/>
            <w:shd w:val="clear" w:color="auto" w:fill="auto"/>
            <w:noWrap/>
            <w:vAlign w:val="center"/>
          </w:tcPr>
          <w:p w:rsidR="0075389E" w:rsidRPr="00703DFC" w:rsidRDefault="00EA328A" w:rsidP="0075389E">
            <w:pPr>
              <w:spacing w:after="0" w:line="240" w:lineRule="auto"/>
              <w:jc w:val="center"/>
              <w:rPr>
                <w:rFonts w:ascii="Times New Roman" w:hAnsi="Times New Roman"/>
                <w:sz w:val="22"/>
                <w:szCs w:val="22"/>
              </w:rPr>
            </w:pPr>
            <w:r>
              <w:rPr>
                <w:rFonts w:ascii="Times New Roman" w:hAnsi="Times New Roman"/>
                <w:sz w:val="22"/>
                <w:szCs w:val="22"/>
              </w:rPr>
              <w:t>1</w:t>
            </w:r>
          </w:p>
        </w:tc>
        <w:tc>
          <w:tcPr>
            <w:tcW w:w="1092" w:type="dxa"/>
            <w:gridSpan w:val="2"/>
            <w:shd w:val="clear" w:color="auto" w:fill="auto"/>
            <w:noWrap/>
            <w:vAlign w:val="center"/>
          </w:tcPr>
          <w:p w:rsidR="0075389E" w:rsidRPr="00703DFC" w:rsidRDefault="00EA328A" w:rsidP="0075389E">
            <w:pPr>
              <w:spacing w:after="0" w:line="240" w:lineRule="auto"/>
              <w:jc w:val="center"/>
              <w:rPr>
                <w:rFonts w:ascii="Times New Roman" w:hAnsi="Times New Roman"/>
                <w:sz w:val="22"/>
                <w:szCs w:val="22"/>
              </w:rPr>
            </w:pPr>
            <w:r>
              <w:rPr>
                <w:rFonts w:ascii="Times New Roman" w:hAnsi="Times New Roman"/>
                <w:sz w:val="22"/>
                <w:szCs w:val="22"/>
              </w:rPr>
              <w:t>10</w:t>
            </w:r>
          </w:p>
        </w:tc>
        <w:tc>
          <w:tcPr>
            <w:tcW w:w="1041" w:type="dxa"/>
            <w:vAlign w:val="center"/>
          </w:tcPr>
          <w:p w:rsidR="0075389E" w:rsidRPr="00703DFC" w:rsidRDefault="00EA328A" w:rsidP="0075389E">
            <w:pPr>
              <w:spacing w:after="0" w:line="240" w:lineRule="auto"/>
              <w:jc w:val="center"/>
              <w:rPr>
                <w:rFonts w:ascii="Times New Roman" w:hAnsi="Times New Roman"/>
                <w:sz w:val="22"/>
                <w:szCs w:val="22"/>
              </w:rPr>
            </w:pPr>
            <w:r>
              <w:rPr>
                <w:rFonts w:ascii="Times New Roman" w:hAnsi="Times New Roman"/>
                <w:sz w:val="22"/>
                <w:szCs w:val="22"/>
              </w:rPr>
              <w:t>10</w:t>
            </w:r>
          </w:p>
        </w:tc>
        <w:tc>
          <w:tcPr>
            <w:tcW w:w="1007" w:type="dxa"/>
            <w:vAlign w:val="center"/>
          </w:tcPr>
          <w:p w:rsidR="0075389E" w:rsidRPr="00703DFC" w:rsidRDefault="00EA328A" w:rsidP="0075389E">
            <w:pPr>
              <w:spacing w:after="0" w:line="240" w:lineRule="auto"/>
              <w:jc w:val="center"/>
              <w:rPr>
                <w:rFonts w:ascii="Times New Roman" w:hAnsi="Times New Roman"/>
                <w:sz w:val="22"/>
                <w:szCs w:val="22"/>
              </w:rPr>
            </w:pPr>
            <w:r>
              <w:rPr>
                <w:rFonts w:ascii="Times New Roman" w:hAnsi="Times New Roman"/>
                <w:sz w:val="22"/>
                <w:szCs w:val="22"/>
              </w:rPr>
              <w:t>10</w:t>
            </w:r>
          </w:p>
        </w:tc>
        <w:tc>
          <w:tcPr>
            <w:tcW w:w="1092" w:type="dxa"/>
            <w:vAlign w:val="center"/>
          </w:tcPr>
          <w:p w:rsidR="0075389E" w:rsidRPr="00703DFC" w:rsidRDefault="00EA328A" w:rsidP="0075389E">
            <w:pPr>
              <w:spacing w:after="0" w:line="240" w:lineRule="auto"/>
              <w:jc w:val="center"/>
              <w:rPr>
                <w:rFonts w:ascii="Times New Roman" w:hAnsi="Times New Roman"/>
                <w:sz w:val="22"/>
                <w:szCs w:val="22"/>
              </w:rPr>
            </w:pPr>
            <w:r>
              <w:rPr>
                <w:rFonts w:ascii="Times New Roman" w:hAnsi="Times New Roman"/>
                <w:sz w:val="22"/>
                <w:szCs w:val="22"/>
              </w:rPr>
              <w:t>10</w:t>
            </w:r>
          </w:p>
        </w:tc>
        <w:tc>
          <w:tcPr>
            <w:tcW w:w="1005" w:type="dxa"/>
            <w:vAlign w:val="center"/>
          </w:tcPr>
          <w:p w:rsidR="0075389E" w:rsidRPr="00703DFC" w:rsidRDefault="00EA328A" w:rsidP="0075389E">
            <w:pPr>
              <w:spacing w:after="0" w:line="240" w:lineRule="auto"/>
              <w:jc w:val="center"/>
              <w:rPr>
                <w:rFonts w:ascii="Times New Roman" w:hAnsi="Times New Roman"/>
                <w:sz w:val="22"/>
                <w:szCs w:val="22"/>
              </w:rPr>
            </w:pPr>
            <w:r>
              <w:rPr>
                <w:rFonts w:ascii="Times New Roman" w:hAnsi="Times New Roman"/>
                <w:sz w:val="22"/>
                <w:szCs w:val="22"/>
              </w:rPr>
              <w:t>10</w:t>
            </w:r>
          </w:p>
        </w:tc>
      </w:tr>
    </w:tbl>
    <w:p w:rsidR="0075389E" w:rsidRPr="002B6FDB" w:rsidRDefault="0075389E" w:rsidP="0075389E">
      <w:pPr>
        <w:jc w:val="both"/>
        <w:rPr>
          <w:b/>
          <w:i/>
          <w:szCs w:val="24"/>
        </w:rPr>
      </w:pPr>
    </w:p>
    <w:p w:rsidR="0075389E" w:rsidRDefault="0075389E" w:rsidP="0075389E">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389E" w:rsidRPr="00A47F2F" w:rsidTr="0075389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389E" w:rsidRPr="00A47F2F" w:rsidRDefault="0075389E" w:rsidP="007538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389E" w:rsidRPr="00A47F2F" w:rsidRDefault="0075389E" w:rsidP="007538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389E" w:rsidRPr="00A47F2F" w:rsidRDefault="0075389E" w:rsidP="007538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389E" w:rsidRPr="00A47F2F" w:rsidRDefault="0075389E" w:rsidP="0075389E">
            <w:pPr>
              <w:spacing w:after="0" w:line="240" w:lineRule="auto"/>
              <w:jc w:val="center"/>
              <w:rPr>
                <w:b/>
                <w:bCs/>
                <w:color w:val="000000"/>
                <w:szCs w:val="24"/>
              </w:rPr>
            </w:pPr>
            <w:r>
              <w:rPr>
                <w:b/>
                <w:bCs/>
                <w:color w:val="000000"/>
                <w:szCs w:val="24"/>
              </w:rPr>
              <w:t>Eylem Tarihi</w:t>
            </w:r>
          </w:p>
        </w:tc>
      </w:tr>
      <w:tr w:rsidR="0075389E" w:rsidRPr="00A47F2F" w:rsidTr="0075389E">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75389E" w:rsidRPr="00A47F2F" w:rsidRDefault="001115BC" w:rsidP="0075389E">
            <w:pPr>
              <w:spacing w:after="0" w:line="240" w:lineRule="auto"/>
              <w:jc w:val="center"/>
              <w:rPr>
                <w:b/>
                <w:bCs/>
                <w:color w:val="000000"/>
                <w:szCs w:val="24"/>
              </w:rPr>
            </w:pPr>
            <w:r>
              <w:rPr>
                <w:b/>
                <w:bCs/>
                <w:color w:val="000000"/>
                <w:szCs w:val="24"/>
              </w:rPr>
              <w:t>10.6.a</w:t>
            </w:r>
          </w:p>
        </w:tc>
        <w:tc>
          <w:tcPr>
            <w:tcW w:w="2324" w:type="pct"/>
            <w:tcBorders>
              <w:top w:val="nil"/>
              <w:left w:val="nil"/>
              <w:bottom w:val="single" w:sz="4" w:space="0" w:color="auto"/>
              <w:right w:val="single" w:sz="8" w:space="0" w:color="auto"/>
            </w:tcBorders>
            <w:shd w:val="clear" w:color="auto" w:fill="auto"/>
            <w:vAlign w:val="center"/>
          </w:tcPr>
          <w:p w:rsidR="0075389E" w:rsidRPr="005F06D7" w:rsidRDefault="00EA328A" w:rsidP="0075389E">
            <w:pPr>
              <w:ind w:left="49"/>
              <w:rPr>
                <w:rFonts w:ascii="Times New Roman" w:hAnsi="Times New Roman"/>
                <w:szCs w:val="24"/>
              </w:rPr>
            </w:pPr>
            <w:r>
              <w:rPr>
                <w:rFonts w:ascii="Times New Roman" w:hAnsi="Times New Roman"/>
                <w:szCs w:val="24"/>
              </w:rPr>
              <w:t>Masa tenisi ve çeşitli spor aletleri alımı ve tamiri yap</w:t>
            </w:r>
            <w:r w:rsidR="00C5446B">
              <w:rPr>
                <w:rFonts w:ascii="Times New Roman" w:hAnsi="Times New Roman"/>
                <w:szCs w:val="24"/>
              </w:rPr>
              <w:t>ılması</w:t>
            </w:r>
          </w:p>
        </w:tc>
        <w:tc>
          <w:tcPr>
            <w:tcW w:w="1161" w:type="pct"/>
            <w:tcBorders>
              <w:top w:val="nil"/>
              <w:left w:val="nil"/>
              <w:bottom w:val="single" w:sz="4" w:space="0" w:color="auto"/>
              <w:right w:val="single" w:sz="8" w:space="0" w:color="auto"/>
            </w:tcBorders>
            <w:shd w:val="clear" w:color="auto" w:fill="auto"/>
            <w:vAlign w:val="center"/>
          </w:tcPr>
          <w:p w:rsidR="0075389E" w:rsidRPr="005F06D7" w:rsidRDefault="00C13D09" w:rsidP="0075389E">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4" w:space="0" w:color="auto"/>
              <w:right w:val="single" w:sz="8" w:space="0" w:color="auto"/>
            </w:tcBorders>
            <w:shd w:val="clear" w:color="auto" w:fill="auto"/>
            <w:vAlign w:val="center"/>
          </w:tcPr>
          <w:p w:rsidR="0075389E" w:rsidRPr="005F06D7" w:rsidRDefault="00C13D09" w:rsidP="0075389E">
            <w:pPr>
              <w:spacing w:after="0" w:line="240" w:lineRule="auto"/>
              <w:jc w:val="both"/>
              <w:rPr>
                <w:rFonts w:ascii="Times New Roman" w:hAnsi="Times New Roman"/>
                <w:color w:val="000000"/>
                <w:szCs w:val="24"/>
              </w:rPr>
            </w:pPr>
            <w:r>
              <w:rPr>
                <w:rFonts w:ascii="Times New Roman" w:hAnsi="Times New Roman"/>
                <w:color w:val="000000"/>
                <w:szCs w:val="24"/>
              </w:rPr>
              <w:t>01 Kasım</w:t>
            </w:r>
          </w:p>
        </w:tc>
      </w:tr>
    </w:tbl>
    <w:p w:rsidR="005E01B4" w:rsidRDefault="005E01B4" w:rsidP="00B10B15">
      <w:pPr>
        <w:pStyle w:val="Balk3"/>
      </w:pPr>
    </w:p>
    <w:p w:rsidR="005E01B4" w:rsidRDefault="005E01B4" w:rsidP="005E01B4"/>
    <w:p w:rsidR="005E01B4" w:rsidRDefault="005E01B4" w:rsidP="005E01B4"/>
    <w:p w:rsidR="005E01B4" w:rsidRPr="005E01B4" w:rsidRDefault="005E01B4" w:rsidP="005E01B4"/>
    <w:p w:rsidR="00B10B15" w:rsidRPr="001115BC" w:rsidRDefault="00B10B15" w:rsidP="00B10B15">
      <w:pPr>
        <w:pStyle w:val="Balk3"/>
        <w:rPr>
          <w:sz w:val="28"/>
          <w:szCs w:val="28"/>
        </w:rPr>
      </w:pPr>
      <w:r w:rsidRPr="001115BC">
        <w:rPr>
          <w:sz w:val="28"/>
          <w:szCs w:val="28"/>
        </w:rPr>
        <w:lastRenderedPageBreak/>
        <w:t xml:space="preserve">Stratejik Amaç </w:t>
      </w:r>
      <w:r w:rsidR="00DE2A73" w:rsidRPr="001115BC">
        <w:rPr>
          <w:sz w:val="28"/>
          <w:szCs w:val="28"/>
        </w:rPr>
        <w:t>11</w:t>
      </w:r>
      <w:r w:rsidRPr="001115BC">
        <w:rPr>
          <w:sz w:val="28"/>
          <w:szCs w:val="28"/>
        </w:rPr>
        <w:t xml:space="preserve">: </w:t>
      </w:r>
      <w:r w:rsidR="00436BD8" w:rsidRPr="001115BC">
        <w:rPr>
          <w:sz w:val="28"/>
          <w:szCs w:val="28"/>
        </w:rPr>
        <w:t>Okul güvenlik sisteminin eksiksiz hale getirilmesi</w:t>
      </w:r>
    </w:p>
    <w:p w:rsidR="00B10B15" w:rsidRPr="001115BC" w:rsidRDefault="00B10B15" w:rsidP="00B10B15">
      <w:pPr>
        <w:pStyle w:val="Balk3"/>
        <w:rPr>
          <w:rFonts w:ascii="Book Antiqua" w:hAnsi="Book Antiqua"/>
          <w:sz w:val="28"/>
          <w:szCs w:val="28"/>
        </w:rPr>
      </w:pPr>
      <w:r w:rsidRPr="001115BC">
        <w:rPr>
          <w:rStyle w:val="Balk4Char"/>
          <w:sz w:val="28"/>
          <w:szCs w:val="28"/>
        </w:rPr>
        <w:t xml:space="preserve">Stratejik Hedef </w:t>
      </w:r>
      <w:r w:rsidR="00DE2A73" w:rsidRPr="001115BC">
        <w:rPr>
          <w:rStyle w:val="Balk4Char"/>
          <w:sz w:val="28"/>
          <w:szCs w:val="28"/>
        </w:rPr>
        <w:t>11</w:t>
      </w:r>
      <w:r w:rsidRPr="001115BC">
        <w:rPr>
          <w:rStyle w:val="Balk4Char"/>
          <w:sz w:val="28"/>
          <w:szCs w:val="28"/>
        </w:rPr>
        <w:t>.1.</w:t>
      </w:r>
      <w:r w:rsidRPr="001115BC">
        <w:rPr>
          <w:rFonts w:ascii="Book Antiqua" w:hAnsi="Book Antiqua"/>
          <w:sz w:val="28"/>
          <w:szCs w:val="28"/>
        </w:rPr>
        <w:t xml:space="preserve">  </w:t>
      </w:r>
      <w:r w:rsidR="00436BD8" w:rsidRPr="001115BC">
        <w:rPr>
          <w:sz w:val="28"/>
          <w:szCs w:val="28"/>
        </w:rPr>
        <w:t>Okul güvenlik sisteminin denetlenmesi ve eksikliklerinin tamamlanması</w:t>
      </w:r>
    </w:p>
    <w:p w:rsidR="00B10B15" w:rsidRPr="002B6FDB" w:rsidRDefault="00B10B15" w:rsidP="00B10B15">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10B15" w:rsidRPr="00A47F2F" w:rsidTr="003015EF">
        <w:trPr>
          <w:trHeight w:val="421"/>
        </w:trPr>
        <w:tc>
          <w:tcPr>
            <w:tcW w:w="1757" w:type="dxa"/>
            <w:vMerge w:val="restart"/>
            <w:shd w:val="clear" w:color="auto" w:fill="auto"/>
            <w:noWrap/>
            <w:vAlign w:val="center"/>
            <w:hideMark/>
          </w:tcPr>
          <w:p w:rsidR="00B10B15" w:rsidRPr="003322A4" w:rsidRDefault="00B10B15" w:rsidP="003015EF">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10B15" w:rsidRPr="003322A4" w:rsidRDefault="00B10B15" w:rsidP="003015EF">
            <w:pPr>
              <w:spacing w:after="0" w:line="240" w:lineRule="auto"/>
              <w:rPr>
                <w:b/>
                <w:bCs/>
                <w:color w:val="000000"/>
                <w:sz w:val="20"/>
                <w:szCs w:val="22"/>
              </w:rPr>
            </w:pPr>
            <w:r w:rsidRPr="003322A4">
              <w:rPr>
                <w:b/>
                <w:bCs/>
                <w:color w:val="000000"/>
                <w:sz w:val="20"/>
                <w:szCs w:val="22"/>
              </w:rPr>
              <w:t>PERFORMANS</w:t>
            </w:r>
          </w:p>
          <w:p w:rsidR="00B10B15" w:rsidRPr="003322A4" w:rsidRDefault="00B10B15" w:rsidP="003015EF">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10B15" w:rsidRPr="003322A4" w:rsidRDefault="00B10B15" w:rsidP="003015EF">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10B15" w:rsidRPr="003322A4" w:rsidRDefault="00B10B15" w:rsidP="003015EF">
            <w:pPr>
              <w:spacing w:after="0" w:line="240" w:lineRule="auto"/>
              <w:rPr>
                <w:b/>
                <w:bCs/>
                <w:color w:val="000000"/>
                <w:sz w:val="22"/>
                <w:szCs w:val="22"/>
              </w:rPr>
            </w:pPr>
            <w:r w:rsidRPr="003322A4">
              <w:rPr>
                <w:b/>
                <w:bCs/>
                <w:color w:val="000000"/>
                <w:sz w:val="22"/>
                <w:szCs w:val="22"/>
              </w:rPr>
              <w:t>HEDEF</w:t>
            </w:r>
          </w:p>
        </w:tc>
      </w:tr>
      <w:tr w:rsidR="00B10B15" w:rsidRPr="00A47F2F" w:rsidTr="003015EF">
        <w:trPr>
          <w:gridAfter w:val="1"/>
          <w:wAfter w:w="15" w:type="dxa"/>
          <w:trHeight w:val="309"/>
        </w:trPr>
        <w:tc>
          <w:tcPr>
            <w:tcW w:w="1757" w:type="dxa"/>
            <w:vMerge/>
            <w:shd w:val="clear" w:color="auto" w:fill="auto"/>
            <w:vAlign w:val="center"/>
            <w:hideMark/>
          </w:tcPr>
          <w:p w:rsidR="00B10B15" w:rsidRPr="003322A4" w:rsidRDefault="00B10B15" w:rsidP="003015EF">
            <w:pPr>
              <w:spacing w:after="0" w:line="240" w:lineRule="auto"/>
              <w:rPr>
                <w:b/>
                <w:bCs/>
                <w:sz w:val="22"/>
                <w:szCs w:val="22"/>
              </w:rPr>
            </w:pPr>
          </w:p>
        </w:tc>
        <w:tc>
          <w:tcPr>
            <w:tcW w:w="5042" w:type="dxa"/>
            <w:vMerge/>
            <w:shd w:val="clear" w:color="auto" w:fill="auto"/>
            <w:vAlign w:val="center"/>
            <w:hideMark/>
          </w:tcPr>
          <w:p w:rsidR="00B10B15" w:rsidRPr="003322A4" w:rsidRDefault="00B10B15" w:rsidP="003015EF">
            <w:pPr>
              <w:spacing w:after="0" w:line="240" w:lineRule="auto"/>
              <w:rPr>
                <w:b/>
                <w:bCs/>
                <w:sz w:val="22"/>
                <w:szCs w:val="22"/>
              </w:rPr>
            </w:pPr>
          </w:p>
        </w:tc>
        <w:tc>
          <w:tcPr>
            <w:tcW w:w="957" w:type="dxa"/>
            <w:shd w:val="clear" w:color="auto" w:fill="auto"/>
            <w:noWrap/>
            <w:vAlign w:val="center"/>
            <w:hideMark/>
          </w:tcPr>
          <w:p w:rsidR="00B10B15" w:rsidRPr="003322A4" w:rsidRDefault="00B10B15" w:rsidP="003015EF">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10B15" w:rsidRPr="003322A4" w:rsidRDefault="00B10B15" w:rsidP="003015EF">
            <w:pPr>
              <w:spacing w:after="0" w:line="240" w:lineRule="auto"/>
              <w:rPr>
                <w:b/>
                <w:bCs/>
                <w:sz w:val="22"/>
                <w:szCs w:val="22"/>
              </w:rPr>
            </w:pPr>
            <w:r w:rsidRPr="003322A4">
              <w:rPr>
                <w:b/>
                <w:bCs/>
                <w:sz w:val="22"/>
                <w:szCs w:val="22"/>
              </w:rPr>
              <w:t>2019</w:t>
            </w:r>
          </w:p>
        </w:tc>
        <w:tc>
          <w:tcPr>
            <w:tcW w:w="1041" w:type="dxa"/>
            <w:vAlign w:val="center"/>
          </w:tcPr>
          <w:p w:rsidR="00B10B15" w:rsidRPr="003322A4" w:rsidRDefault="00B10B15" w:rsidP="003015EF">
            <w:pPr>
              <w:spacing w:after="0" w:line="240" w:lineRule="auto"/>
              <w:rPr>
                <w:b/>
                <w:bCs/>
                <w:sz w:val="22"/>
                <w:szCs w:val="22"/>
              </w:rPr>
            </w:pPr>
            <w:r w:rsidRPr="003322A4">
              <w:rPr>
                <w:b/>
                <w:bCs/>
                <w:sz w:val="22"/>
                <w:szCs w:val="22"/>
              </w:rPr>
              <w:t>2020</w:t>
            </w:r>
          </w:p>
        </w:tc>
        <w:tc>
          <w:tcPr>
            <w:tcW w:w="1007" w:type="dxa"/>
            <w:vAlign w:val="center"/>
          </w:tcPr>
          <w:p w:rsidR="00B10B15" w:rsidRPr="003322A4" w:rsidRDefault="00B10B15" w:rsidP="003015EF">
            <w:pPr>
              <w:spacing w:after="0" w:line="240" w:lineRule="auto"/>
              <w:rPr>
                <w:b/>
                <w:bCs/>
                <w:sz w:val="22"/>
                <w:szCs w:val="22"/>
              </w:rPr>
            </w:pPr>
            <w:r w:rsidRPr="003322A4">
              <w:rPr>
                <w:b/>
                <w:bCs/>
                <w:sz w:val="22"/>
                <w:szCs w:val="22"/>
              </w:rPr>
              <w:t>2021</w:t>
            </w:r>
          </w:p>
        </w:tc>
        <w:tc>
          <w:tcPr>
            <w:tcW w:w="1092" w:type="dxa"/>
            <w:vAlign w:val="center"/>
          </w:tcPr>
          <w:p w:rsidR="00B10B15" w:rsidRPr="003322A4" w:rsidRDefault="00B10B15" w:rsidP="003015EF">
            <w:pPr>
              <w:spacing w:after="0" w:line="240" w:lineRule="auto"/>
              <w:rPr>
                <w:b/>
                <w:bCs/>
                <w:sz w:val="22"/>
                <w:szCs w:val="22"/>
              </w:rPr>
            </w:pPr>
            <w:r w:rsidRPr="003322A4">
              <w:rPr>
                <w:b/>
                <w:bCs/>
                <w:sz w:val="22"/>
                <w:szCs w:val="22"/>
              </w:rPr>
              <w:t>2022</w:t>
            </w:r>
          </w:p>
        </w:tc>
        <w:tc>
          <w:tcPr>
            <w:tcW w:w="1005" w:type="dxa"/>
            <w:vAlign w:val="center"/>
          </w:tcPr>
          <w:p w:rsidR="00B10B15" w:rsidRPr="003322A4" w:rsidRDefault="00B10B15" w:rsidP="003015EF">
            <w:pPr>
              <w:spacing w:after="0" w:line="240" w:lineRule="auto"/>
              <w:rPr>
                <w:b/>
                <w:bCs/>
                <w:sz w:val="22"/>
                <w:szCs w:val="22"/>
              </w:rPr>
            </w:pPr>
            <w:r w:rsidRPr="003322A4">
              <w:rPr>
                <w:b/>
                <w:bCs/>
                <w:sz w:val="22"/>
                <w:szCs w:val="22"/>
              </w:rPr>
              <w:t>2023</w:t>
            </w:r>
          </w:p>
        </w:tc>
      </w:tr>
      <w:tr w:rsidR="00B10B15" w:rsidRPr="00A47F2F" w:rsidTr="003015EF">
        <w:trPr>
          <w:gridAfter w:val="1"/>
          <w:wAfter w:w="15" w:type="dxa"/>
          <w:trHeight w:val="549"/>
        </w:trPr>
        <w:tc>
          <w:tcPr>
            <w:tcW w:w="1757" w:type="dxa"/>
            <w:shd w:val="clear" w:color="auto" w:fill="auto"/>
            <w:vAlign w:val="center"/>
          </w:tcPr>
          <w:p w:rsidR="00B10B15" w:rsidRPr="003322A4" w:rsidRDefault="00B10B15" w:rsidP="00DE2A73">
            <w:pPr>
              <w:spacing w:after="0" w:line="240" w:lineRule="auto"/>
              <w:rPr>
                <w:b/>
                <w:bCs/>
                <w:color w:val="FF0000"/>
                <w:sz w:val="22"/>
                <w:szCs w:val="22"/>
              </w:rPr>
            </w:pPr>
            <w:r w:rsidRPr="003322A4">
              <w:rPr>
                <w:b/>
                <w:bCs/>
                <w:color w:val="FF0000"/>
                <w:sz w:val="22"/>
                <w:szCs w:val="22"/>
              </w:rPr>
              <w:t>PG.</w:t>
            </w:r>
            <w:r w:rsidR="00DE2A73">
              <w:rPr>
                <w:b/>
                <w:bCs/>
                <w:color w:val="FF0000"/>
                <w:sz w:val="22"/>
                <w:szCs w:val="22"/>
              </w:rPr>
              <w:t>11</w:t>
            </w:r>
            <w:r w:rsidRPr="003322A4">
              <w:rPr>
                <w:b/>
                <w:bCs/>
                <w:color w:val="FF0000"/>
                <w:sz w:val="22"/>
                <w:szCs w:val="22"/>
              </w:rPr>
              <w:t>.1</w:t>
            </w:r>
          </w:p>
        </w:tc>
        <w:tc>
          <w:tcPr>
            <w:tcW w:w="5042" w:type="dxa"/>
            <w:shd w:val="clear" w:color="auto" w:fill="auto"/>
            <w:vAlign w:val="center"/>
          </w:tcPr>
          <w:p w:rsidR="00B10B15" w:rsidRPr="00703DFC" w:rsidRDefault="00C5446B" w:rsidP="003015EF">
            <w:pPr>
              <w:spacing w:after="0" w:line="240" w:lineRule="auto"/>
              <w:rPr>
                <w:rFonts w:ascii="Times New Roman" w:hAnsi="Times New Roman"/>
                <w:sz w:val="22"/>
                <w:szCs w:val="22"/>
              </w:rPr>
            </w:pPr>
            <w:r>
              <w:rPr>
                <w:rFonts w:ascii="Times New Roman" w:hAnsi="Times New Roman"/>
                <w:sz w:val="22"/>
                <w:szCs w:val="22"/>
              </w:rPr>
              <w:t>Çalışan kamera sayısı</w:t>
            </w:r>
          </w:p>
        </w:tc>
        <w:tc>
          <w:tcPr>
            <w:tcW w:w="957" w:type="dxa"/>
            <w:shd w:val="clear" w:color="auto" w:fill="auto"/>
            <w:noWrap/>
            <w:vAlign w:val="center"/>
          </w:tcPr>
          <w:p w:rsidR="00B10B15" w:rsidRPr="00703DFC" w:rsidRDefault="00C5446B" w:rsidP="003015EF">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rsidR="00B10B15" w:rsidRPr="00703DFC" w:rsidRDefault="00C5446B" w:rsidP="003015EF">
            <w:pPr>
              <w:spacing w:after="0" w:line="240" w:lineRule="auto"/>
              <w:jc w:val="center"/>
              <w:rPr>
                <w:rFonts w:ascii="Times New Roman" w:hAnsi="Times New Roman"/>
                <w:sz w:val="22"/>
                <w:szCs w:val="22"/>
              </w:rPr>
            </w:pPr>
            <w:r>
              <w:rPr>
                <w:rFonts w:ascii="Times New Roman" w:hAnsi="Times New Roman"/>
                <w:sz w:val="22"/>
                <w:szCs w:val="22"/>
              </w:rPr>
              <w:t>16</w:t>
            </w:r>
          </w:p>
        </w:tc>
        <w:tc>
          <w:tcPr>
            <w:tcW w:w="1041" w:type="dxa"/>
            <w:vAlign w:val="center"/>
          </w:tcPr>
          <w:p w:rsidR="00B10B15" w:rsidRPr="00703DFC" w:rsidRDefault="00C5446B" w:rsidP="003015EF">
            <w:pPr>
              <w:spacing w:after="0" w:line="240" w:lineRule="auto"/>
              <w:jc w:val="center"/>
              <w:rPr>
                <w:rFonts w:ascii="Times New Roman" w:hAnsi="Times New Roman"/>
                <w:sz w:val="22"/>
                <w:szCs w:val="22"/>
              </w:rPr>
            </w:pPr>
            <w:r>
              <w:rPr>
                <w:rFonts w:ascii="Times New Roman" w:hAnsi="Times New Roman"/>
                <w:sz w:val="22"/>
                <w:szCs w:val="22"/>
              </w:rPr>
              <w:t>16</w:t>
            </w:r>
          </w:p>
        </w:tc>
        <w:tc>
          <w:tcPr>
            <w:tcW w:w="1007" w:type="dxa"/>
            <w:vAlign w:val="center"/>
          </w:tcPr>
          <w:p w:rsidR="00B10B15" w:rsidRPr="00703DFC" w:rsidRDefault="00C5446B" w:rsidP="003015EF">
            <w:pPr>
              <w:spacing w:after="0" w:line="240" w:lineRule="auto"/>
              <w:jc w:val="center"/>
              <w:rPr>
                <w:rFonts w:ascii="Times New Roman" w:hAnsi="Times New Roman"/>
                <w:sz w:val="22"/>
                <w:szCs w:val="22"/>
              </w:rPr>
            </w:pPr>
            <w:r>
              <w:rPr>
                <w:rFonts w:ascii="Times New Roman" w:hAnsi="Times New Roman"/>
                <w:sz w:val="22"/>
                <w:szCs w:val="22"/>
              </w:rPr>
              <w:t>16</w:t>
            </w:r>
          </w:p>
        </w:tc>
        <w:tc>
          <w:tcPr>
            <w:tcW w:w="1092" w:type="dxa"/>
            <w:vAlign w:val="center"/>
          </w:tcPr>
          <w:p w:rsidR="00B10B15" w:rsidRPr="00703DFC" w:rsidRDefault="00C5446B" w:rsidP="003015EF">
            <w:pPr>
              <w:spacing w:after="0" w:line="240" w:lineRule="auto"/>
              <w:jc w:val="center"/>
              <w:rPr>
                <w:rFonts w:ascii="Times New Roman" w:hAnsi="Times New Roman"/>
                <w:sz w:val="22"/>
                <w:szCs w:val="22"/>
              </w:rPr>
            </w:pPr>
            <w:r>
              <w:rPr>
                <w:rFonts w:ascii="Times New Roman" w:hAnsi="Times New Roman"/>
                <w:sz w:val="22"/>
                <w:szCs w:val="22"/>
              </w:rPr>
              <w:t>16</w:t>
            </w:r>
          </w:p>
        </w:tc>
        <w:tc>
          <w:tcPr>
            <w:tcW w:w="1005" w:type="dxa"/>
            <w:vAlign w:val="center"/>
          </w:tcPr>
          <w:p w:rsidR="00B10B15" w:rsidRPr="00703DFC" w:rsidRDefault="00C5446B" w:rsidP="003015EF">
            <w:pPr>
              <w:spacing w:after="0" w:line="240" w:lineRule="auto"/>
              <w:jc w:val="center"/>
              <w:rPr>
                <w:rFonts w:ascii="Times New Roman" w:hAnsi="Times New Roman"/>
                <w:sz w:val="22"/>
                <w:szCs w:val="22"/>
              </w:rPr>
            </w:pPr>
            <w:r>
              <w:rPr>
                <w:rFonts w:ascii="Times New Roman" w:hAnsi="Times New Roman"/>
                <w:sz w:val="22"/>
                <w:szCs w:val="22"/>
              </w:rPr>
              <w:t>16</w:t>
            </w:r>
          </w:p>
        </w:tc>
      </w:tr>
    </w:tbl>
    <w:p w:rsidR="00B10B15" w:rsidRDefault="00B10B15" w:rsidP="00B10B15">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B10B15" w:rsidRPr="00A47F2F" w:rsidTr="003015E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0B15" w:rsidRPr="00A47F2F" w:rsidRDefault="00B10B15" w:rsidP="003015E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10B15" w:rsidRPr="00A47F2F" w:rsidRDefault="00B10B15" w:rsidP="003015E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10B15" w:rsidRPr="00A47F2F" w:rsidRDefault="00B10B15" w:rsidP="003015E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10B15" w:rsidRPr="00A47F2F" w:rsidRDefault="00B10B15" w:rsidP="003015EF">
            <w:pPr>
              <w:spacing w:after="0" w:line="240" w:lineRule="auto"/>
              <w:jc w:val="center"/>
              <w:rPr>
                <w:b/>
                <w:bCs/>
                <w:color w:val="000000"/>
                <w:szCs w:val="24"/>
              </w:rPr>
            </w:pPr>
            <w:r>
              <w:rPr>
                <w:b/>
                <w:bCs/>
                <w:color w:val="000000"/>
                <w:szCs w:val="24"/>
              </w:rPr>
              <w:t>Eylem Tarihi</w:t>
            </w:r>
          </w:p>
        </w:tc>
      </w:tr>
      <w:tr w:rsidR="00B10B15" w:rsidRPr="00A47F2F" w:rsidTr="003015E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10B15" w:rsidRPr="00A47F2F" w:rsidRDefault="001115BC" w:rsidP="003015EF">
            <w:pPr>
              <w:spacing w:after="0" w:line="240" w:lineRule="auto"/>
              <w:jc w:val="center"/>
              <w:rPr>
                <w:b/>
                <w:bCs/>
                <w:color w:val="000000"/>
                <w:szCs w:val="24"/>
              </w:rPr>
            </w:pPr>
            <w:r>
              <w:rPr>
                <w:b/>
                <w:bCs/>
                <w:color w:val="000000"/>
                <w:szCs w:val="24"/>
              </w:rPr>
              <w:t>11.1.1</w:t>
            </w:r>
          </w:p>
        </w:tc>
        <w:tc>
          <w:tcPr>
            <w:tcW w:w="2324" w:type="pct"/>
            <w:tcBorders>
              <w:top w:val="nil"/>
              <w:left w:val="nil"/>
              <w:bottom w:val="single" w:sz="8" w:space="0" w:color="auto"/>
              <w:right w:val="single" w:sz="8" w:space="0" w:color="auto"/>
            </w:tcBorders>
            <w:shd w:val="clear" w:color="auto" w:fill="auto"/>
            <w:vAlign w:val="center"/>
          </w:tcPr>
          <w:p w:rsidR="00B10B15" w:rsidRPr="005F06D7" w:rsidRDefault="00C5446B" w:rsidP="003015EF">
            <w:pPr>
              <w:spacing w:after="0" w:line="240" w:lineRule="auto"/>
              <w:jc w:val="both"/>
              <w:rPr>
                <w:rFonts w:ascii="Times New Roman" w:hAnsi="Times New Roman"/>
                <w:color w:val="000000"/>
                <w:szCs w:val="24"/>
              </w:rPr>
            </w:pPr>
            <w:r>
              <w:rPr>
                <w:rFonts w:ascii="Times New Roman" w:hAnsi="Times New Roman"/>
                <w:sz w:val="22"/>
                <w:szCs w:val="22"/>
              </w:rPr>
              <w:t>Güvenlik kamerası sisteminin denetlenmesi ve eksiklerinin giderilmesi</w:t>
            </w:r>
          </w:p>
        </w:tc>
        <w:tc>
          <w:tcPr>
            <w:tcW w:w="1161" w:type="pct"/>
            <w:tcBorders>
              <w:top w:val="nil"/>
              <w:left w:val="nil"/>
              <w:bottom w:val="single" w:sz="8" w:space="0" w:color="auto"/>
              <w:right w:val="single" w:sz="8" w:space="0" w:color="auto"/>
            </w:tcBorders>
            <w:shd w:val="clear" w:color="auto" w:fill="auto"/>
            <w:vAlign w:val="center"/>
          </w:tcPr>
          <w:p w:rsidR="00B10B15" w:rsidRPr="005F06D7" w:rsidRDefault="00C13D09" w:rsidP="003015EF">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B10B15" w:rsidRPr="005F06D7" w:rsidRDefault="00C13D09" w:rsidP="003015EF">
            <w:pPr>
              <w:spacing w:after="0" w:line="240" w:lineRule="auto"/>
              <w:jc w:val="both"/>
              <w:rPr>
                <w:rFonts w:ascii="Times New Roman" w:hAnsi="Times New Roman"/>
                <w:color w:val="000000"/>
                <w:szCs w:val="24"/>
              </w:rPr>
            </w:pPr>
            <w:r>
              <w:rPr>
                <w:rFonts w:ascii="Times New Roman" w:hAnsi="Times New Roman"/>
                <w:color w:val="000000"/>
                <w:szCs w:val="24"/>
              </w:rPr>
              <w:t>30 Eylül</w:t>
            </w:r>
          </w:p>
        </w:tc>
      </w:tr>
    </w:tbl>
    <w:p w:rsidR="00A5061B" w:rsidRDefault="00A5061B" w:rsidP="003152E4">
      <w:pPr>
        <w:pStyle w:val="Balk1"/>
      </w:pPr>
    </w:p>
    <w:p w:rsidR="005E01B4" w:rsidRDefault="005E01B4" w:rsidP="005E01B4"/>
    <w:p w:rsidR="005E01B4" w:rsidRDefault="005E01B4" w:rsidP="005E01B4"/>
    <w:p w:rsidR="001115BC" w:rsidRDefault="001115BC" w:rsidP="005E01B4"/>
    <w:p w:rsidR="001115BC" w:rsidRDefault="001115BC" w:rsidP="005E01B4"/>
    <w:p w:rsidR="001115BC" w:rsidRDefault="001115BC" w:rsidP="005E01B4"/>
    <w:p w:rsidR="007A6259" w:rsidRDefault="007A6259" w:rsidP="005E01B4"/>
    <w:p w:rsidR="00EB1C60" w:rsidRPr="00A47F2F" w:rsidRDefault="00EB1C60" w:rsidP="003152E4">
      <w:pPr>
        <w:pStyle w:val="Balk1"/>
      </w:pPr>
      <w:bookmarkStart w:id="51" w:name="_Toc26907970"/>
      <w:r w:rsidRPr="00A47F2F">
        <w:lastRenderedPageBreak/>
        <w:t>V. BÖLÜM</w:t>
      </w:r>
      <w:bookmarkEnd w:id="49"/>
      <w:bookmarkEnd w:id="50"/>
      <w:r w:rsidR="008D4E73">
        <w:t>:</w:t>
      </w:r>
      <w:bookmarkStart w:id="52" w:name="_Toc416085168"/>
      <w:bookmarkStart w:id="53" w:name="_Toc529519471"/>
      <w:r w:rsidR="008D4E73">
        <w:t xml:space="preserve"> </w:t>
      </w:r>
      <w:r w:rsidRPr="00A47F2F">
        <w:t>MAL</w:t>
      </w:r>
      <w:r w:rsidR="00EA5593" w:rsidRPr="00A47F2F">
        <w:t>İ</w:t>
      </w:r>
      <w:r w:rsidRPr="00A47F2F">
        <w:t>YETLEND</w:t>
      </w:r>
      <w:r w:rsidR="006B3051" w:rsidRPr="00A47F2F">
        <w:t>İ</w:t>
      </w:r>
      <w:r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C13D09"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13D09" w:rsidRPr="00D41148" w:rsidRDefault="00C13D09"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6.000</w:t>
            </w:r>
          </w:p>
        </w:tc>
        <w:tc>
          <w:tcPr>
            <w:tcW w:w="1134" w:type="dxa"/>
            <w:tcBorders>
              <w:top w:val="nil"/>
              <w:left w:val="nil"/>
              <w:bottom w:val="single" w:sz="4"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6</w:t>
            </w:r>
            <w:r>
              <w:rPr>
                <w:color w:val="000000"/>
                <w:sz w:val="20"/>
                <w:szCs w:val="20"/>
              </w:rPr>
              <w:t>.</w:t>
            </w:r>
            <w:r>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7.</w:t>
            </w:r>
            <w:r>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7.</w:t>
            </w:r>
            <w:r>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8.000</w:t>
            </w:r>
          </w:p>
        </w:tc>
        <w:tc>
          <w:tcPr>
            <w:tcW w:w="1560" w:type="dxa"/>
            <w:tcBorders>
              <w:top w:val="nil"/>
              <w:left w:val="nil"/>
              <w:bottom w:val="single" w:sz="4" w:space="0" w:color="000000"/>
              <w:right w:val="single" w:sz="12"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34.000</w:t>
            </w:r>
          </w:p>
        </w:tc>
      </w:tr>
      <w:tr w:rsidR="00C13D09"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13D09" w:rsidRPr="00D41148" w:rsidRDefault="00C13D09"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w:t>
            </w:r>
          </w:p>
        </w:tc>
      </w:tr>
      <w:tr w:rsidR="00C13D09"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13D09" w:rsidRPr="00D41148" w:rsidRDefault="00C13D09"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3.000</w:t>
            </w:r>
          </w:p>
        </w:tc>
        <w:tc>
          <w:tcPr>
            <w:tcW w:w="1560" w:type="dxa"/>
            <w:tcBorders>
              <w:top w:val="nil"/>
              <w:left w:val="nil"/>
              <w:bottom w:val="single" w:sz="4" w:space="0" w:color="000000"/>
              <w:right w:val="single" w:sz="12"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12.000</w:t>
            </w:r>
          </w:p>
        </w:tc>
      </w:tr>
      <w:tr w:rsidR="00C13D09"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13D09" w:rsidRPr="00D41148" w:rsidRDefault="00C13D09"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9.500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9.500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11.000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13D09" w:rsidRPr="00D41148" w:rsidRDefault="00C13D09" w:rsidP="00C13D09">
            <w:pPr>
              <w:spacing w:after="0" w:line="240" w:lineRule="auto"/>
              <w:jc w:val="center"/>
              <w:rPr>
                <w:color w:val="000000"/>
                <w:sz w:val="20"/>
                <w:szCs w:val="20"/>
              </w:rPr>
            </w:pPr>
            <w:r>
              <w:rPr>
                <w:color w:val="000000"/>
                <w:sz w:val="20"/>
                <w:szCs w:val="20"/>
              </w:rPr>
              <w:t>46.000</w:t>
            </w:r>
          </w:p>
        </w:tc>
      </w:tr>
    </w:tbl>
    <w:p w:rsidR="00D41148" w:rsidRDefault="00D41148" w:rsidP="00D41148"/>
    <w:p w:rsidR="005E01B4" w:rsidRDefault="005E01B4" w:rsidP="003152E4">
      <w:pPr>
        <w:pStyle w:val="Balk1"/>
      </w:pPr>
      <w:bookmarkStart w:id="54" w:name="_Toc416085171"/>
      <w:bookmarkStart w:id="55" w:name="_Toc529519472"/>
    </w:p>
    <w:p w:rsidR="007A6259" w:rsidRDefault="007A6259" w:rsidP="007A6259"/>
    <w:p w:rsidR="007A6259" w:rsidRDefault="007A6259" w:rsidP="007A6259"/>
    <w:p w:rsidR="007A6259" w:rsidRDefault="007A6259" w:rsidP="007A6259"/>
    <w:p w:rsidR="007A6259" w:rsidRDefault="007A6259" w:rsidP="007A6259"/>
    <w:p w:rsidR="007A6259" w:rsidRDefault="007A6259" w:rsidP="007A6259"/>
    <w:p w:rsidR="007A6259" w:rsidRDefault="007A6259" w:rsidP="007A6259"/>
    <w:p w:rsidR="00337637" w:rsidRPr="008D4E73" w:rsidRDefault="00337637" w:rsidP="003152E4">
      <w:pPr>
        <w:pStyle w:val="Balk1"/>
      </w:pPr>
      <w:bookmarkStart w:id="56" w:name="_Toc26907971"/>
      <w:r w:rsidRPr="008D4E73">
        <w:lastRenderedPageBreak/>
        <w:t>V</w:t>
      </w:r>
      <w:r w:rsidR="008D4E73" w:rsidRPr="008D4E73">
        <w:t>I</w:t>
      </w:r>
      <w:r w:rsidRPr="008D4E73">
        <w:t>. BÖLÜM</w:t>
      </w:r>
      <w:bookmarkEnd w:id="54"/>
      <w:bookmarkEnd w:id="55"/>
      <w:r w:rsidR="008D4E73" w:rsidRPr="008D4E73">
        <w:t>:</w:t>
      </w:r>
      <w:bookmarkStart w:id="57" w:name="_Toc416085172"/>
      <w:bookmarkStart w:id="58" w:name="_Toc529519473"/>
      <w:r w:rsidR="008D4E73" w:rsidRPr="008D4E73">
        <w:t xml:space="preserve"> </w:t>
      </w:r>
      <w:r w:rsidRPr="008D4E73">
        <w:t>İZLEME VE DEĞERLENDİRME</w:t>
      </w:r>
      <w:bookmarkEnd w:id="56"/>
      <w:bookmarkEnd w:id="57"/>
      <w:bookmarkEnd w:id="5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59" w:name="_Toc26907972"/>
      <w:r w:rsidRPr="00A47F2F">
        <w:lastRenderedPageBreak/>
        <w:t>EKLER:</w:t>
      </w:r>
      <w:bookmarkEnd w:id="59"/>
      <w:r w:rsidRPr="00A47F2F">
        <w:t xml:space="preserve"> </w:t>
      </w:r>
    </w:p>
    <w:sectPr w:rsidR="00481D63" w:rsidRPr="00A47F2F" w:rsidSect="00E22B8A">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987" w:rsidRDefault="00B14987" w:rsidP="00DC3C73">
      <w:pPr>
        <w:spacing w:after="0" w:line="240" w:lineRule="auto"/>
      </w:pPr>
      <w:r>
        <w:separator/>
      </w:r>
    </w:p>
  </w:endnote>
  <w:endnote w:type="continuationSeparator" w:id="0">
    <w:p w:rsidR="00B14987" w:rsidRDefault="00B1498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Palatino Linotype">
    <w:panose1 w:val="02040502050505030304"/>
    <w:charset w:val="A2"/>
    <w:family w:val="roman"/>
    <w:pitch w:val="variable"/>
    <w:sig w:usb0="E0000287" w:usb1="40000013" w:usb2="0000000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00" w:rsidRDefault="005A3200">
    <w:pPr>
      <w:pStyle w:val="Altbilgi"/>
      <w:jc w:val="right"/>
    </w:pPr>
    <w:fldSimple w:instr="PAGE   \* MERGEFORMAT">
      <w:r w:rsidR="00C13D09">
        <w:rPr>
          <w:noProof/>
        </w:rPr>
        <w:t>53</w:t>
      </w:r>
    </w:fldSimple>
  </w:p>
  <w:p w:rsidR="005A3200" w:rsidRDefault="005A320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00" w:rsidRDefault="005A3200">
    <w:pPr>
      <w:pStyle w:val="Altbilgi"/>
      <w:jc w:val="right"/>
    </w:pPr>
    <w:fldSimple w:instr="PAGE   \* MERGEFORMAT">
      <w:r>
        <w:rPr>
          <w:noProof/>
        </w:rPr>
        <w:t>i</w:t>
      </w:r>
    </w:fldSimple>
  </w:p>
  <w:p w:rsidR="005A3200" w:rsidRDefault="005A320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00" w:rsidRDefault="005A3200">
    <w:pPr>
      <w:pStyle w:val="Altbilgi"/>
      <w:jc w:val="right"/>
    </w:pPr>
    <w:fldSimple w:instr="PAGE   \* MERGEFORMAT">
      <w:r>
        <w:rPr>
          <w:noProof/>
        </w:rPr>
        <w:t>1</w:t>
      </w:r>
    </w:fldSimple>
  </w:p>
  <w:p w:rsidR="005A3200" w:rsidRDefault="005A32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987" w:rsidRDefault="00B14987" w:rsidP="00DC3C73">
      <w:pPr>
        <w:spacing w:after="0" w:line="240" w:lineRule="auto"/>
      </w:pPr>
      <w:r>
        <w:separator/>
      </w:r>
    </w:p>
  </w:footnote>
  <w:footnote w:type="continuationSeparator" w:id="0">
    <w:p w:rsidR="00B14987" w:rsidRDefault="00B1498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00" w:rsidRPr="00A40B5B" w:rsidRDefault="005A3200"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D63"/>
    <w:multiLevelType w:val="hybridMultilevel"/>
    <w:tmpl w:val="AA42567C"/>
    <w:lvl w:ilvl="0" w:tplc="53486E42">
      <w:start w:val="1"/>
      <w:numFmt w:val="lowerLetter"/>
      <w:lvlText w:val="%1."/>
      <w:lvlJc w:val="left"/>
      <w:pPr>
        <w:ind w:left="945" w:hanging="360"/>
      </w:pPr>
      <w:rPr>
        <w:rFonts w:hint="default"/>
        <w:b/>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07A56F7F"/>
    <w:multiLevelType w:val="hybridMultilevel"/>
    <w:tmpl w:val="9E60300C"/>
    <w:lvl w:ilvl="0" w:tplc="5A54AD8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A2F674A"/>
    <w:multiLevelType w:val="hybridMultilevel"/>
    <w:tmpl w:val="8DB83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8B506A"/>
    <w:multiLevelType w:val="hybridMultilevel"/>
    <w:tmpl w:val="70AA975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0E80730F"/>
    <w:multiLevelType w:val="hybridMultilevel"/>
    <w:tmpl w:val="9C2262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1F7F9A"/>
    <w:multiLevelType w:val="hybridMultilevel"/>
    <w:tmpl w:val="2ADCA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7D4849"/>
    <w:multiLevelType w:val="hybridMultilevel"/>
    <w:tmpl w:val="AD66C7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1D07E4"/>
    <w:multiLevelType w:val="hybridMultilevel"/>
    <w:tmpl w:val="C3DE8CF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55453B5"/>
    <w:multiLevelType w:val="hybridMultilevel"/>
    <w:tmpl w:val="E37A81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584988"/>
    <w:multiLevelType w:val="hybridMultilevel"/>
    <w:tmpl w:val="439C02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341893"/>
    <w:multiLevelType w:val="hybridMultilevel"/>
    <w:tmpl w:val="01021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866B46"/>
    <w:multiLevelType w:val="hybridMultilevel"/>
    <w:tmpl w:val="33940E74"/>
    <w:lvl w:ilvl="0" w:tplc="5A54AD80">
      <w:start w:val="1"/>
      <w:numFmt w:val="lowerLetter"/>
      <w:lvlText w:val="%1."/>
      <w:lvlJc w:val="left"/>
      <w:pPr>
        <w:ind w:left="72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02A6CD4"/>
    <w:multiLevelType w:val="hybridMultilevel"/>
    <w:tmpl w:val="35CACEAC"/>
    <w:lvl w:ilvl="0" w:tplc="E19CAF18">
      <w:start w:val="2"/>
      <w:numFmt w:val="lowerLetter"/>
      <w:lvlText w:val="%1."/>
      <w:lvlJc w:val="left"/>
      <w:pPr>
        <w:ind w:left="750" w:hanging="360"/>
      </w:pPr>
      <w:rPr>
        <w:rFonts w:hint="default"/>
        <w:b/>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3">
    <w:nsid w:val="347E7FD1"/>
    <w:multiLevelType w:val="hybridMultilevel"/>
    <w:tmpl w:val="138669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9A39DD"/>
    <w:multiLevelType w:val="hybridMultilevel"/>
    <w:tmpl w:val="439C14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2C5B49"/>
    <w:multiLevelType w:val="hybridMultilevel"/>
    <w:tmpl w:val="824642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FF28F6"/>
    <w:multiLevelType w:val="hybridMultilevel"/>
    <w:tmpl w:val="2E54D1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1F1413A"/>
    <w:multiLevelType w:val="hybridMultilevel"/>
    <w:tmpl w:val="1D4424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BD36503"/>
    <w:multiLevelType w:val="hybridMultilevel"/>
    <w:tmpl w:val="5336B1D4"/>
    <w:lvl w:ilvl="0" w:tplc="842E373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E983B13"/>
    <w:multiLevelType w:val="hybridMultilevel"/>
    <w:tmpl w:val="BA969A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20C21CF"/>
    <w:multiLevelType w:val="hybridMultilevel"/>
    <w:tmpl w:val="823A7E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9B51502"/>
    <w:multiLevelType w:val="hybridMultilevel"/>
    <w:tmpl w:val="64B4D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BFF62FC"/>
    <w:multiLevelType w:val="hybridMultilevel"/>
    <w:tmpl w:val="4F361A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CF67B62"/>
    <w:multiLevelType w:val="hybridMultilevel"/>
    <w:tmpl w:val="5D18F846"/>
    <w:lvl w:ilvl="0" w:tplc="739EE8E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AF4824"/>
    <w:multiLevelType w:val="hybridMultilevel"/>
    <w:tmpl w:val="AFCA50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E782671"/>
    <w:multiLevelType w:val="multilevel"/>
    <w:tmpl w:val="A1B08146"/>
    <w:lvl w:ilvl="0">
      <w:start w:val="1"/>
      <w:numFmt w:val="decimal"/>
      <w:suff w:val="space"/>
      <w:lvlText w:val="Tablo %1 :"/>
      <w:lvlJc w:val="left"/>
      <w:pPr>
        <w:ind w:left="0" w:firstLine="0"/>
      </w:pPr>
      <w:rPr>
        <w:rFonts w:hint="default"/>
        <w:b w:val="0"/>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7F32708A"/>
    <w:multiLevelType w:val="hybridMultilevel"/>
    <w:tmpl w:val="A176DA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6"/>
  </w:num>
  <w:num w:numId="4">
    <w:abstractNumId w:val="15"/>
  </w:num>
  <w:num w:numId="5">
    <w:abstractNumId w:val="2"/>
  </w:num>
  <w:num w:numId="6">
    <w:abstractNumId w:val="9"/>
  </w:num>
  <w:num w:numId="7">
    <w:abstractNumId w:val="27"/>
  </w:num>
  <w:num w:numId="8">
    <w:abstractNumId w:val="13"/>
  </w:num>
  <w:num w:numId="9">
    <w:abstractNumId w:val="7"/>
  </w:num>
  <w:num w:numId="10">
    <w:abstractNumId w:val="23"/>
  </w:num>
  <w:num w:numId="11">
    <w:abstractNumId w:val="22"/>
  </w:num>
  <w:num w:numId="12">
    <w:abstractNumId w:val="4"/>
  </w:num>
  <w:num w:numId="13">
    <w:abstractNumId w:val="21"/>
  </w:num>
  <w:num w:numId="14">
    <w:abstractNumId w:val="20"/>
  </w:num>
  <w:num w:numId="15">
    <w:abstractNumId w:val="16"/>
  </w:num>
  <w:num w:numId="16">
    <w:abstractNumId w:val="8"/>
  </w:num>
  <w:num w:numId="17">
    <w:abstractNumId w:val="6"/>
  </w:num>
  <w:num w:numId="18">
    <w:abstractNumId w:val="1"/>
  </w:num>
  <w:num w:numId="19">
    <w:abstractNumId w:val="0"/>
  </w:num>
  <w:num w:numId="20">
    <w:abstractNumId w:val="19"/>
  </w:num>
  <w:num w:numId="21">
    <w:abstractNumId w:val="18"/>
  </w:num>
  <w:num w:numId="22">
    <w:abstractNumId w:val="12"/>
  </w:num>
  <w:num w:numId="23">
    <w:abstractNumId w:val="3"/>
  </w:num>
  <w:num w:numId="24">
    <w:abstractNumId w:val="5"/>
  </w:num>
  <w:num w:numId="25">
    <w:abstractNumId w:val="11"/>
  </w:num>
  <w:num w:numId="26">
    <w:abstractNumId w:val="10"/>
  </w:num>
  <w:num w:numId="27">
    <w:abstractNumId w:val="2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activeWritingStyle w:appName="MSWord" w:lang="de-DE" w:vendorID="64" w:dllVersion="131078" w:nlCheck="1" w:checkStyle="1"/>
  <w:proofState w:spelling="clean"/>
  <w:defaultTabStop w:val="708"/>
  <w:hyphenationZone w:val="425"/>
  <w:drawingGridHorizontalSpacing w:val="110"/>
  <w:displayHorizontalDrawingGridEvery w:val="2"/>
  <w:characterSpacingControl w:val="doNotCompress"/>
  <w:hdrShapeDefaults>
    <o:shapedefaults v:ext="edit" spidmax="93186"/>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3FA5"/>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0C3"/>
    <w:rsid w:val="0005115E"/>
    <w:rsid w:val="0005145E"/>
    <w:rsid w:val="000518AC"/>
    <w:rsid w:val="00052083"/>
    <w:rsid w:val="000527D4"/>
    <w:rsid w:val="0005310E"/>
    <w:rsid w:val="0005432A"/>
    <w:rsid w:val="00055BEA"/>
    <w:rsid w:val="0005606E"/>
    <w:rsid w:val="000561C1"/>
    <w:rsid w:val="00056683"/>
    <w:rsid w:val="00056E11"/>
    <w:rsid w:val="00056F08"/>
    <w:rsid w:val="0005770A"/>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7D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739"/>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BCD"/>
    <w:rsid w:val="00106DB7"/>
    <w:rsid w:val="0010710C"/>
    <w:rsid w:val="001071A7"/>
    <w:rsid w:val="001103CC"/>
    <w:rsid w:val="00110676"/>
    <w:rsid w:val="00110C57"/>
    <w:rsid w:val="001115BC"/>
    <w:rsid w:val="001144A3"/>
    <w:rsid w:val="00114C03"/>
    <w:rsid w:val="00115413"/>
    <w:rsid w:val="001173E0"/>
    <w:rsid w:val="001204B3"/>
    <w:rsid w:val="00120CDF"/>
    <w:rsid w:val="00120F89"/>
    <w:rsid w:val="00121F04"/>
    <w:rsid w:val="001221E3"/>
    <w:rsid w:val="0012222F"/>
    <w:rsid w:val="001227AD"/>
    <w:rsid w:val="0012376F"/>
    <w:rsid w:val="0012382E"/>
    <w:rsid w:val="00124C88"/>
    <w:rsid w:val="001250B3"/>
    <w:rsid w:val="00126AA6"/>
    <w:rsid w:val="00127F19"/>
    <w:rsid w:val="001307DF"/>
    <w:rsid w:val="0013093E"/>
    <w:rsid w:val="00130ACB"/>
    <w:rsid w:val="00130CBB"/>
    <w:rsid w:val="001325AD"/>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4E8"/>
    <w:rsid w:val="0015080D"/>
    <w:rsid w:val="00153471"/>
    <w:rsid w:val="00153482"/>
    <w:rsid w:val="00153D0A"/>
    <w:rsid w:val="0015462E"/>
    <w:rsid w:val="001549F9"/>
    <w:rsid w:val="001556A6"/>
    <w:rsid w:val="00157B91"/>
    <w:rsid w:val="00157E66"/>
    <w:rsid w:val="00157ECB"/>
    <w:rsid w:val="001618A1"/>
    <w:rsid w:val="00162159"/>
    <w:rsid w:val="00162672"/>
    <w:rsid w:val="00162C95"/>
    <w:rsid w:val="0016360C"/>
    <w:rsid w:val="001639B6"/>
    <w:rsid w:val="001645DB"/>
    <w:rsid w:val="00164E2B"/>
    <w:rsid w:val="0016514C"/>
    <w:rsid w:val="00167D58"/>
    <w:rsid w:val="001714A1"/>
    <w:rsid w:val="00171CDD"/>
    <w:rsid w:val="00172CE1"/>
    <w:rsid w:val="0017311E"/>
    <w:rsid w:val="001731CF"/>
    <w:rsid w:val="00173CAD"/>
    <w:rsid w:val="00174E3D"/>
    <w:rsid w:val="0017693F"/>
    <w:rsid w:val="00176DCF"/>
    <w:rsid w:val="001811BA"/>
    <w:rsid w:val="00181481"/>
    <w:rsid w:val="00182608"/>
    <w:rsid w:val="00182F8B"/>
    <w:rsid w:val="00183133"/>
    <w:rsid w:val="00183EC0"/>
    <w:rsid w:val="0018403F"/>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6EDD"/>
    <w:rsid w:val="001B729D"/>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65C8"/>
    <w:rsid w:val="001E73CF"/>
    <w:rsid w:val="001E74CA"/>
    <w:rsid w:val="001E75E6"/>
    <w:rsid w:val="001E7708"/>
    <w:rsid w:val="001F00B6"/>
    <w:rsid w:val="001F0D5B"/>
    <w:rsid w:val="001F10CC"/>
    <w:rsid w:val="001F170A"/>
    <w:rsid w:val="001F1F35"/>
    <w:rsid w:val="001F4B27"/>
    <w:rsid w:val="001F56FE"/>
    <w:rsid w:val="001F5A04"/>
    <w:rsid w:val="001F5ACD"/>
    <w:rsid w:val="001F71AE"/>
    <w:rsid w:val="001F74DD"/>
    <w:rsid w:val="002006C3"/>
    <w:rsid w:val="00200B1E"/>
    <w:rsid w:val="00201A0E"/>
    <w:rsid w:val="00202CEF"/>
    <w:rsid w:val="00203649"/>
    <w:rsid w:val="002040CA"/>
    <w:rsid w:val="00204849"/>
    <w:rsid w:val="002066FA"/>
    <w:rsid w:val="002067A4"/>
    <w:rsid w:val="00206A01"/>
    <w:rsid w:val="00206DD8"/>
    <w:rsid w:val="00207510"/>
    <w:rsid w:val="0021069D"/>
    <w:rsid w:val="00210DE3"/>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D2D"/>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2DC2"/>
    <w:rsid w:val="0029391F"/>
    <w:rsid w:val="00293FA9"/>
    <w:rsid w:val="002942B3"/>
    <w:rsid w:val="00295B1A"/>
    <w:rsid w:val="002A165F"/>
    <w:rsid w:val="002A52F7"/>
    <w:rsid w:val="002A66D6"/>
    <w:rsid w:val="002A79AD"/>
    <w:rsid w:val="002B065D"/>
    <w:rsid w:val="002B1660"/>
    <w:rsid w:val="002B2080"/>
    <w:rsid w:val="002B2714"/>
    <w:rsid w:val="002B35D7"/>
    <w:rsid w:val="002B5201"/>
    <w:rsid w:val="002B552D"/>
    <w:rsid w:val="002B5E8E"/>
    <w:rsid w:val="002B6FDB"/>
    <w:rsid w:val="002C038D"/>
    <w:rsid w:val="002C0D5A"/>
    <w:rsid w:val="002C1B74"/>
    <w:rsid w:val="002C2E08"/>
    <w:rsid w:val="002C37E0"/>
    <w:rsid w:val="002C38AB"/>
    <w:rsid w:val="002C3CB3"/>
    <w:rsid w:val="002C47FD"/>
    <w:rsid w:val="002C5211"/>
    <w:rsid w:val="002C5991"/>
    <w:rsid w:val="002C5D88"/>
    <w:rsid w:val="002C63A3"/>
    <w:rsid w:val="002C71C9"/>
    <w:rsid w:val="002D0D60"/>
    <w:rsid w:val="002D155D"/>
    <w:rsid w:val="002D1691"/>
    <w:rsid w:val="002D202A"/>
    <w:rsid w:val="002D3651"/>
    <w:rsid w:val="002D4269"/>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147B"/>
    <w:rsid w:val="003015EF"/>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3B1"/>
    <w:rsid w:val="00327594"/>
    <w:rsid w:val="00327793"/>
    <w:rsid w:val="003300E4"/>
    <w:rsid w:val="003306D3"/>
    <w:rsid w:val="00331287"/>
    <w:rsid w:val="00332126"/>
    <w:rsid w:val="003322A4"/>
    <w:rsid w:val="003322DE"/>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24"/>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2CAC"/>
    <w:rsid w:val="00373215"/>
    <w:rsid w:val="00373590"/>
    <w:rsid w:val="00374E08"/>
    <w:rsid w:val="00376381"/>
    <w:rsid w:val="00376DCF"/>
    <w:rsid w:val="00377654"/>
    <w:rsid w:val="00380106"/>
    <w:rsid w:val="0038015C"/>
    <w:rsid w:val="00380C47"/>
    <w:rsid w:val="0038176C"/>
    <w:rsid w:val="00381C33"/>
    <w:rsid w:val="00381FA9"/>
    <w:rsid w:val="003850C4"/>
    <w:rsid w:val="00387600"/>
    <w:rsid w:val="003876C3"/>
    <w:rsid w:val="00387CA6"/>
    <w:rsid w:val="00390AA4"/>
    <w:rsid w:val="00391858"/>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0832"/>
    <w:rsid w:val="003B0867"/>
    <w:rsid w:val="003B32F8"/>
    <w:rsid w:val="003B34AE"/>
    <w:rsid w:val="003B4400"/>
    <w:rsid w:val="003B4FA5"/>
    <w:rsid w:val="003B5377"/>
    <w:rsid w:val="003B5D5E"/>
    <w:rsid w:val="003B5E2D"/>
    <w:rsid w:val="003C00A6"/>
    <w:rsid w:val="003C22EB"/>
    <w:rsid w:val="003C24C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3E69"/>
    <w:rsid w:val="003E438C"/>
    <w:rsid w:val="003E4433"/>
    <w:rsid w:val="003E454B"/>
    <w:rsid w:val="003E4CA5"/>
    <w:rsid w:val="003E5DE3"/>
    <w:rsid w:val="003E63A2"/>
    <w:rsid w:val="003F1072"/>
    <w:rsid w:val="003F1629"/>
    <w:rsid w:val="003F1881"/>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0FE8"/>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6BD8"/>
    <w:rsid w:val="004401A5"/>
    <w:rsid w:val="00440CC2"/>
    <w:rsid w:val="004414DA"/>
    <w:rsid w:val="00441ABC"/>
    <w:rsid w:val="00441C8D"/>
    <w:rsid w:val="00442118"/>
    <w:rsid w:val="00443A11"/>
    <w:rsid w:val="00444ACF"/>
    <w:rsid w:val="00445011"/>
    <w:rsid w:val="0044547F"/>
    <w:rsid w:val="004456FF"/>
    <w:rsid w:val="00445AFC"/>
    <w:rsid w:val="00446C09"/>
    <w:rsid w:val="00447DD3"/>
    <w:rsid w:val="00447E05"/>
    <w:rsid w:val="0045147E"/>
    <w:rsid w:val="00452DD6"/>
    <w:rsid w:val="00452FA8"/>
    <w:rsid w:val="00453E03"/>
    <w:rsid w:val="00453FB4"/>
    <w:rsid w:val="00457036"/>
    <w:rsid w:val="004631DA"/>
    <w:rsid w:val="0046489B"/>
    <w:rsid w:val="00464FDA"/>
    <w:rsid w:val="004654AE"/>
    <w:rsid w:val="004662E8"/>
    <w:rsid w:val="004666EF"/>
    <w:rsid w:val="004667D1"/>
    <w:rsid w:val="004668B4"/>
    <w:rsid w:val="00466BDA"/>
    <w:rsid w:val="00466EE4"/>
    <w:rsid w:val="00467083"/>
    <w:rsid w:val="00467800"/>
    <w:rsid w:val="004708B3"/>
    <w:rsid w:val="004733EE"/>
    <w:rsid w:val="00473462"/>
    <w:rsid w:val="00473BD1"/>
    <w:rsid w:val="004743EB"/>
    <w:rsid w:val="00474795"/>
    <w:rsid w:val="00475223"/>
    <w:rsid w:val="004754A8"/>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5DA"/>
    <w:rsid w:val="00492824"/>
    <w:rsid w:val="00493B51"/>
    <w:rsid w:val="00493F37"/>
    <w:rsid w:val="0049575C"/>
    <w:rsid w:val="00495B1E"/>
    <w:rsid w:val="00496229"/>
    <w:rsid w:val="0049625A"/>
    <w:rsid w:val="004962D0"/>
    <w:rsid w:val="00496747"/>
    <w:rsid w:val="004968DB"/>
    <w:rsid w:val="00496E43"/>
    <w:rsid w:val="004975D9"/>
    <w:rsid w:val="004A00E1"/>
    <w:rsid w:val="004A06E2"/>
    <w:rsid w:val="004A0808"/>
    <w:rsid w:val="004A08D3"/>
    <w:rsid w:val="004A15BB"/>
    <w:rsid w:val="004A41C8"/>
    <w:rsid w:val="004A5511"/>
    <w:rsid w:val="004A6152"/>
    <w:rsid w:val="004A69DC"/>
    <w:rsid w:val="004A7251"/>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01B"/>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E7E07"/>
    <w:rsid w:val="004F03F8"/>
    <w:rsid w:val="004F12C8"/>
    <w:rsid w:val="004F1790"/>
    <w:rsid w:val="004F2B40"/>
    <w:rsid w:val="004F3A32"/>
    <w:rsid w:val="004F470F"/>
    <w:rsid w:val="004F73B9"/>
    <w:rsid w:val="004F7CA4"/>
    <w:rsid w:val="00500B0E"/>
    <w:rsid w:val="00500EFA"/>
    <w:rsid w:val="005027D3"/>
    <w:rsid w:val="005055CF"/>
    <w:rsid w:val="005056EA"/>
    <w:rsid w:val="00505B58"/>
    <w:rsid w:val="00506339"/>
    <w:rsid w:val="00507FDB"/>
    <w:rsid w:val="005105BC"/>
    <w:rsid w:val="00510C4A"/>
    <w:rsid w:val="00511537"/>
    <w:rsid w:val="00511697"/>
    <w:rsid w:val="00511AF7"/>
    <w:rsid w:val="00511DCE"/>
    <w:rsid w:val="00511EB2"/>
    <w:rsid w:val="00513A07"/>
    <w:rsid w:val="00513C6E"/>
    <w:rsid w:val="00514DAF"/>
    <w:rsid w:val="00515098"/>
    <w:rsid w:val="00516382"/>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4DC"/>
    <w:rsid w:val="00541EB0"/>
    <w:rsid w:val="00542BF2"/>
    <w:rsid w:val="00542F9C"/>
    <w:rsid w:val="005433B9"/>
    <w:rsid w:val="0054422C"/>
    <w:rsid w:val="00544696"/>
    <w:rsid w:val="005456F9"/>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19CD"/>
    <w:rsid w:val="005644B2"/>
    <w:rsid w:val="00564919"/>
    <w:rsid w:val="00565133"/>
    <w:rsid w:val="00565DA3"/>
    <w:rsid w:val="0056618D"/>
    <w:rsid w:val="00567280"/>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3200"/>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6D72"/>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3D35"/>
    <w:rsid w:val="005D3E19"/>
    <w:rsid w:val="005D5792"/>
    <w:rsid w:val="005D6E07"/>
    <w:rsid w:val="005E011B"/>
    <w:rsid w:val="005E01B4"/>
    <w:rsid w:val="005E11D4"/>
    <w:rsid w:val="005E2803"/>
    <w:rsid w:val="005E2863"/>
    <w:rsid w:val="005E348F"/>
    <w:rsid w:val="005E39D8"/>
    <w:rsid w:val="005E4346"/>
    <w:rsid w:val="005E531F"/>
    <w:rsid w:val="005E5FFC"/>
    <w:rsid w:val="005E6E81"/>
    <w:rsid w:val="005E70C7"/>
    <w:rsid w:val="005E77C7"/>
    <w:rsid w:val="005E7AB1"/>
    <w:rsid w:val="005E7C3C"/>
    <w:rsid w:val="005F21AD"/>
    <w:rsid w:val="005F24ED"/>
    <w:rsid w:val="005F58D9"/>
    <w:rsid w:val="005F5FB7"/>
    <w:rsid w:val="006018AA"/>
    <w:rsid w:val="00601944"/>
    <w:rsid w:val="0060246B"/>
    <w:rsid w:val="00602964"/>
    <w:rsid w:val="00603DB9"/>
    <w:rsid w:val="00604100"/>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55AC"/>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338"/>
    <w:rsid w:val="0064567D"/>
    <w:rsid w:val="00645830"/>
    <w:rsid w:val="006458D9"/>
    <w:rsid w:val="00645C16"/>
    <w:rsid w:val="00646079"/>
    <w:rsid w:val="00646F44"/>
    <w:rsid w:val="0064773F"/>
    <w:rsid w:val="006504A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053"/>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77030"/>
    <w:rsid w:val="00680A7D"/>
    <w:rsid w:val="00680CDE"/>
    <w:rsid w:val="00680E2C"/>
    <w:rsid w:val="006813EF"/>
    <w:rsid w:val="006814E8"/>
    <w:rsid w:val="00681D15"/>
    <w:rsid w:val="00682882"/>
    <w:rsid w:val="006829BD"/>
    <w:rsid w:val="006846AC"/>
    <w:rsid w:val="00685FEE"/>
    <w:rsid w:val="00690682"/>
    <w:rsid w:val="00690C8A"/>
    <w:rsid w:val="00692B03"/>
    <w:rsid w:val="00692FF2"/>
    <w:rsid w:val="006941D7"/>
    <w:rsid w:val="00694310"/>
    <w:rsid w:val="0069457A"/>
    <w:rsid w:val="00695505"/>
    <w:rsid w:val="006A0119"/>
    <w:rsid w:val="006A06A7"/>
    <w:rsid w:val="006A0B1C"/>
    <w:rsid w:val="006A1BDD"/>
    <w:rsid w:val="006A2C1B"/>
    <w:rsid w:val="006A2DC1"/>
    <w:rsid w:val="006A3492"/>
    <w:rsid w:val="006A4548"/>
    <w:rsid w:val="006A4AB7"/>
    <w:rsid w:val="006A532C"/>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6B3"/>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B82"/>
    <w:rsid w:val="006F7EE1"/>
    <w:rsid w:val="00700643"/>
    <w:rsid w:val="00700B54"/>
    <w:rsid w:val="00701404"/>
    <w:rsid w:val="007021EF"/>
    <w:rsid w:val="007023D2"/>
    <w:rsid w:val="00703032"/>
    <w:rsid w:val="00703161"/>
    <w:rsid w:val="00703237"/>
    <w:rsid w:val="0070449B"/>
    <w:rsid w:val="00704739"/>
    <w:rsid w:val="007047A8"/>
    <w:rsid w:val="0070523E"/>
    <w:rsid w:val="00705CEF"/>
    <w:rsid w:val="007074A6"/>
    <w:rsid w:val="00707D79"/>
    <w:rsid w:val="007102B2"/>
    <w:rsid w:val="00710994"/>
    <w:rsid w:val="00710BE2"/>
    <w:rsid w:val="0071205A"/>
    <w:rsid w:val="007125A2"/>
    <w:rsid w:val="007126E5"/>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3258"/>
    <w:rsid w:val="00733C5F"/>
    <w:rsid w:val="007343A5"/>
    <w:rsid w:val="007358F0"/>
    <w:rsid w:val="00736188"/>
    <w:rsid w:val="00736219"/>
    <w:rsid w:val="0073672D"/>
    <w:rsid w:val="00736788"/>
    <w:rsid w:val="0073721B"/>
    <w:rsid w:val="00737229"/>
    <w:rsid w:val="007377F2"/>
    <w:rsid w:val="00737CAD"/>
    <w:rsid w:val="00740245"/>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389E"/>
    <w:rsid w:val="007540C6"/>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4DEF"/>
    <w:rsid w:val="00786367"/>
    <w:rsid w:val="00786D92"/>
    <w:rsid w:val="00787199"/>
    <w:rsid w:val="00787201"/>
    <w:rsid w:val="00787298"/>
    <w:rsid w:val="00787990"/>
    <w:rsid w:val="007915C9"/>
    <w:rsid w:val="00791D9E"/>
    <w:rsid w:val="00791DBC"/>
    <w:rsid w:val="00793CBD"/>
    <w:rsid w:val="007940A0"/>
    <w:rsid w:val="007944B2"/>
    <w:rsid w:val="00796391"/>
    <w:rsid w:val="00796474"/>
    <w:rsid w:val="0079707A"/>
    <w:rsid w:val="007A0B90"/>
    <w:rsid w:val="007A1518"/>
    <w:rsid w:val="007A2814"/>
    <w:rsid w:val="007A2B09"/>
    <w:rsid w:val="007A4947"/>
    <w:rsid w:val="007A56B1"/>
    <w:rsid w:val="007A5F8E"/>
    <w:rsid w:val="007A6259"/>
    <w:rsid w:val="007A6690"/>
    <w:rsid w:val="007A6AFB"/>
    <w:rsid w:val="007A7CDB"/>
    <w:rsid w:val="007A7EAB"/>
    <w:rsid w:val="007B00DB"/>
    <w:rsid w:val="007B0250"/>
    <w:rsid w:val="007B1126"/>
    <w:rsid w:val="007B1F2D"/>
    <w:rsid w:val="007B21E1"/>
    <w:rsid w:val="007B234C"/>
    <w:rsid w:val="007B25EA"/>
    <w:rsid w:val="007B2D09"/>
    <w:rsid w:val="007B3C71"/>
    <w:rsid w:val="007B49D8"/>
    <w:rsid w:val="007B4C06"/>
    <w:rsid w:val="007B4EF5"/>
    <w:rsid w:val="007B5EC6"/>
    <w:rsid w:val="007B6112"/>
    <w:rsid w:val="007C1443"/>
    <w:rsid w:val="007C1A09"/>
    <w:rsid w:val="007C253A"/>
    <w:rsid w:val="007C4ED2"/>
    <w:rsid w:val="007D10D4"/>
    <w:rsid w:val="007D215D"/>
    <w:rsid w:val="007D2738"/>
    <w:rsid w:val="007D4D87"/>
    <w:rsid w:val="007D59BA"/>
    <w:rsid w:val="007D5A92"/>
    <w:rsid w:val="007E0091"/>
    <w:rsid w:val="007E0399"/>
    <w:rsid w:val="007E05C6"/>
    <w:rsid w:val="007E0C72"/>
    <w:rsid w:val="007E1B87"/>
    <w:rsid w:val="007E2916"/>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8DA"/>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5E14"/>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7BF"/>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B07"/>
    <w:rsid w:val="00892F48"/>
    <w:rsid w:val="0089367A"/>
    <w:rsid w:val="008941EF"/>
    <w:rsid w:val="00894DA3"/>
    <w:rsid w:val="00895460"/>
    <w:rsid w:val="00896702"/>
    <w:rsid w:val="008971D0"/>
    <w:rsid w:val="00897CE1"/>
    <w:rsid w:val="008A14A0"/>
    <w:rsid w:val="008A1D86"/>
    <w:rsid w:val="008A3769"/>
    <w:rsid w:val="008A4473"/>
    <w:rsid w:val="008A4B19"/>
    <w:rsid w:val="008A4D7F"/>
    <w:rsid w:val="008A6053"/>
    <w:rsid w:val="008A7B50"/>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187"/>
    <w:rsid w:val="008C5FFE"/>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15F"/>
    <w:rsid w:val="008E7AED"/>
    <w:rsid w:val="008F02C1"/>
    <w:rsid w:val="008F09E1"/>
    <w:rsid w:val="008F22CE"/>
    <w:rsid w:val="008F38EE"/>
    <w:rsid w:val="008F39C0"/>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9F9"/>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C02"/>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3D1"/>
    <w:rsid w:val="00956614"/>
    <w:rsid w:val="00956BA2"/>
    <w:rsid w:val="009570B7"/>
    <w:rsid w:val="00957160"/>
    <w:rsid w:val="009571A6"/>
    <w:rsid w:val="0095772B"/>
    <w:rsid w:val="00961806"/>
    <w:rsid w:val="009618F0"/>
    <w:rsid w:val="00961C6C"/>
    <w:rsid w:val="0096220A"/>
    <w:rsid w:val="00962502"/>
    <w:rsid w:val="009630B5"/>
    <w:rsid w:val="009634D4"/>
    <w:rsid w:val="00963B10"/>
    <w:rsid w:val="0096431D"/>
    <w:rsid w:val="00964F46"/>
    <w:rsid w:val="00966293"/>
    <w:rsid w:val="009667BB"/>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B97"/>
    <w:rsid w:val="00987CA1"/>
    <w:rsid w:val="009901AE"/>
    <w:rsid w:val="0099113D"/>
    <w:rsid w:val="0099196C"/>
    <w:rsid w:val="00994386"/>
    <w:rsid w:val="00994518"/>
    <w:rsid w:val="0099639E"/>
    <w:rsid w:val="00997E69"/>
    <w:rsid w:val="009A07E3"/>
    <w:rsid w:val="009A151F"/>
    <w:rsid w:val="009A24E9"/>
    <w:rsid w:val="009A3174"/>
    <w:rsid w:val="009A3366"/>
    <w:rsid w:val="009A34D3"/>
    <w:rsid w:val="009A3920"/>
    <w:rsid w:val="009A3E57"/>
    <w:rsid w:val="009A79F8"/>
    <w:rsid w:val="009B355A"/>
    <w:rsid w:val="009B3843"/>
    <w:rsid w:val="009B404A"/>
    <w:rsid w:val="009B451A"/>
    <w:rsid w:val="009B626D"/>
    <w:rsid w:val="009B656A"/>
    <w:rsid w:val="009B6E16"/>
    <w:rsid w:val="009B70D4"/>
    <w:rsid w:val="009B79B5"/>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48D5"/>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635A"/>
    <w:rsid w:val="009F1D44"/>
    <w:rsid w:val="009F24D5"/>
    <w:rsid w:val="009F2594"/>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25F5"/>
    <w:rsid w:val="00A23D84"/>
    <w:rsid w:val="00A23FFB"/>
    <w:rsid w:val="00A24625"/>
    <w:rsid w:val="00A268B4"/>
    <w:rsid w:val="00A2751F"/>
    <w:rsid w:val="00A27894"/>
    <w:rsid w:val="00A27A02"/>
    <w:rsid w:val="00A27ADB"/>
    <w:rsid w:val="00A27BE4"/>
    <w:rsid w:val="00A315E2"/>
    <w:rsid w:val="00A32622"/>
    <w:rsid w:val="00A32ED2"/>
    <w:rsid w:val="00A33E72"/>
    <w:rsid w:val="00A33E9D"/>
    <w:rsid w:val="00A3420B"/>
    <w:rsid w:val="00A35C77"/>
    <w:rsid w:val="00A35D77"/>
    <w:rsid w:val="00A3603E"/>
    <w:rsid w:val="00A374C5"/>
    <w:rsid w:val="00A407EE"/>
    <w:rsid w:val="00A40B5B"/>
    <w:rsid w:val="00A40E1D"/>
    <w:rsid w:val="00A4307A"/>
    <w:rsid w:val="00A44E2B"/>
    <w:rsid w:val="00A451D8"/>
    <w:rsid w:val="00A462B1"/>
    <w:rsid w:val="00A46AF4"/>
    <w:rsid w:val="00A46CC0"/>
    <w:rsid w:val="00A47D90"/>
    <w:rsid w:val="00A47F2F"/>
    <w:rsid w:val="00A504AC"/>
    <w:rsid w:val="00A5061B"/>
    <w:rsid w:val="00A506B0"/>
    <w:rsid w:val="00A511E5"/>
    <w:rsid w:val="00A52432"/>
    <w:rsid w:val="00A52D71"/>
    <w:rsid w:val="00A53302"/>
    <w:rsid w:val="00A538A2"/>
    <w:rsid w:val="00A546FC"/>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1CCE"/>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45C"/>
    <w:rsid w:val="00AB0CDA"/>
    <w:rsid w:val="00AB1919"/>
    <w:rsid w:val="00AB26B0"/>
    <w:rsid w:val="00AB305F"/>
    <w:rsid w:val="00AB3646"/>
    <w:rsid w:val="00AB4891"/>
    <w:rsid w:val="00AB4DCB"/>
    <w:rsid w:val="00AB5285"/>
    <w:rsid w:val="00AB6E20"/>
    <w:rsid w:val="00AB7D97"/>
    <w:rsid w:val="00AC2179"/>
    <w:rsid w:val="00AC30D4"/>
    <w:rsid w:val="00AC4795"/>
    <w:rsid w:val="00AC6952"/>
    <w:rsid w:val="00AC6988"/>
    <w:rsid w:val="00AC75FE"/>
    <w:rsid w:val="00AD27C8"/>
    <w:rsid w:val="00AD3852"/>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814"/>
    <w:rsid w:val="00AF2C48"/>
    <w:rsid w:val="00AF362F"/>
    <w:rsid w:val="00AF3BAF"/>
    <w:rsid w:val="00AF41E1"/>
    <w:rsid w:val="00AF4AAB"/>
    <w:rsid w:val="00AF4E82"/>
    <w:rsid w:val="00AF54AB"/>
    <w:rsid w:val="00AF6609"/>
    <w:rsid w:val="00AF6E72"/>
    <w:rsid w:val="00AF782B"/>
    <w:rsid w:val="00B00865"/>
    <w:rsid w:val="00B01BAE"/>
    <w:rsid w:val="00B02492"/>
    <w:rsid w:val="00B030ED"/>
    <w:rsid w:val="00B03E5D"/>
    <w:rsid w:val="00B0513A"/>
    <w:rsid w:val="00B05776"/>
    <w:rsid w:val="00B058CF"/>
    <w:rsid w:val="00B06511"/>
    <w:rsid w:val="00B0656A"/>
    <w:rsid w:val="00B06F26"/>
    <w:rsid w:val="00B07A1D"/>
    <w:rsid w:val="00B109B7"/>
    <w:rsid w:val="00B10B15"/>
    <w:rsid w:val="00B11140"/>
    <w:rsid w:val="00B1161D"/>
    <w:rsid w:val="00B121CC"/>
    <w:rsid w:val="00B12995"/>
    <w:rsid w:val="00B12A8C"/>
    <w:rsid w:val="00B14987"/>
    <w:rsid w:val="00B14EF8"/>
    <w:rsid w:val="00B16218"/>
    <w:rsid w:val="00B176BB"/>
    <w:rsid w:val="00B17718"/>
    <w:rsid w:val="00B2095F"/>
    <w:rsid w:val="00B2131D"/>
    <w:rsid w:val="00B215CF"/>
    <w:rsid w:val="00B21A33"/>
    <w:rsid w:val="00B228D6"/>
    <w:rsid w:val="00B22AA4"/>
    <w:rsid w:val="00B23917"/>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984"/>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3E8"/>
    <w:rsid w:val="00B60991"/>
    <w:rsid w:val="00B617BD"/>
    <w:rsid w:val="00B61D78"/>
    <w:rsid w:val="00B62514"/>
    <w:rsid w:val="00B627D9"/>
    <w:rsid w:val="00B63D46"/>
    <w:rsid w:val="00B65583"/>
    <w:rsid w:val="00B65A17"/>
    <w:rsid w:val="00B65D8F"/>
    <w:rsid w:val="00B662E2"/>
    <w:rsid w:val="00B671D3"/>
    <w:rsid w:val="00B70BE3"/>
    <w:rsid w:val="00B71CA4"/>
    <w:rsid w:val="00B737D9"/>
    <w:rsid w:val="00B75525"/>
    <w:rsid w:val="00B758CC"/>
    <w:rsid w:val="00B75D3F"/>
    <w:rsid w:val="00B761EB"/>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0858"/>
    <w:rsid w:val="00BB14BF"/>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C19"/>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5D7E"/>
    <w:rsid w:val="00C06C33"/>
    <w:rsid w:val="00C074E5"/>
    <w:rsid w:val="00C0765C"/>
    <w:rsid w:val="00C07DD1"/>
    <w:rsid w:val="00C10769"/>
    <w:rsid w:val="00C10A8E"/>
    <w:rsid w:val="00C10FCF"/>
    <w:rsid w:val="00C121ED"/>
    <w:rsid w:val="00C12CA9"/>
    <w:rsid w:val="00C13D09"/>
    <w:rsid w:val="00C1414E"/>
    <w:rsid w:val="00C14400"/>
    <w:rsid w:val="00C158F8"/>
    <w:rsid w:val="00C17509"/>
    <w:rsid w:val="00C20B37"/>
    <w:rsid w:val="00C211F8"/>
    <w:rsid w:val="00C22296"/>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446B"/>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CD4"/>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2981"/>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1EC"/>
    <w:rsid w:val="00CA1879"/>
    <w:rsid w:val="00CA1F78"/>
    <w:rsid w:val="00CA2842"/>
    <w:rsid w:val="00CA2C76"/>
    <w:rsid w:val="00CA30B7"/>
    <w:rsid w:val="00CA3638"/>
    <w:rsid w:val="00CA3C2F"/>
    <w:rsid w:val="00CA4C19"/>
    <w:rsid w:val="00CA527E"/>
    <w:rsid w:val="00CA55D6"/>
    <w:rsid w:val="00CA63CA"/>
    <w:rsid w:val="00CB11AD"/>
    <w:rsid w:val="00CB3CDB"/>
    <w:rsid w:val="00CB6461"/>
    <w:rsid w:val="00CB6607"/>
    <w:rsid w:val="00CB7DB1"/>
    <w:rsid w:val="00CC080C"/>
    <w:rsid w:val="00CC131E"/>
    <w:rsid w:val="00CC1E16"/>
    <w:rsid w:val="00CC2DB0"/>
    <w:rsid w:val="00CC3FB1"/>
    <w:rsid w:val="00CC4462"/>
    <w:rsid w:val="00CC5B20"/>
    <w:rsid w:val="00CC607E"/>
    <w:rsid w:val="00CC6249"/>
    <w:rsid w:val="00CC6B70"/>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730"/>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7FC6"/>
    <w:rsid w:val="00D00067"/>
    <w:rsid w:val="00D00663"/>
    <w:rsid w:val="00D00C61"/>
    <w:rsid w:val="00D00DBB"/>
    <w:rsid w:val="00D015E8"/>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3CDE"/>
    <w:rsid w:val="00D34BB1"/>
    <w:rsid w:val="00D3602D"/>
    <w:rsid w:val="00D3677D"/>
    <w:rsid w:val="00D37224"/>
    <w:rsid w:val="00D41148"/>
    <w:rsid w:val="00D42ACF"/>
    <w:rsid w:val="00D42FCA"/>
    <w:rsid w:val="00D42FF2"/>
    <w:rsid w:val="00D44EE2"/>
    <w:rsid w:val="00D44FD3"/>
    <w:rsid w:val="00D45022"/>
    <w:rsid w:val="00D45C85"/>
    <w:rsid w:val="00D46445"/>
    <w:rsid w:val="00D52EB3"/>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4CD7"/>
    <w:rsid w:val="00D75898"/>
    <w:rsid w:val="00D758FE"/>
    <w:rsid w:val="00D768DB"/>
    <w:rsid w:val="00D77C52"/>
    <w:rsid w:val="00D77EEE"/>
    <w:rsid w:val="00D8054E"/>
    <w:rsid w:val="00D80FBC"/>
    <w:rsid w:val="00D81950"/>
    <w:rsid w:val="00D82218"/>
    <w:rsid w:val="00D82248"/>
    <w:rsid w:val="00D8327F"/>
    <w:rsid w:val="00D837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E44"/>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C76ED"/>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2A73"/>
    <w:rsid w:val="00DE3D6A"/>
    <w:rsid w:val="00DE463D"/>
    <w:rsid w:val="00DE534E"/>
    <w:rsid w:val="00DE5F30"/>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AEE"/>
    <w:rsid w:val="00DF71CC"/>
    <w:rsid w:val="00E006FA"/>
    <w:rsid w:val="00E00DA1"/>
    <w:rsid w:val="00E00E77"/>
    <w:rsid w:val="00E01322"/>
    <w:rsid w:val="00E0199E"/>
    <w:rsid w:val="00E02C08"/>
    <w:rsid w:val="00E039B3"/>
    <w:rsid w:val="00E039D4"/>
    <w:rsid w:val="00E043F0"/>
    <w:rsid w:val="00E04A25"/>
    <w:rsid w:val="00E04A41"/>
    <w:rsid w:val="00E04ABD"/>
    <w:rsid w:val="00E05884"/>
    <w:rsid w:val="00E0755A"/>
    <w:rsid w:val="00E075F4"/>
    <w:rsid w:val="00E114A6"/>
    <w:rsid w:val="00E12864"/>
    <w:rsid w:val="00E13420"/>
    <w:rsid w:val="00E170ED"/>
    <w:rsid w:val="00E17592"/>
    <w:rsid w:val="00E17FE7"/>
    <w:rsid w:val="00E209E7"/>
    <w:rsid w:val="00E20B98"/>
    <w:rsid w:val="00E22B8A"/>
    <w:rsid w:val="00E22D10"/>
    <w:rsid w:val="00E23846"/>
    <w:rsid w:val="00E23E86"/>
    <w:rsid w:val="00E2717F"/>
    <w:rsid w:val="00E30F42"/>
    <w:rsid w:val="00E31089"/>
    <w:rsid w:val="00E310AD"/>
    <w:rsid w:val="00E31DD4"/>
    <w:rsid w:val="00E31E26"/>
    <w:rsid w:val="00E32357"/>
    <w:rsid w:val="00E325DD"/>
    <w:rsid w:val="00E32D8C"/>
    <w:rsid w:val="00E34CA4"/>
    <w:rsid w:val="00E34F1F"/>
    <w:rsid w:val="00E35856"/>
    <w:rsid w:val="00E37715"/>
    <w:rsid w:val="00E37741"/>
    <w:rsid w:val="00E37B38"/>
    <w:rsid w:val="00E405BD"/>
    <w:rsid w:val="00E405C2"/>
    <w:rsid w:val="00E43500"/>
    <w:rsid w:val="00E43C1E"/>
    <w:rsid w:val="00E45078"/>
    <w:rsid w:val="00E45A92"/>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2281"/>
    <w:rsid w:val="00E73140"/>
    <w:rsid w:val="00E7397E"/>
    <w:rsid w:val="00E745DB"/>
    <w:rsid w:val="00E74C1B"/>
    <w:rsid w:val="00E77828"/>
    <w:rsid w:val="00E778FF"/>
    <w:rsid w:val="00E80838"/>
    <w:rsid w:val="00E8238B"/>
    <w:rsid w:val="00E83460"/>
    <w:rsid w:val="00E8346D"/>
    <w:rsid w:val="00E8362E"/>
    <w:rsid w:val="00E8366B"/>
    <w:rsid w:val="00E85194"/>
    <w:rsid w:val="00E86023"/>
    <w:rsid w:val="00E8618E"/>
    <w:rsid w:val="00E86EEA"/>
    <w:rsid w:val="00E8767E"/>
    <w:rsid w:val="00E87F20"/>
    <w:rsid w:val="00E90EE8"/>
    <w:rsid w:val="00E9132C"/>
    <w:rsid w:val="00E91D0C"/>
    <w:rsid w:val="00E93097"/>
    <w:rsid w:val="00E93732"/>
    <w:rsid w:val="00E93D5F"/>
    <w:rsid w:val="00E944D6"/>
    <w:rsid w:val="00E954A6"/>
    <w:rsid w:val="00EA0468"/>
    <w:rsid w:val="00EA1551"/>
    <w:rsid w:val="00EA2590"/>
    <w:rsid w:val="00EA2AF7"/>
    <w:rsid w:val="00EA328A"/>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2A50"/>
    <w:rsid w:val="00ED396E"/>
    <w:rsid w:val="00ED407F"/>
    <w:rsid w:val="00ED5462"/>
    <w:rsid w:val="00ED67FB"/>
    <w:rsid w:val="00ED6D23"/>
    <w:rsid w:val="00ED71C9"/>
    <w:rsid w:val="00EE02A6"/>
    <w:rsid w:val="00EE0854"/>
    <w:rsid w:val="00EE12E3"/>
    <w:rsid w:val="00EE1A7E"/>
    <w:rsid w:val="00EE327E"/>
    <w:rsid w:val="00EE3600"/>
    <w:rsid w:val="00EE51E6"/>
    <w:rsid w:val="00EE5610"/>
    <w:rsid w:val="00EE707F"/>
    <w:rsid w:val="00EE7271"/>
    <w:rsid w:val="00EE74BE"/>
    <w:rsid w:val="00EE7676"/>
    <w:rsid w:val="00EF0158"/>
    <w:rsid w:val="00EF0209"/>
    <w:rsid w:val="00EF0731"/>
    <w:rsid w:val="00EF1B40"/>
    <w:rsid w:val="00EF2A9E"/>
    <w:rsid w:val="00EF2B9E"/>
    <w:rsid w:val="00EF3573"/>
    <w:rsid w:val="00EF3BFD"/>
    <w:rsid w:val="00EF3D87"/>
    <w:rsid w:val="00EF3EE8"/>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FFE"/>
    <w:rsid w:val="00F03568"/>
    <w:rsid w:val="00F045A3"/>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3F5A"/>
    <w:rsid w:val="00F24953"/>
    <w:rsid w:val="00F25A79"/>
    <w:rsid w:val="00F25C51"/>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6942"/>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C10"/>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FE9"/>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3D84"/>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5E18"/>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5F9B"/>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56826195">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gl/maps/CkLb9F1WTtn"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0B2FE14-80CB-468E-8CC0-7936E3C9B897}"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4EBA7BE-52C6-4AAC-82BB-EC6DE86CFFFE}" type="presOf" srcId="{E4BEFF6F-FFC7-417B-9255-F71095EEBEA8}" destId="{373A7CE9-2D8B-48FF-A7E7-FD1818748C0E}" srcOrd="0" destOrd="0" presId="urn:microsoft.com/office/officeart/2005/8/layout/cycle8"/>
    <dgm:cxn modelId="{407669DF-B254-48B3-A610-D2287EE9E292}"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292B0B6B-50D9-4B76-B427-838AB26BF6C4}" type="presOf" srcId="{9D338396-06AA-489D-A885-57821F5608AF}" destId="{8960C805-F742-4752-A3B8-A7047D0574FA}" srcOrd="0" destOrd="0" presId="urn:microsoft.com/office/officeart/2005/8/layout/cycle8"/>
    <dgm:cxn modelId="{FB6265E4-46EC-470B-BB33-A8203AAE641D}" type="presOf" srcId="{E8BE0BFE-2A93-4BC8-B8DE-3F71AC38D567}" destId="{267B72DD-396A-4206-8F4C-85D79C74CCAD}"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FDF3E6B-5271-4783-A108-74487906F5DD}" type="presOf" srcId="{9AF66792-BEEB-4FEB-B68B-FC30221BAEDC}" destId="{A1BFAE48-9AEF-4CE2-881C-145A2B40B699}" srcOrd="1" destOrd="0" presId="urn:microsoft.com/office/officeart/2005/8/layout/cycle8"/>
    <dgm:cxn modelId="{1BDA7D0D-DB11-4B50-91F6-7D65A8182CC0}" type="presOf" srcId="{9AF66792-BEEB-4FEB-B68B-FC30221BAEDC}" destId="{C5494AC2-E33F-4DD2-9D4B-315106DC9766}" srcOrd="0" destOrd="0" presId="urn:microsoft.com/office/officeart/2005/8/layout/cycle8"/>
    <dgm:cxn modelId="{526DA415-E0AF-45FD-94E2-5794111FF6F6}"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0E9E9B5E-2480-4D30-B873-D0A755803168}"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CFFDB378-CF9E-4B01-BB11-14A099A2E333}" type="presOf" srcId="{F83FC750-7CDE-46AB-A0BA-DBC4B9D44BE3}" destId="{A8D1F0D5-26EB-48DA-960D-825E6FE928B2}" srcOrd="0" destOrd="0" presId="urn:microsoft.com/office/officeart/2005/8/layout/cycle8"/>
    <dgm:cxn modelId="{4849A5BE-BC36-442B-87EE-78EE195DF222}" type="presOf" srcId="{E4BEFF6F-FFC7-417B-9255-F71095EEBEA8}" destId="{A1403B5E-13CE-4459-8B64-0B1573A1231F}" srcOrd="1" destOrd="0" presId="urn:microsoft.com/office/officeart/2005/8/layout/cycle8"/>
    <dgm:cxn modelId="{63766BA6-917D-4582-AD33-3FFEC5CB3985}" type="presOf" srcId="{F83FC750-7CDE-46AB-A0BA-DBC4B9D44BE3}" destId="{7C1AB41B-5598-4485-A44D-C347A61B4CBC}" srcOrd="1" destOrd="0" presId="urn:microsoft.com/office/officeart/2005/8/layout/cycle8"/>
    <dgm:cxn modelId="{1C8702FD-9CE5-4826-A095-D4C8F7DC340E}" type="presOf" srcId="{E8BE0BFE-2A93-4BC8-B8DE-3F71AC38D567}" destId="{E9FBB2A5-3CF1-4CA9-AA14-6E5ECC6DD6B0}" srcOrd="1" destOrd="0" presId="urn:microsoft.com/office/officeart/2005/8/layout/cycle8"/>
    <dgm:cxn modelId="{A20B9A5E-CE68-4A82-953C-4C325139DB90}" type="presParOf" srcId="{BA526683-F383-411A-BD21-A957D08B123F}" destId="{267B72DD-396A-4206-8F4C-85D79C74CCAD}" srcOrd="0" destOrd="0" presId="urn:microsoft.com/office/officeart/2005/8/layout/cycle8"/>
    <dgm:cxn modelId="{95F5DBFB-B2C9-4BAB-8E8A-FA1549DB42F9}" type="presParOf" srcId="{BA526683-F383-411A-BD21-A957D08B123F}" destId="{76741CD6-A839-4282-8258-5C7E678D3A5F}" srcOrd="1" destOrd="0" presId="urn:microsoft.com/office/officeart/2005/8/layout/cycle8"/>
    <dgm:cxn modelId="{CCBEC0A0-176B-4C5D-B9A6-B96FD6C3D67B}" type="presParOf" srcId="{BA526683-F383-411A-BD21-A957D08B123F}" destId="{0161085C-00D5-4CA7-B7B4-7072D5C40C1D}" srcOrd="2" destOrd="0" presId="urn:microsoft.com/office/officeart/2005/8/layout/cycle8"/>
    <dgm:cxn modelId="{0B6EE527-716A-4FBE-B762-590D22139DA4}" type="presParOf" srcId="{BA526683-F383-411A-BD21-A957D08B123F}" destId="{E9FBB2A5-3CF1-4CA9-AA14-6E5ECC6DD6B0}" srcOrd="3" destOrd="0" presId="urn:microsoft.com/office/officeart/2005/8/layout/cycle8"/>
    <dgm:cxn modelId="{7F15200B-F044-4E31-AB50-3E2873A97E3B}" type="presParOf" srcId="{BA526683-F383-411A-BD21-A957D08B123F}" destId="{8960C805-F742-4752-A3B8-A7047D0574FA}" srcOrd="4" destOrd="0" presId="urn:microsoft.com/office/officeart/2005/8/layout/cycle8"/>
    <dgm:cxn modelId="{0CCD5E2E-48AF-4C25-BF47-620F8B74E299}" type="presParOf" srcId="{BA526683-F383-411A-BD21-A957D08B123F}" destId="{F9BAE066-5F77-4D2A-8EBB-3E2B5ED5B8F6}" srcOrd="5" destOrd="0" presId="urn:microsoft.com/office/officeart/2005/8/layout/cycle8"/>
    <dgm:cxn modelId="{C5F253F3-3DA9-4702-A711-40FB7E087ACB}" type="presParOf" srcId="{BA526683-F383-411A-BD21-A957D08B123F}" destId="{724342BE-275A-4C17-8746-BB3F74C86E9A}" srcOrd="6" destOrd="0" presId="urn:microsoft.com/office/officeart/2005/8/layout/cycle8"/>
    <dgm:cxn modelId="{D6920187-4DBF-497A-BDB0-C6AC7CB366F0}" type="presParOf" srcId="{BA526683-F383-411A-BD21-A957D08B123F}" destId="{74328851-9D17-4B33-B14E-5ED6C473319D}" srcOrd="7" destOrd="0" presId="urn:microsoft.com/office/officeart/2005/8/layout/cycle8"/>
    <dgm:cxn modelId="{2953DEAB-C10A-4E88-A6C2-D7D71E0F0EAA}" type="presParOf" srcId="{BA526683-F383-411A-BD21-A957D08B123F}" destId="{100A08BA-E811-4584-A13C-228AF0A8A454}" srcOrd="8" destOrd="0" presId="urn:microsoft.com/office/officeart/2005/8/layout/cycle8"/>
    <dgm:cxn modelId="{BA2CF3EB-5387-4812-894D-0D1D0508FBB8}" type="presParOf" srcId="{BA526683-F383-411A-BD21-A957D08B123F}" destId="{10C6BB2E-F0EC-4195-A687-1B651A3EFA76}" srcOrd="9" destOrd="0" presId="urn:microsoft.com/office/officeart/2005/8/layout/cycle8"/>
    <dgm:cxn modelId="{20306933-715B-44DA-9C33-400DF1CA5929}" type="presParOf" srcId="{BA526683-F383-411A-BD21-A957D08B123F}" destId="{8F326C79-01EA-49A9-93CF-B76D99523F6F}" srcOrd="10" destOrd="0" presId="urn:microsoft.com/office/officeart/2005/8/layout/cycle8"/>
    <dgm:cxn modelId="{B80B5E0F-A260-4A1D-872E-F9D6BE6164A9}" type="presParOf" srcId="{BA526683-F383-411A-BD21-A957D08B123F}" destId="{0670A7F0-9DCA-427C-8C0A-B4C908BAC054}" srcOrd="11" destOrd="0" presId="urn:microsoft.com/office/officeart/2005/8/layout/cycle8"/>
    <dgm:cxn modelId="{5353DF42-634A-45BE-87DA-897B0F1803CB}" type="presParOf" srcId="{BA526683-F383-411A-BD21-A957D08B123F}" destId="{C5494AC2-E33F-4DD2-9D4B-315106DC9766}" srcOrd="12" destOrd="0" presId="urn:microsoft.com/office/officeart/2005/8/layout/cycle8"/>
    <dgm:cxn modelId="{8F038620-B429-43F3-8C8C-3A384AC4CC2F}" type="presParOf" srcId="{BA526683-F383-411A-BD21-A957D08B123F}" destId="{DCE20721-BDA9-4878-B677-ECD404A96052}" srcOrd="13" destOrd="0" presId="urn:microsoft.com/office/officeart/2005/8/layout/cycle8"/>
    <dgm:cxn modelId="{F4550F6A-3D77-45F2-A124-ACC7AE1F319D}" type="presParOf" srcId="{BA526683-F383-411A-BD21-A957D08B123F}" destId="{05E765BB-BC5C-4A33-B523-B9E8DE4B5339}" srcOrd="14" destOrd="0" presId="urn:microsoft.com/office/officeart/2005/8/layout/cycle8"/>
    <dgm:cxn modelId="{545FD54B-AF2F-4BEE-912C-5669C09D0FBA}" type="presParOf" srcId="{BA526683-F383-411A-BD21-A957D08B123F}" destId="{A1BFAE48-9AEF-4CE2-881C-145A2B40B699}" srcOrd="15" destOrd="0" presId="urn:microsoft.com/office/officeart/2005/8/layout/cycle8"/>
    <dgm:cxn modelId="{007160F1-C1EE-4F0B-86D1-96917D27ADC8}" type="presParOf" srcId="{BA526683-F383-411A-BD21-A957D08B123F}" destId="{373A7CE9-2D8B-48FF-A7E7-FD1818748C0E}" srcOrd="16" destOrd="0" presId="urn:microsoft.com/office/officeart/2005/8/layout/cycle8"/>
    <dgm:cxn modelId="{EB527463-D895-4A83-BAFE-6D19E32054AF}" type="presParOf" srcId="{BA526683-F383-411A-BD21-A957D08B123F}" destId="{3F64E8A9-68A0-49A0-9836-9DC0636C5308}" srcOrd="17" destOrd="0" presId="urn:microsoft.com/office/officeart/2005/8/layout/cycle8"/>
    <dgm:cxn modelId="{A7F4F165-A57A-4DBB-8397-0C2A7B3FCC25}" type="presParOf" srcId="{BA526683-F383-411A-BD21-A957D08B123F}" destId="{219E29F9-B39D-4D14-B51F-12F5FC91D16A}" srcOrd="18" destOrd="0" presId="urn:microsoft.com/office/officeart/2005/8/layout/cycle8"/>
    <dgm:cxn modelId="{8B0E6BB5-8C14-4EAB-A109-20F700F16496}" type="presParOf" srcId="{BA526683-F383-411A-BD21-A957D08B123F}" destId="{A1403B5E-13CE-4459-8B64-0B1573A1231F}" srcOrd="19" destOrd="0" presId="urn:microsoft.com/office/officeart/2005/8/layout/cycle8"/>
    <dgm:cxn modelId="{657CC75A-FEB5-4CC7-B95C-E9A2F9FEB025}" type="presParOf" srcId="{BA526683-F383-411A-BD21-A957D08B123F}" destId="{A8D1F0D5-26EB-48DA-960D-825E6FE928B2}" srcOrd="20" destOrd="0" presId="urn:microsoft.com/office/officeart/2005/8/layout/cycle8"/>
    <dgm:cxn modelId="{9B11D202-132F-4072-BE9B-EBFDD4B614C1}" type="presParOf" srcId="{BA526683-F383-411A-BD21-A957D08B123F}" destId="{00CD3B3C-3082-4805-826B-376EF526FEE2}" srcOrd="21" destOrd="0" presId="urn:microsoft.com/office/officeart/2005/8/layout/cycle8"/>
    <dgm:cxn modelId="{D2282648-BC55-4426-B20C-7484B360FB82}" type="presParOf" srcId="{BA526683-F383-411A-BD21-A957D08B123F}" destId="{2FD8AE9A-C7EC-49F2-9050-CD7F86110061}" srcOrd="22" destOrd="0" presId="urn:microsoft.com/office/officeart/2005/8/layout/cycle8"/>
    <dgm:cxn modelId="{0CCABDF6-57AA-4CB7-8144-E5B39FF1E25C}" type="presParOf" srcId="{BA526683-F383-411A-BD21-A957D08B123F}" destId="{7C1AB41B-5598-4485-A44D-C347A61B4CBC}" srcOrd="23" destOrd="0" presId="urn:microsoft.com/office/officeart/2005/8/layout/cycle8"/>
    <dgm:cxn modelId="{D33B2E70-8820-47B6-8703-457B30DE9115}" type="presParOf" srcId="{BA526683-F383-411A-BD21-A957D08B123F}" destId="{601CF880-1EA8-49BA-A98C-3E771E83102C}" srcOrd="24" destOrd="0" presId="urn:microsoft.com/office/officeart/2005/8/layout/cycle8"/>
    <dgm:cxn modelId="{C46FC250-8EDE-464A-8BEA-CCE627D33439}" type="presParOf" srcId="{BA526683-F383-411A-BD21-A957D08B123F}" destId="{ECF12B94-746D-4140-9C29-523F028781F4}" srcOrd="25" destOrd="0" presId="urn:microsoft.com/office/officeart/2005/8/layout/cycle8"/>
    <dgm:cxn modelId="{167DB254-C977-4FA8-A57B-F9211E04B7BC}" type="presParOf" srcId="{BA526683-F383-411A-BD21-A957D08B123F}" destId="{AA1D771B-54D6-4293-AFCF-8FD4851F902B}" srcOrd="26" destOrd="0" presId="urn:microsoft.com/office/officeart/2005/8/layout/cycle8"/>
    <dgm:cxn modelId="{B42F96F4-4FC8-43C7-993D-1B4581DACA03}" type="presParOf" srcId="{BA526683-F383-411A-BD21-A957D08B123F}" destId="{A12A4E20-5E81-4B37-8861-95D5A02D88F6}" srcOrd="27" destOrd="0" presId="urn:microsoft.com/office/officeart/2005/8/layout/cycle8"/>
    <dgm:cxn modelId="{B13908E0-EDE6-4880-B826-57192480408F}" type="presParOf" srcId="{BA526683-F383-411A-BD21-A957D08B123F}" destId="{B88E6692-EF45-4A23-AE28-DC438D3CCFE6}" srcOrd="28" destOrd="0" presId="urn:microsoft.com/office/officeart/2005/8/layout/cycle8"/>
    <dgm:cxn modelId="{E85504B4-A9EC-44E6-A2FE-C14007B93C3D}"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13250" y="142890"/>
          <a:ext cx="2155469" cy="21554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2306" y="418225"/>
        <a:ext cx="564527" cy="436225"/>
      </dsp:txXfrm>
    </dsp:sp>
    <dsp:sp modelId="{8960C805-F742-4752-A3B8-A7047D0574FA}">
      <dsp:nvSpPr>
        <dsp:cNvPr id="0" name=""/>
        <dsp:cNvSpPr/>
      </dsp:nvSpPr>
      <dsp:spPr>
        <a:xfrm>
          <a:off x="938910" y="187282"/>
          <a:ext cx="2155469" cy="21554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550" y="1059734"/>
        <a:ext cx="590188" cy="423395"/>
      </dsp:txXfrm>
    </dsp:sp>
    <dsp:sp modelId="{100A08BA-E811-4584-A13C-228AF0A8A454}">
      <dsp:nvSpPr>
        <dsp:cNvPr id="0" name=""/>
        <dsp:cNvSpPr/>
      </dsp:nvSpPr>
      <dsp:spPr>
        <a:xfrm>
          <a:off x="913250" y="231675"/>
          <a:ext cx="2155469" cy="21554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2306" y="1688413"/>
        <a:ext cx="564527" cy="436225"/>
      </dsp:txXfrm>
    </dsp:sp>
    <dsp:sp modelId="{C5494AC2-E33F-4DD2-9D4B-315106DC9766}">
      <dsp:nvSpPr>
        <dsp:cNvPr id="0" name=""/>
        <dsp:cNvSpPr/>
      </dsp:nvSpPr>
      <dsp:spPr>
        <a:xfrm>
          <a:off x="861929" y="231675"/>
          <a:ext cx="2155469" cy="21554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3816" y="1688413"/>
        <a:ext cx="564527" cy="436225"/>
      </dsp:txXfrm>
    </dsp:sp>
    <dsp:sp modelId="{373A7CE9-2D8B-48FF-A7E7-FD1818748C0E}">
      <dsp:nvSpPr>
        <dsp:cNvPr id="0" name=""/>
        <dsp:cNvSpPr/>
      </dsp:nvSpPr>
      <dsp:spPr>
        <a:xfrm>
          <a:off x="836269" y="187282"/>
          <a:ext cx="2155469" cy="21554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8911" y="1059734"/>
        <a:ext cx="590188" cy="423395"/>
      </dsp:txXfrm>
    </dsp:sp>
    <dsp:sp modelId="{A8D1F0D5-26EB-48DA-960D-825E6FE928B2}">
      <dsp:nvSpPr>
        <dsp:cNvPr id="0" name=""/>
        <dsp:cNvSpPr/>
      </dsp:nvSpPr>
      <dsp:spPr>
        <a:xfrm>
          <a:off x="861929" y="142890"/>
          <a:ext cx="2155469" cy="21554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3816" y="418225"/>
        <a:ext cx="564527" cy="436225"/>
      </dsp:txXfrm>
    </dsp:sp>
    <dsp:sp modelId="{601CF880-1EA8-49BA-A98C-3E771E83102C}">
      <dsp:nvSpPr>
        <dsp:cNvPr id="0" name=""/>
        <dsp:cNvSpPr/>
      </dsp:nvSpPr>
      <dsp:spPr>
        <a:xfrm>
          <a:off x="779738" y="9456"/>
          <a:ext cx="2422337" cy="2422337"/>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5398" y="53848"/>
          <a:ext cx="2422337" cy="2422337"/>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9738" y="98241"/>
          <a:ext cx="2422337" cy="2422337"/>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8574" y="98241"/>
          <a:ext cx="2422337" cy="2422337"/>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2914" y="53848"/>
          <a:ext cx="2422337" cy="2422337"/>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8574" y="9456"/>
          <a:ext cx="2422337" cy="2422337"/>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6740-B6F4-42D5-9121-D4F4FE37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54</Pages>
  <Words>7231</Words>
  <Characters>41218</Characters>
  <Application>Microsoft Office Word</Application>
  <DocSecurity>0</DocSecurity>
  <Lines>343</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48353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Hasan KARA</cp:lastModifiedBy>
  <cp:revision>3</cp:revision>
  <cp:lastPrinted>2015-03-09T11:19:00Z</cp:lastPrinted>
  <dcterms:created xsi:type="dcterms:W3CDTF">2019-12-10T19:39:00Z</dcterms:created>
  <dcterms:modified xsi:type="dcterms:W3CDTF">2019-12-10T20:22:00Z</dcterms:modified>
</cp:coreProperties>
</file>